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5B4" w:rsidRDefault="00734AAA" w:rsidP="00F00873">
      <w:pPr>
        <w:ind w:right="-1475"/>
        <w:rPr>
          <w:sz w:val="18"/>
          <w:szCs w:val="18"/>
        </w:rPr>
      </w:pPr>
      <w:r>
        <w:rPr>
          <w:noProof/>
          <w:lang w:eastAsia="el-GR"/>
        </w:rPr>
        <w:pict>
          <v:oval id="_x0000_s1026" style="position:absolute;left:0;text-align:left;margin-left:-87.75pt;margin-top:2.7pt;width:444.75pt;height:34.5pt;z-index:251658240" wrapcoords="7737 0 5301 424 537 5082 537 6776 -36 8471 -36 11435 143 13553 143 15247 3331 20329 4263 21176 7916 22447 9528 22447 12179 22447 13791 22447 17445 21176 18340 20329 21528 15247 21528 13553 21672 11859 21600 8471 21027 6776 21063 5082 16227 424 13827 0 7737 0" fillcolor="white [3201]" strokecolor="#c2d69b [1942]" strokeweight="1pt">
            <v:fill color2="#d6e3bc [1302]" focusposition="1" focussize="" focus="100%" type="gradient"/>
            <v:shadow on="t" type="perspective" color="#4e6128 [1606]" opacity=".5" offset="1pt" offset2="-3pt"/>
            <v:textbox style="mso-next-textbox:#_x0000_s1026">
              <w:txbxContent>
                <w:p w:rsidR="009A5189" w:rsidRPr="009A5189" w:rsidRDefault="009A5189" w:rsidP="009E6FC6">
                  <w:pPr>
                    <w:jc w:val="right"/>
                    <w:rPr>
                      <w:sz w:val="32"/>
                      <w:szCs w:val="32"/>
                    </w:rPr>
                  </w:pPr>
                  <w:r w:rsidRPr="009A5189">
                    <w:rPr>
                      <w:sz w:val="32"/>
                      <w:szCs w:val="32"/>
                    </w:rPr>
                    <w:t>ΠΡΩΤΟΓΕΝΗΣ ΤΟΜΕΑΣ ΠΑΡΑΓΩΓΗΣ</w:t>
                  </w:r>
                </w:p>
              </w:txbxContent>
            </v:textbox>
          </v:oval>
        </w:pict>
      </w:r>
      <w:r w:rsidR="00F00873">
        <w:t xml:space="preserve">                                                                                                                          </w:t>
      </w:r>
      <w:r w:rsidR="00F00873" w:rsidRPr="00F00873">
        <w:rPr>
          <w:sz w:val="18"/>
          <w:szCs w:val="18"/>
        </w:rPr>
        <w:t xml:space="preserve">Υπεύθυνος  καθηγητής  </w:t>
      </w:r>
      <w:r w:rsidR="00F00873" w:rsidRPr="009E6FC6">
        <w:rPr>
          <w:sz w:val="18"/>
          <w:szCs w:val="18"/>
        </w:rPr>
        <w:t>:</w:t>
      </w:r>
      <w:r w:rsidR="00F00873" w:rsidRPr="00F00873">
        <w:rPr>
          <w:sz w:val="18"/>
          <w:szCs w:val="18"/>
        </w:rPr>
        <w:t xml:space="preserve"> Παναγιωτίδης  Σάββας</w:t>
      </w:r>
    </w:p>
    <w:p w:rsidR="00F37C67" w:rsidRDefault="00734AAA" w:rsidP="009E6FC6">
      <w:pPr>
        <w:spacing w:after="432" w:line="432" w:lineRule="atLeast"/>
        <w:ind w:left="-1418" w:right="-1333"/>
        <w:rPr>
          <w:rFonts w:ascii="Tahoma" w:eastAsia="Times New Roman" w:hAnsi="Tahoma" w:cs="Tahoma"/>
          <w:color w:val="333333"/>
          <w:sz w:val="20"/>
          <w:szCs w:val="20"/>
          <w:lang w:eastAsia="el-GR"/>
        </w:rPr>
      </w:pPr>
      <w:r>
        <w:rPr>
          <w:rFonts w:ascii="Tahoma" w:eastAsia="Times New Roman" w:hAnsi="Tahoma" w:cs="Tahoma"/>
          <w:noProof/>
          <w:color w:val="333333"/>
          <w:lang w:eastAsia="el-GR"/>
        </w:rPr>
        <w:pict>
          <v:oval id="_x0000_s1027" style="position:absolute;left:0;text-align:left;margin-left:-51.75pt;margin-top:106pt;width:495.75pt;height:24pt;flip:y;z-index:251659264" fillcolor="white [3201]" strokecolor="#c2d69b [1942]" strokeweight="1pt">
            <v:fill color2="#d6e3bc [1302]" focusposition="1" focussize="" focus="100%" type="gradient"/>
            <v:shadow on="t" type="perspective" color="#4e6128 [1606]" opacity=".5" offset="1pt" offset2="-3pt"/>
            <v:textbox>
              <w:txbxContent>
                <w:p w:rsidR="00275D29" w:rsidRPr="00D94B30" w:rsidRDefault="00275D29">
                  <w:pPr>
                    <w:rPr>
                      <w:color w:val="006600"/>
                    </w:rPr>
                  </w:pPr>
                  <w:r w:rsidRPr="00D94B30">
                    <w:rPr>
                      <w:rFonts w:ascii="Tahoma" w:eastAsia="Times New Roman" w:hAnsi="Tahoma" w:cs="Tahoma"/>
                      <w:color w:val="006600"/>
                      <w:sz w:val="20"/>
                      <w:szCs w:val="20"/>
                      <w:lang w:eastAsia="el-GR"/>
                    </w:rPr>
                    <w:t>Οι παραγωγικές μονάδες του πρωτογενή τομέα είναι :</w:t>
                  </w:r>
                </w:p>
              </w:txbxContent>
            </v:textbox>
          </v:oval>
        </w:pict>
      </w:r>
      <w:r w:rsidR="004908C4" w:rsidRPr="000148C8">
        <w:rPr>
          <w:rFonts w:ascii="Tahoma" w:eastAsia="Times New Roman" w:hAnsi="Tahoma" w:cs="Tahoma"/>
          <w:color w:val="333333"/>
          <w:lang w:eastAsia="el-GR"/>
        </w:rPr>
        <w:t xml:space="preserve">Στον </w:t>
      </w:r>
      <w:r w:rsidR="004908C4" w:rsidRPr="000148C8">
        <w:rPr>
          <w:rFonts w:ascii="Constantia" w:eastAsia="Times New Roman" w:hAnsi="Constantia" w:cs="Tahoma"/>
          <w:b/>
          <w:bCs/>
          <w:color w:val="333333"/>
          <w:lang w:eastAsia="el-GR"/>
        </w:rPr>
        <w:t>πρωτογενή τομέα</w:t>
      </w:r>
      <w:r w:rsidR="004908C4" w:rsidRPr="000148C8">
        <w:rPr>
          <w:rFonts w:ascii="Tahoma" w:eastAsia="Times New Roman" w:hAnsi="Tahoma" w:cs="Tahoma"/>
          <w:color w:val="333333"/>
          <w:lang w:eastAsia="el-GR"/>
        </w:rPr>
        <w:t xml:space="preserve"> ανήκουν:                                                                                                         </w:t>
      </w:r>
      <w:r w:rsidR="000148C8" w:rsidRPr="000148C8">
        <w:rPr>
          <w:rFonts w:ascii="Tahoma" w:eastAsia="Times New Roman" w:hAnsi="Tahoma" w:cs="Tahoma"/>
          <w:color w:val="333333"/>
          <w:lang w:eastAsia="el-GR"/>
        </w:rPr>
        <w:t xml:space="preserve">     </w:t>
      </w:r>
      <w:r w:rsidR="004908C4" w:rsidRPr="000148C8">
        <w:rPr>
          <w:rFonts w:ascii="Tahoma" w:eastAsia="Times New Roman" w:hAnsi="Tahoma" w:cs="Tahoma"/>
          <w:color w:val="333333"/>
          <w:lang w:eastAsia="el-GR"/>
        </w:rPr>
        <w:t xml:space="preserve"> </w:t>
      </w:r>
      <w:r w:rsidR="004908C4" w:rsidRPr="004908C4">
        <w:rPr>
          <w:rFonts w:ascii="Tahoma" w:eastAsia="Times New Roman" w:hAnsi="Tahoma" w:cs="Tahoma"/>
          <w:color w:val="333333"/>
          <w:lang w:eastAsia="el-GR"/>
        </w:rPr>
        <w:t xml:space="preserve">οι </w:t>
      </w:r>
      <w:r w:rsidR="004908C4" w:rsidRPr="004908C4">
        <w:rPr>
          <w:rFonts w:ascii="Constantia" w:eastAsia="Times New Roman" w:hAnsi="Constantia" w:cs="Tahoma"/>
          <w:b/>
          <w:color w:val="333333"/>
          <w:sz w:val="24"/>
          <w:szCs w:val="24"/>
          <w:lang w:eastAsia="el-GR"/>
        </w:rPr>
        <w:t>παραγωγικές δραστηριότητες</w:t>
      </w:r>
      <w:r w:rsidR="004908C4">
        <w:rPr>
          <w:rFonts w:ascii="Constantia" w:eastAsia="Times New Roman" w:hAnsi="Constantia" w:cs="Tahoma"/>
          <w:b/>
          <w:color w:val="333333"/>
          <w:sz w:val="24"/>
          <w:szCs w:val="24"/>
          <w:lang w:eastAsia="el-GR"/>
        </w:rPr>
        <w:t xml:space="preserve"> </w:t>
      </w:r>
      <w:r w:rsidR="004908C4" w:rsidRPr="004908C4">
        <w:rPr>
          <w:rFonts w:ascii="Constantia" w:eastAsia="Times New Roman" w:hAnsi="Constantia" w:cs="Tahoma"/>
          <w:b/>
          <w:color w:val="333333"/>
          <w:sz w:val="24"/>
          <w:szCs w:val="24"/>
          <w:lang w:eastAsia="el-GR"/>
        </w:rPr>
        <w:t>(</w:t>
      </w:r>
      <w:r w:rsidR="004908C4">
        <w:rPr>
          <w:rFonts w:ascii="Constantia" w:eastAsia="Times New Roman" w:hAnsi="Constantia" w:cs="Tahoma"/>
          <w:b/>
          <w:color w:val="333333"/>
          <w:sz w:val="24"/>
          <w:szCs w:val="24"/>
          <w:lang w:eastAsia="el-GR"/>
        </w:rPr>
        <w:t>διαδικασίες )</w:t>
      </w:r>
      <w:r w:rsidR="004908C4" w:rsidRPr="004908C4">
        <w:rPr>
          <w:rFonts w:ascii="Constantia" w:eastAsia="Times New Roman" w:hAnsi="Constantia" w:cs="Tahoma"/>
          <w:b/>
          <w:color w:val="333333"/>
          <w:sz w:val="24"/>
          <w:szCs w:val="24"/>
          <w:lang w:eastAsia="el-GR"/>
        </w:rPr>
        <w:t xml:space="preserve"> </w:t>
      </w:r>
      <w:r w:rsidR="004908C4">
        <w:rPr>
          <w:rFonts w:ascii="Constantia" w:eastAsia="Times New Roman" w:hAnsi="Constantia" w:cs="Tahoma"/>
          <w:b/>
          <w:color w:val="333333"/>
          <w:sz w:val="24"/>
          <w:szCs w:val="24"/>
          <w:lang w:eastAsia="el-GR"/>
        </w:rPr>
        <w:t xml:space="preserve"> </w:t>
      </w:r>
      <w:r w:rsidR="004908C4" w:rsidRPr="004908C4">
        <w:rPr>
          <w:rFonts w:ascii="Constantia" w:eastAsia="Times New Roman" w:hAnsi="Constantia" w:cs="Tahoma"/>
          <w:b/>
          <w:color w:val="333333"/>
          <w:sz w:val="24"/>
          <w:szCs w:val="24"/>
          <w:lang w:eastAsia="el-GR"/>
        </w:rPr>
        <w:t xml:space="preserve">που παρέχουν αγαθά σε φυσική κατάσταση </w:t>
      </w:r>
      <w:r w:rsidR="00D94B30">
        <w:rPr>
          <w:rFonts w:ascii="Constantia" w:eastAsia="Times New Roman" w:hAnsi="Constantia" w:cs="Tahoma"/>
          <w:b/>
          <w:color w:val="333333"/>
          <w:sz w:val="24"/>
          <w:szCs w:val="24"/>
          <w:lang w:eastAsia="el-GR"/>
        </w:rPr>
        <w:t>(</w:t>
      </w:r>
      <w:r w:rsidR="004908C4" w:rsidRPr="004F1465">
        <w:rPr>
          <w:rFonts w:ascii="Constantia" w:eastAsia="Times New Roman" w:hAnsi="Constantia" w:cs="Tahoma"/>
          <w:b/>
          <w:color w:val="C00000"/>
          <w:sz w:val="28"/>
          <w:szCs w:val="28"/>
          <w:lang w:eastAsia="el-GR"/>
        </w:rPr>
        <w:t>απευθείας από τη φύση</w:t>
      </w:r>
      <w:r w:rsidR="00D94B30">
        <w:rPr>
          <w:rFonts w:ascii="Constantia" w:eastAsia="Times New Roman" w:hAnsi="Constantia" w:cs="Tahoma"/>
          <w:b/>
          <w:color w:val="333333"/>
          <w:sz w:val="24"/>
          <w:szCs w:val="24"/>
          <w:lang w:eastAsia="el-GR"/>
        </w:rPr>
        <w:t>) ,</w:t>
      </w:r>
      <w:r w:rsidR="004908C4" w:rsidRPr="004908C4">
        <w:rPr>
          <w:rFonts w:ascii="Constantia" w:eastAsia="Times New Roman" w:hAnsi="Constantia" w:cs="Tahoma"/>
          <w:b/>
          <w:color w:val="333333"/>
          <w:sz w:val="24"/>
          <w:szCs w:val="24"/>
          <w:lang w:eastAsia="el-GR"/>
        </w:rPr>
        <w:t xml:space="preserve"> χωρίς να έχουν υποστεί καμία επεξεργασία.</w:t>
      </w:r>
      <w:r w:rsidR="004908C4" w:rsidRPr="004908C4">
        <w:rPr>
          <w:rFonts w:ascii="Constantia" w:eastAsia="Times New Roman" w:hAnsi="Constantia" w:cs="Tahoma"/>
          <w:color w:val="333333"/>
          <w:lang w:eastAsia="el-GR"/>
        </w:rPr>
        <w:t xml:space="preserve">          </w:t>
      </w:r>
      <w:r w:rsidR="004908C4" w:rsidRPr="004908C4">
        <w:rPr>
          <w:rFonts w:ascii="Tahoma" w:eastAsia="Times New Roman" w:hAnsi="Tahoma" w:cs="Tahoma"/>
          <w:color w:val="333333"/>
          <w:lang w:eastAsia="el-GR"/>
        </w:rPr>
        <w:t xml:space="preserve">                                                                      </w:t>
      </w:r>
      <w:r w:rsidR="004908C4" w:rsidRPr="004908C4">
        <w:rPr>
          <w:rFonts w:ascii="Tahoma" w:eastAsia="Times New Roman" w:hAnsi="Tahoma" w:cs="Tahoma"/>
          <w:color w:val="333333"/>
          <w:sz w:val="20"/>
          <w:szCs w:val="20"/>
          <w:lang w:eastAsia="el-GR"/>
        </w:rPr>
        <w:t>Ο πρωτογενής τομέας αποτελεί απαραίτητη προϋπόθεση για την ύπαρξη του δευτερογενούς και τριτογενούς τομέα.</w:t>
      </w:r>
      <w:r w:rsidR="00F37C67">
        <w:rPr>
          <w:rFonts w:ascii="Tahoma" w:eastAsia="Times New Roman" w:hAnsi="Tahoma" w:cs="Tahoma"/>
          <w:color w:val="333333"/>
          <w:sz w:val="20"/>
          <w:szCs w:val="20"/>
          <w:lang w:eastAsia="el-GR"/>
        </w:rPr>
        <w:t xml:space="preserve"> </w:t>
      </w:r>
      <w:r w:rsidR="00275D29" w:rsidRPr="00275D29">
        <w:rPr>
          <w:rFonts w:ascii="Tahoma" w:eastAsia="Times New Roman" w:hAnsi="Tahoma" w:cs="Tahoma"/>
          <w:color w:val="333333"/>
          <w:sz w:val="20"/>
          <w:szCs w:val="20"/>
          <w:lang w:eastAsia="el-GR"/>
        </w:rPr>
        <w:t xml:space="preserve">           </w:t>
      </w:r>
      <w:r w:rsidR="00275D29">
        <w:rPr>
          <w:rFonts w:ascii="Tahoma" w:eastAsia="Times New Roman" w:hAnsi="Tahoma" w:cs="Tahoma"/>
          <w:color w:val="333333"/>
          <w:sz w:val="20"/>
          <w:szCs w:val="20"/>
          <w:lang w:eastAsia="el-GR"/>
        </w:rPr>
        <w:t xml:space="preserve">Οι παραγωγικές μονάδες του πρωτογενή τομέα είναι </w:t>
      </w:r>
      <w:r w:rsidR="00275D29" w:rsidRPr="00275D29">
        <w:rPr>
          <w:rFonts w:ascii="Tahoma" w:eastAsia="Times New Roman" w:hAnsi="Tahoma" w:cs="Tahoma"/>
          <w:color w:val="333333"/>
          <w:sz w:val="20"/>
          <w:szCs w:val="20"/>
          <w:lang w:eastAsia="el-GR"/>
        </w:rPr>
        <w:t>:</w:t>
      </w:r>
      <w:r w:rsidR="00F37C67">
        <w:rPr>
          <w:rFonts w:ascii="Tahoma" w:eastAsia="Times New Roman" w:hAnsi="Tahoma" w:cs="Tahoma"/>
          <w:color w:val="333333"/>
          <w:sz w:val="20"/>
          <w:szCs w:val="20"/>
          <w:lang w:eastAsia="el-GR"/>
        </w:rPr>
        <w:t xml:space="preserve">                   </w:t>
      </w:r>
    </w:p>
    <w:p w:rsidR="000F43AA" w:rsidRDefault="008243E7" w:rsidP="009E6FC6">
      <w:pPr>
        <w:spacing w:after="432" w:line="432" w:lineRule="atLeast"/>
        <w:ind w:left="-1418" w:right="-1333"/>
        <w:rPr>
          <w:rFonts w:ascii="Constantia" w:hAnsi="Constantia" w:cs="Arial"/>
          <w:b/>
          <w:color w:val="000000"/>
          <w:sz w:val="24"/>
          <w:szCs w:val="24"/>
          <w:shd w:val="clear" w:color="auto" w:fill="FFFFFF"/>
        </w:rPr>
      </w:pPr>
      <w:r>
        <w:rPr>
          <w:noProof/>
          <w:lang w:eastAsia="el-GR"/>
        </w:rPr>
        <w:drawing>
          <wp:inline distT="0" distB="0" distL="0" distR="0">
            <wp:extent cx="2800350" cy="1332923"/>
            <wp:effectExtent l="19050" t="0" r="0" b="0"/>
            <wp:docPr id="5" name="Εικόνα 1" descr="http://www.petrogonia.com/images/latomeia/petres_pili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trogonia.com/images/latomeia/petres_piliou.JPG"/>
                    <pic:cNvPicPr>
                      <a:picLocks noChangeAspect="1" noChangeArrowheads="1"/>
                    </pic:cNvPicPr>
                  </pic:nvPicPr>
                  <pic:blipFill>
                    <a:blip r:embed="rId5" cstate="print"/>
                    <a:srcRect/>
                    <a:stretch>
                      <a:fillRect/>
                    </a:stretch>
                  </pic:blipFill>
                  <pic:spPr bwMode="auto">
                    <a:xfrm>
                      <a:off x="0" y="0"/>
                      <a:ext cx="2799507" cy="1332522"/>
                    </a:xfrm>
                    <a:prstGeom prst="rect">
                      <a:avLst/>
                    </a:prstGeom>
                    <a:noFill/>
                    <a:ln w="9525">
                      <a:noFill/>
                      <a:miter lim="800000"/>
                      <a:headEnd/>
                      <a:tailEnd/>
                    </a:ln>
                  </pic:spPr>
                </pic:pic>
              </a:graphicData>
            </a:graphic>
          </wp:inline>
        </w:drawing>
      </w:r>
      <w:r>
        <w:rPr>
          <w:noProof/>
          <w:lang w:eastAsia="el-GR"/>
        </w:rPr>
        <w:drawing>
          <wp:inline distT="0" distB="0" distL="0" distR="0">
            <wp:extent cx="2867025" cy="1332984"/>
            <wp:effectExtent l="19050" t="0" r="9525" b="0"/>
            <wp:docPr id="9" name="Εικόνα 4" descr="http://2.bp.blogspot.com/-STNODfHjzQ0/TgAyO6Pc83I/AAAAAAAAEms/WhCmrEmooO4/s1600/marmara%2Bkaba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STNODfHjzQ0/TgAyO6Pc83I/AAAAAAAAEms/WhCmrEmooO4/s1600/marmara%2Bkabalas.jpg"/>
                    <pic:cNvPicPr>
                      <a:picLocks noChangeAspect="1" noChangeArrowheads="1"/>
                    </pic:cNvPicPr>
                  </pic:nvPicPr>
                  <pic:blipFill>
                    <a:blip r:embed="rId6" cstate="print"/>
                    <a:srcRect/>
                    <a:stretch>
                      <a:fillRect/>
                    </a:stretch>
                  </pic:blipFill>
                  <pic:spPr bwMode="auto">
                    <a:xfrm>
                      <a:off x="0" y="0"/>
                      <a:ext cx="2869099" cy="1333948"/>
                    </a:xfrm>
                    <a:prstGeom prst="rect">
                      <a:avLst/>
                    </a:prstGeom>
                    <a:noFill/>
                    <a:ln w="9525">
                      <a:noFill/>
                      <a:miter lim="800000"/>
                      <a:headEnd/>
                      <a:tailEnd/>
                    </a:ln>
                  </pic:spPr>
                </pic:pic>
              </a:graphicData>
            </a:graphic>
          </wp:inline>
        </w:drawing>
      </w:r>
      <w:r>
        <w:rPr>
          <w:rFonts w:ascii="Arial" w:hAnsi="Arial" w:cs="Arial"/>
          <w:noProof/>
          <w:color w:val="0000FF"/>
          <w:sz w:val="27"/>
          <w:szCs w:val="27"/>
          <w:lang w:eastAsia="el-GR"/>
        </w:rPr>
        <w:t xml:space="preserve">   </w:t>
      </w:r>
      <w:r w:rsidR="000148C8" w:rsidRPr="000148C8">
        <w:rPr>
          <w:rFonts w:ascii="Arial" w:hAnsi="Arial" w:cs="Arial"/>
          <w:noProof/>
          <w:color w:val="0000FF"/>
          <w:sz w:val="27"/>
          <w:szCs w:val="27"/>
          <w:lang w:eastAsia="el-GR"/>
        </w:rPr>
        <w:t xml:space="preserve">      </w:t>
      </w:r>
      <w:r w:rsidR="00275D29" w:rsidRPr="00275D29">
        <w:rPr>
          <w:rFonts w:ascii="Arial" w:hAnsi="Arial" w:cs="Arial"/>
          <w:noProof/>
          <w:color w:val="0000FF"/>
          <w:sz w:val="27"/>
          <w:szCs w:val="27"/>
          <w:lang w:eastAsia="el-GR"/>
        </w:rPr>
        <w:t xml:space="preserve">              </w:t>
      </w:r>
      <w:r w:rsidR="000148C8" w:rsidRPr="000148C8">
        <w:rPr>
          <w:rFonts w:ascii="Arial" w:hAnsi="Arial" w:cs="Arial"/>
          <w:noProof/>
          <w:color w:val="0000FF"/>
          <w:sz w:val="27"/>
          <w:szCs w:val="27"/>
          <w:lang w:eastAsia="el-GR"/>
        </w:rPr>
        <w:t xml:space="preserve">      </w:t>
      </w:r>
      <w:r w:rsidR="00275D29" w:rsidRPr="00D94B30">
        <w:rPr>
          <w:rFonts w:ascii="Constantia" w:hAnsi="Constantia" w:cs="Arial"/>
          <w:noProof/>
          <w:color w:val="006600"/>
          <w:sz w:val="32"/>
          <w:szCs w:val="32"/>
          <w:lang w:eastAsia="el-GR"/>
        </w:rPr>
        <w:t>1.</w:t>
      </w:r>
      <w:r w:rsidR="00275D29" w:rsidRPr="00D94B30">
        <w:rPr>
          <w:rFonts w:ascii="Arial" w:hAnsi="Arial" w:cs="Arial"/>
          <w:noProof/>
          <w:color w:val="006600"/>
          <w:sz w:val="27"/>
          <w:szCs w:val="27"/>
          <w:lang w:eastAsia="el-GR"/>
        </w:rPr>
        <w:t xml:space="preserve">        </w:t>
      </w:r>
      <w:r w:rsidRPr="00D94B30">
        <w:rPr>
          <w:rFonts w:ascii="Constantia" w:hAnsi="Constantia" w:cs="Arial"/>
          <w:b/>
          <w:noProof/>
          <w:color w:val="006600"/>
          <w:sz w:val="28"/>
          <w:szCs w:val="28"/>
          <w:lang w:eastAsia="el-GR"/>
        </w:rPr>
        <w:t>Λατομείο (πέτρα)</w:t>
      </w:r>
      <w:r w:rsidR="0034169E" w:rsidRPr="00D94B30">
        <w:rPr>
          <w:rFonts w:ascii="Constantia" w:hAnsi="Constantia" w:cs="Arial"/>
          <w:b/>
          <w:noProof/>
          <w:color w:val="006600"/>
          <w:sz w:val="28"/>
          <w:szCs w:val="28"/>
          <w:lang w:eastAsia="el-GR"/>
        </w:rPr>
        <w:t xml:space="preserve">                                  Λατομείο( μάρμαρο)                                                                               </w:t>
      </w:r>
      <w:r w:rsidRPr="00D94B30">
        <w:rPr>
          <w:rFonts w:ascii="Constantia" w:hAnsi="Constantia" w:cs="Arial"/>
          <w:b/>
          <w:noProof/>
          <w:color w:val="006600"/>
          <w:sz w:val="28"/>
          <w:szCs w:val="28"/>
          <w:lang w:eastAsia="el-GR"/>
        </w:rPr>
        <w:t xml:space="preserve"> </w:t>
      </w:r>
      <w:r w:rsidR="0034169E" w:rsidRPr="00D94B30">
        <w:rPr>
          <w:rFonts w:ascii="Constantia" w:hAnsi="Constantia" w:cs="Arial"/>
          <w:b/>
          <w:noProof/>
          <w:color w:val="006600"/>
          <w:sz w:val="28"/>
          <w:szCs w:val="28"/>
          <w:lang w:eastAsia="el-GR"/>
        </w:rPr>
        <w:t xml:space="preserve">              </w:t>
      </w:r>
      <w:r w:rsidR="000148C8" w:rsidRPr="000F43AA">
        <w:rPr>
          <w:rFonts w:ascii="Constantia" w:hAnsi="Constantia" w:cs="Arial"/>
          <w:bCs/>
          <w:color w:val="000000"/>
          <w:sz w:val="24"/>
          <w:szCs w:val="24"/>
          <w:shd w:val="clear" w:color="auto" w:fill="FFFFFF"/>
        </w:rPr>
        <w:t xml:space="preserve">Είναι </w:t>
      </w:r>
      <w:r w:rsidR="00196BE6" w:rsidRPr="000F43AA">
        <w:rPr>
          <w:rFonts w:ascii="Constantia" w:hAnsi="Constantia" w:cs="Arial"/>
          <w:noProof/>
          <w:sz w:val="24"/>
          <w:szCs w:val="24"/>
          <w:lang w:eastAsia="el-GR"/>
        </w:rPr>
        <w:t>τ</w:t>
      </w:r>
      <w:r w:rsidR="0034169E" w:rsidRPr="000F43AA">
        <w:rPr>
          <w:rFonts w:ascii="Constantia" w:hAnsi="Constantia" w:cs="Arial"/>
          <w:noProof/>
          <w:sz w:val="24"/>
          <w:szCs w:val="24"/>
          <w:lang w:eastAsia="el-GR"/>
        </w:rPr>
        <w:t>ο ορυχείο του οποίου τα</w:t>
      </w:r>
      <w:r w:rsidR="0034169E" w:rsidRPr="000F43AA">
        <w:rPr>
          <w:rFonts w:ascii="Constantia" w:hAnsi="Constantia" w:cs="Arial"/>
          <w:noProof/>
          <w:color w:val="0000FF"/>
          <w:sz w:val="24"/>
          <w:szCs w:val="24"/>
          <w:lang w:eastAsia="el-GR"/>
        </w:rPr>
        <w:t xml:space="preserve"> </w:t>
      </w:r>
      <w:r w:rsidR="0034169E" w:rsidRPr="000F43AA">
        <w:rPr>
          <w:rFonts w:ascii="Constantia" w:hAnsi="Constantia" w:cs="Arial"/>
          <w:color w:val="000000"/>
          <w:sz w:val="24"/>
          <w:szCs w:val="24"/>
          <w:shd w:val="clear" w:color="auto" w:fill="FFFFFF"/>
        </w:rPr>
        <w:t>εξορυσσόμενα υλικά είναι</w:t>
      </w:r>
      <w:r w:rsidR="0034169E" w:rsidRPr="000F43AA">
        <w:rPr>
          <w:rStyle w:val="apple-converted-space"/>
          <w:rFonts w:ascii="Constantia" w:hAnsi="Constantia" w:cs="Arial"/>
          <w:b/>
          <w:i/>
          <w:color w:val="000000"/>
          <w:sz w:val="24"/>
          <w:szCs w:val="24"/>
          <w:shd w:val="clear" w:color="auto" w:fill="FFFFFF"/>
        </w:rPr>
        <w:t> </w:t>
      </w:r>
      <w:r w:rsidR="0034169E" w:rsidRPr="000F43AA">
        <w:rPr>
          <w:rFonts w:ascii="Constantia" w:hAnsi="Constantia" w:cs="Arial"/>
          <w:b/>
          <w:i/>
          <w:color w:val="000000"/>
          <w:sz w:val="24"/>
          <w:szCs w:val="24"/>
          <w:shd w:val="clear" w:color="auto" w:fill="FFFFFF"/>
        </w:rPr>
        <w:t xml:space="preserve"> </w:t>
      </w:r>
      <w:r w:rsidR="0034169E" w:rsidRPr="000F43AA">
        <w:rPr>
          <w:rFonts w:ascii="Constantia" w:hAnsi="Constantia" w:cs="Arial"/>
          <w:b/>
          <w:color w:val="000000"/>
          <w:sz w:val="24"/>
          <w:szCs w:val="24"/>
          <w:u w:val="single"/>
          <w:shd w:val="clear" w:color="auto" w:fill="FFFFFF"/>
        </w:rPr>
        <w:t>οικοδομικά</w:t>
      </w:r>
      <w:r w:rsidR="009E6FC6" w:rsidRPr="000F43AA">
        <w:rPr>
          <w:rFonts w:ascii="Constantia" w:hAnsi="Constantia" w:cs="Arial"/>
          <w:b/>
          <w:color w:val="000000"/>
          <w:sz w:val="24"/>
          <w:szCs w:val="24"/>
          <w:u w:val="single"/>
          <w:shd w:val="clear" w:color="auto" w:fill="FFFFFF"/>
        </w:rPr>
        <w:t xml:space="preserve"> </w:t>
      </w:r>
      <w:r w:rsidR="009E6FC6" w:rsidRPr="000F43AA">
        <w:rPr>
          <w:rFonts w:ascii="Constantia" w:hAnsi="Constantia" w:cs="Arial"/>
          <w:b/>
          <w:color w:val="000000"/>
          <w:sz w:val="24"/>
          <w:szCs w:val="24"/>
          <w:shd w:val="clear" w:color="auto" w:fill="FFFFFF"/>
        </w:rPr>
        <w:t xml:space="preserve">(πέτρα </w:t>
      </w:r>
      <w:r w:rsidR="000F43AA" w:rsidRPr="000F43AA">
        <w:rPr>
          <w:rFonts w:ascii="Constantia" w:hAnsi="Constantia" w:cs="Arial"/>
          <w:b/>
          <w:color w:val="000000"/>
          <w:sz w:val="24"/>
          <w:szCs w:val="24"/>
          <w:shd w:val="clear" w:color="auto" w:fill="FFFFFF"/>
        </w:rPr>
        <w:t>,</w:t>
      </w:r>
      <w:r w:rsidR="009E6FC6" w:rsidRPr="000F43AA">
        <w:rPr>
          <w:rFonts w:ascii="Constantia" w:hAnsi="Constantia" w:cs="Arial"/>
          <w:b/>
          <w:color w:val="000000"/>
          <w:sz w:val="24"/>
          <w:szCs w:val="24"/>
          <w:shd w:val="clear" w:color="auto" w:fill="FFFFFF"/>
        </w:rPr>
        <w:t>μάρμαρο</w:t>
      </w:r>
      <w:r w:rsidR="000F43AA" w:rsidRPr="000F43AA">
        <w:rPr>
          <w:rFonts w:ascii="Constantia" w:hAnsi="Constantia" w:cs="Arial"/>
          <w:b/>
          <w:color w:val="000000"/>
          <w:sz w:val="24"/>
          <w:szCs w:val="24"/>
          <w:shd w:val="clear" w:color="auto" w:fill="FFFFFF"/>
        </w:rPr>
        <w:t>)</w:t>
      </w:r>
    </w:p>
    <w:p w:rsidR="00C6254E" w:rsidRPr="009E6FC6" w:rsidRDefault="00C6254E" w:rsidP="00275D29">
      <w:pPr>
        <w:spacing w:after="432" w:line="432" w:lineRule="atLeast"/>
        <w:ind w:left="-1418" w:right="-1333"/>
        <w:rPr>
          <w:rStyle w:val="Emphasis"/>
          <w:rFonts w:ascii="Constantia" w:hAnsi="Constantia" w:cs="Arial"/>
          <w:color w:val="BC8F8F"/>
          <w:sz w:val="24"/>
          <w:szCs w:val="24"/>
          <w:u w:val="single"/>
          <w:shd w:val="clear" w:color="auto" w:fill="FFFFFF"/>
        </w:rPr>
      </w:pPr>
      <w:r w:rsidRPr="000F43AA">
        <w:rPr>
          <w:rFonts w:ascii="Constantia" w:hAnsi="Constantia"/>
          <w:noProof/>
          <w:sz w:val="24"/>
          <w:szCs w:val="24"/>
          <w:lang w:eastAsia="el-GR"/>
        </w:rPr>
        <w:drawing>
          <wp:inline distT="0" distB="0" distL="0" distR="0">
            <wp:extent cx="3114675" cy="1495425"/>
            <wp:effectExtent l="19050" t="0" r="9525" b="0"/>
            <wp:docPr id="13" name="Εικόνα 7" descr="https://encrypted-tbn2.gstatic.com/images?q=tbn:ANd9GcQ1x3EGTHExdmZ-pbCJL9ZtQUBFmaoVnFcSTegxRGAQuRbjdZ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Q1x3EGTHExdmZ-pbCJL9ZtQUBFmaoVnFcSTegxRGAQuRbjdZXL"/>
                    <pic:cNvPicPr>
                      <a:picLocks noChangeAspect="1" noChangeArrowheads="1"/>
                    </pic:cNvPicPr>
                  </pic:nvPicPr>
                  <pic:blipFill>
                    <a:blip r:embed="rId7" cstate="print"/>
                    <a:srcRect/>
                    <a:stretch>
                      <a:fillRect/>
                    </a:stretch>
                  </pic:blipFill>
                  <pic:spPr bwMode="auto">
                    <a:xfrm flipH="1">
                      <a:off x="0" y="0"/>
                      <a:ext cx="3122631" cy="1499245"/>
                    </a:xfrm>
                    <a:prstGeom prst="rect">
                      <a:avLst/>
                    </a:prstGeom>
                    <a:noFill/>
                    <a:ln w="9525">
                      <a:noFill/>
                      <a:miter lim="800000"/>
                      <a:headEnd/>
                      <a:tailEnd/>
                    </a:ln>
                  </pic:spPr>
                </pic:pic>
              </a:graphicData>
            </a:graphic>
          </wp:inline>
        </w:drawing>
      </w:r>
      <w:r w:rsidRPr="000F43AA">
        <w:rPr>
          <w:rFonts w:ascii="Constantia" w:hAnsi="Constantia"/>
          <w:noProof/>
          <w:sz w:val="24"/>
          <w:szCs w:val="24"/>
          <w:lang w:eastAsia="el-GR"/>
        </w:rPr>
        <w:drawing>
          <wp:inline distT="0" distB="0" distL="0" distR="0">
            <wp:extent cx="3162300" cy="1495425"/>
            <wp:effectExtent l="19050" t="0" r="0" b="0"/>
            <wp:docPr id="14" name="Εικόνα 10" descr="https://encrypted-tbn2.gstatic.com/images?q=tbn:ANd9GcQ-lz6_OW8N9oFh1DDMXYevB6mzQNI82hyYcok3pYomdNdGDg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2.gstatic.com/images?q=tbn:ANd9GcQ-lz6_OW8N9oFh1DDMXYevB6mzQNI82hyYcok3pYomdNdGDgOj"/>
                    <pic:cNvPicPr>
                      <a:picLocks noChangeAspect="1" noChangeArrowheads="1"/>
                    </pic:cNvPicPr>
                  </pic:nvPicPr>
                  <pic:blipFill>
                    <a:blip r:embed="rId8" cstate="print"/>
                    <a:srcRect/>
                    <a:stretch>
                      <a:fillRect/>
                    </a:stretch>
                  </pic:blipFill>
                  <pic:spPr bwMode="auto">
                    <a:xfrm>
                      <a:off x="0" y="0"/>
                      <a:ext cx="3162300" cy="1495425"/>
                    </a:xfrm>
                    <a:prstGeom prst="rect">
                      <a:avLst/>
                    </a:prstGeom>
                    <a:noFill/>
                    <a:ln w="9525">
                      <a:noFill/>
                      <a:miter lim="800000"/>
                      <a:headEnd/>
                      <a:tailEnd/>
                    </a:ln>
                  </pic:spPr>
                </pic:pic>
              </a:graphicData>
            </a:graphic>
          </wp:inline>
        </w:drawing>
      </w:r>
      <w:r w:rsidR="00275D29" w:rsidRPr="00D94B30">
        <w:rPr>
          <w:rFonts w:ascii="Constantia" w:hAnsi="Constantia" w:cs="Arial"/>
          <w:b/>
          <w:noProof/>
          <w:color w:val="006600"/>
          <w:sz w:val="32"/>
          <w:szCs w:val="32"/>
          <w:lang w:eastAsia="el-GR"/>
        </w:rPr>
        <w:t>2</w:t>
      </w:r>
      <w:r w:rsidR="00275D29" w:rsidRPr="00D94B30">
        <w:rPr>
          <w:rFonts w:ascii="Constantia" w:hAnsi="Constantia" w:cs="Arial"/>
          <w:b/>
          <w:noProof/>
          <w:color w:val="006600"/>
          <w:sz w:val="28"/>
          <w:szCs w:val="28"/>
          <w:lang w:eastAsia="el-GR"/>
        </w:rPr>
        <w:t>.</w:t>
      </w:r>
      <w:r w:rsidRPr="00D94B30">
        <w:rPr>
          <w:rFonts w:ascii="Constantia" w:hAnsi="Constantia" w:cs="Arial"/>
          <w:b/>
          <w:noProof/>
          <w:color w:val="006600"/>
          <w:sz w:val="28"/>
          <w:szCs w:val="28"/>
          <w:lang w:eastAsia="el-GR"/>
        </w:rPr>
        <w:t>Ανθακωρυχείο</w:t>
      </w:r>
      <w:r w:rsidR="00F659AC" w:rsidRPr="00D94B30">
        <w:rPr>
          <w:rFonts w:ascii="Constantia" w:hAnsi="Constantia" w:cs="Arial"/>
          <w:b/>
          <w:noProof/>
          <w:color w:val="006600"/>
          <w:sz w:val="28"/>
          <w:szCs w:val="28"/>
          <w:lang w:eastAsia="el-GR"/>
        </w:rPr>
        <w:t xml:space="preserve"> </w:t>
      </w:r>
      <w:r w:rsidR="00F659AC" w:rsidRPr="00D94B30">
        <w:rPr>
          <w:rFonts w:ascii="Arial" w:hAnsi="Arial" w:cs="Arial"/>
          <w:noProof/>
          <w:color w:val="006600"/>
          <w:sz w:val="27"/>
          <w:szCs w:val="27"/>
          <w:lang w:eastAsia="el-GR"/>
        </w:rPr>
        <w:t xml:space="preserve"> </w:t>
      </w:r>
      <w:r w:rsidR="00196BE6" w:rsidRPr="00D94B30">
        <w:rPr>
          <w:rFonts w:ascii="Arial" w:hAnsi="Arial" w:cs="Arial"/>
          <w:noProof/>
          <w:color w:val="006600"/>
          <w:sz w:val="27"/>
          <w:szCs w:val="27"/>
          <w:lang w:eastAsia="el-GR"/>
        </w:rPr>
        <w:t xml:space="preserve">                                                                                                                          </w:t>
      </w:r>
      <w:r w:rsidR="00D17F6E" w:rsidRPr="009E6FC6">
        <w:rPr>
          <w:rFonts w:ascii="Constantia" w:hAnsi="Constantia" w:cs="Arial"/>
          <w:color w:val="000000"/>
          <w:sz w:val="24"/>
          <w:szCs w:val="24"/>
          <w:shd w:val="clear" w:color="auto" w:fill="FFFFFF"/>
        </w:rPr>
        <w:t xml:space="preserve">Ορυχείο όπου γίνεται ανόρυξη και εξαγωγή </w:t>
      </w:r>
      <w:r w:rsidR="00D17F6E" w:rsidRPr="009E6FC6">
        <w:rPr>
          <w:rFonts w:ascii="Constantia" w:hAnsi="Constantia" w:cs="Arial"/>
          <w:b/>
          <w:color w:val="000000"/>
          <w:sz w:val="28"/>
          <w:szCs w:val="28"/>
          <w:u w:val="single"/>
          <w:shd w:val="clear" w:color="auto" w:fill="FFFFFF"/>
        </w:rPr>
        <w:t>ορυκτού άνθρακα</w:t>
      </w:r>
      <w:r w:rsidR="00D17F6E" w:rsidRPr="009E6FC6">
        <w:rPr>
          <w:rFonts w:ascii="Constantia" w:hAnsi="Constantia" w:cs="Arial"/>
          <w:color w:val="000000"/>
          <w:sz w:val="24"/>
          <w:szCs w:val="24"/>
          <w:shd w:val="clear" w:color="auto" w:fill="FFFFFF"/>
        </w:rPr>
        <w:t xml:space="preserve">. Τα </w:t>
      </w:r>
      <w:r w:rsidR="00F659AC" w:rsidRPr="009E6FC6">
        <w:rPr>
          <w:rFonts w:ascii="Constantia" w:hAnsi="Constantia" w:cs="Arial"/>
          <w:color w:val="000000"/>
          <w:sz w:val="24"/>
          <w:szCs w:val="24"/>
          <w:shd w:val="clear" w:color="auto" w:fill="FFFFFF"/>
        </w:rPr>
        <w:t>ανθρακωρυχεία</w:t>
      </w:r>
      <w:r w:rsidR="00D17F6E" w:rsidRPr="009E6FC6">
        <w:rPr>
          <w:rFonts w:ascii="Constantia" w:hAnsi="Constantia" w:cs="Arial"/>
          <w:color w:val="000000"/>
          <w:sz w:val="24"/>
          <w:szCs w:val="24"/>
          <w:shd w:val="clear" w:color="auto" w:fill="FFFFFF"/>
        </w:rPr>
        <w:t>, ανάλογα με το είδος του άνθρακα που βγάζουν, ονομάζονται γαιανθρακωρυχεία, λιγνιτωρυχεία, λιθανθρακωρυχεία</w:t>
      </w:r>
      <w:r w:rsidR="00D17F6E" w:rsidRPr="009E6FC6">
        <w:rPr>
          <w:rStyle w:val="apple-converted-space"/>
          <w:rFonts w:ascii="Constantia" w:hAnsi="Constantia" w:cs="Arial"/>
          <w:color w:val="000000"/>
          <w:sz w:val="24"/>
          <w:szCs w:val="24"/>
          <w:shd w:val="clear" w:color="auto" w:fill="FFFFFF"/>
        </w:rPr>
        <w:t> </w:t>
      </w:r>
      <w:r w:rsidR="00D17F6E" w:rsidRPr="009E6FC6">
        <w:rPr>
          <w:rStyle w:val="Emphasis"/>
          <w:rFonts w:ascii="Constantia" w:hAnsi="Constantia" w:cs="Arial"/>
          <w:color w:val="BC8F8F"/>
          <w:sz w:val="24"/>
          <w:szCs w:val="24"/>
          <w:u w:val="single"/>
          <w:shd w:val="clear" w:color="auto" w:fill="FFFFFF"/>
        </w:rPr>
        <w:t>κλπ.</w:t>
      </w:r>
    </w:p>
    <w:p w:rsidR="009E6FC6" w:rsidRDefault="00C31673" w:rsidP="00C6254E">
      <w:pPr>
        <w:ind w:left="-1276" w:right="-1333"/>
        <w:jc w:val="left"/>
        <w:rPr>
          <w:rStyle w:val="Emphasis"/>
          <w:rFonts w:ascii="Constantia" w:hAnsi="Constantia" w:cs="Arial"/>
          <w:b/>
          <w:i w:val="0"/>
          <w:sz w:val="28"/>
          <w:szCs w:val="28"/>
          <w:shd w:val="clear" w:color="auto" w:fill="FFFFFF"/>
        </w:rPr>
      </w:pPr>
      <w:r>
        <w:rPr>
          <w:noProof/>
          <w:lang w:eastAsia="el-GR"/>
        </w:rPr>
        <w:drawing>
          <wp:inline distT="0" distB="0" distL="0" distR="0">
            <wp:extent cx="6781800" cy="1609725"/>
            <wp:effectExtent l="19050" t="0" r="0" b="0"/>
            <wp:docPr id="15" name="Εικόνα 13" descr="https://encrypted-tbn1.gstatic.com/images?q=tbn:ANd9GcRf-t3aZgqgL6OrDrc09Rbbmh-VfBZAkwNJHwRN6RkJdCnywo4b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Rf-t3aZgqgL6OrDrc09Rbbmh-VfBZAkwNJHwRN6RkJdCnywo4beg"/>
                    <pic:cNvPicPr>
                      <a:picLocks noChangeAspect="1" noChangeArrowheads="1"/>
                    </pic:cNvPicPr>
                  </pic:nvPicPr>
                  <pic:blipFill>
                    <a:blip r:embed="rId9" cstate="print"/>
                    <a:srcRect/>
                    <a:stretch>
                      <a:fillRect/>
                    </a:stretch>
                  </pic:blipFill>
                  <pic:spPr bwMode="auto">
                    <a:xfrm>
                      <a:off x="0" y="0"/>
                      <a:ext cx="6781800" cy="1609725"/>
                    </a:xfrm>
                    <a:prstGeom prst="rect">
                      <a:avLst/>
                    </a:prstGeom>
                    <a:noFill/>
                    <a:ln w="9525">
                      <a:noFill/>
                      <a:miter lim="800000"/>
                      <a:headEnd/>
                      <a:tailEnd/>
                    </a:ln>
                  </pic:spPr>
                </pic:pic>
              </a:graphicData>
            </a:graphic>
          </wp:inline>
        </w:drawing>
      </w:r>
      <w:r w:rsidR="009E6FC6">
        <w:rPr>
          <w:rStyle w:val="Emphasis"/>
          <w:rFonts w:ascii="Constantia" w:hAnsi="Constantia" w:cs="Arial"/>
          <w:b/>
          <w:i w:val="0"/>
          <w:sz w:val="28"/>
          <w:szCs w:val="28"/>
          <w:shd w:val="clear" w:color="auto" w:fill="FFFFFF"/>
        </w:rPr>
        <w:t xml:space="preserve">   </w:t>
      </w:r>
    </w:p>
    <w:p w:rsidR="00C31673" w:rsidRDefault="009E6FC6" w:rsidP="00C6254E">
      <w:pPr>
        <w:ind w:left="-1276" w:right="-1333"/>
        <w:jc w:val="left"/>
        <w:rPr>
          <w:rStyle w:val="apple-converted-space"/>
          <w:rFonts w:ascii="Constantia" w:hAnsi="Constantia" w:cs="Arial"/>
          <w:color w:val="000000"/>
          <w:sz w:val="24"/>
          <w:szCs w:val="24"/>
          <w:shd w:val="clear" w:color="auto" w:fill="FFFFFF"/>
        </w:rPr>
      </w:pPr>
      <w:r>
        <w:rPr>
          <w:rStyle w:val="Emphasis"/>
          <w:rFonts w:ascii="Constantia" w:hAnsi="Constantia" w:cs="Arial"/>
          <w:b/>
          <w:i w:val="0"/>
          <w:sz w:val="28"/>
          <w:szCs w:val="28"/>
          <w:shd w:val="clear" w:color="auto" w:fill="FFFFFF"/>
        </w:rPr>
        <w:t xml:space="preserve">                                                       </w:t>
      </w:r>
      <w:r w:rsidR="00275D29" w:rsidRPr="00D94B30">
        <w:rPr>
          <w:rStyle w:val="Emphasis"/>
          <w:rFonts w:ascii="Constantia" w:hAnsi="Constantia" w:cs="Arial"/>
          <w:b/>
          <w:i w:val="0"/>
          <w:color w:val="006600"/>
          <w:sz w:val="24"/>
          <w:szCs w:val="24"/>
          <w:shd w:val="clear" w:color="auto" w:fill="FFFFFF"/>
        </w:rPr>
        <w:t>3</w:t>
      </w:r>
      <w:r w:rsidR="00275D29" w:rsidRPr="00D94B30">
        <w:rPr>
          <w:rStyle w:val="Emphasis"/>
          <w:rFonts w:ascii="Constantia" w:hAnsi="Constantia" w:cs="Arial"/>
          <w:b/>
          <w:i w:val="0"/>
          <w:color w:val="006600"/>
          <w:sz w:val="28"/>
          <w:szCs w:val="28"/>
          <w:shd w:val="clear" w:color="auto" w:fill="FFFFFF"/>
        </w:rPr>
        <w:t>.</w:t>
      </w:r>
      <w:r w:rsidRPr="00D94B30">
        <w:rPr>
          <w:rStyle w:val="Emphasis"/>
          <w:rFonts w:ascii="Constantia" w:hAnsi="Constantia" w:cs="Arial"/>
          <w:b/>
          <w:i w:val="0"/>
          <w:color w:val="006600"/>
          <w:sz w:val="28"/>
          <w:szCs w:val="28"/>
          <w:shd w:val="clear" w:color="auto" w:fill="FFFFFF"/>
        </w:rPr>
        <w:t xml:space="preserve">  </w:t>
      </w:r>
      <w:r w:rsidR="000148C8" w:rsidRPr="00D94B30">
        <w:rPr>
          <w:rStyle w:val="Emphasis"/>
          <w:rFonts w:ascii="Constantia" w:hAnsi="Constantia" w:cs="Arial"/>
          <w:b/>
          <w:i w:val="0"/>
          <w:color w:val="006600"/>
          <w:sz w:val="28"/>
          <w:szCs w:val="28"/>
          <w:shd w:val="clear" w:color="auto" w:fill="FFFFFF"/>
        </w:rPr>
        <w:t>Αλατορυχείο  -Αλυκή</w:t>
      </w:r>
      <w:r w:rsidR="000148C8" w:rsidRPr="00D94B30">
        <w:rPr>
          <w:rStyle w:val="Emphasis"/>
          <w:rFonts w:ascii="Constantia" w:hAnsi="Constantia" w:cs="Arial"/>
          <w:i w:val="0"/>
          <w:color w:val="006600"/>
          <w:shd w:val="clear" w:color="auto" w:fill="FFFFFF"/>
        </w:rPr>
        <w:t xml:space="preserve">  </w:t>
      </w:r>
      <w:r w:rsidRPr="00D94B30">
        <w:rPr>
          <w:rStyle w:val="Emphasis"/>
          <w:rFonts w:ascii="Constantia" w:hAnsi="Constantia" w:cs="Arial"/>
          <w:i w:val="0"/>
          <w:color w:val="006600"/>
          <w:shd w:val="clear" w:color="auto" w:fill="FFFFFF"/>
        </w:rPr>
        <w:t xml:space="preserve">                                                           </w:t>
      </w:r>
      <w:r w:rsidRPr="00D94B30">
        <w:rPr>
          <w:rFonts w:ascii="Arial" w:hAnsi="Arial" w:cs="Arial"/>
          <w:b/>
          <w:bCs/>
          <w:color w:val="006600"/>
          <w:sz w:val="20"/>
          <w:szCs w:val="20"/>
          <w:shd w:val="clear" w:color="auto" w:fill="FFFFFF"/>
        </w:rPr>
        <w:t xml:space="preserve"> </w:t>
      </w:r>
      <w:r w:rsidRPr="009E6FC6">
        <w:rPr>
          <w:rFonts w:ascii="Constantia" w:hAnsi="Constantia" w:cs="Arial"/>
          <w:color w:val="000000"/>
          <w:sz w:val="24"/>
          <w:szCs w:val="24"/>
          <w:shd w:val="clear" w:color="auto" w:fill="FFFFFF"/>
        </w:rPr>
        <w:t>ονομάζεται ο τόπος παραγωγής του</w:t>
      </w:r>
      <w:r w:rsidRPr="009E6FC6">
        <w:rPr>
          <w:rStyle w:val="apple-converted-space"/>
          <w:rFonts w:ascii="Constantia" w:hAnsi="Constantia" w:cs="Arial"/>
          <w:color w:val="000000"/>
          <w:sz w:val="24"/>
          <w:szCs w:val="24"/>
          <w:shd w:val="clear" w:color="auto" w:fill="FFFFFF"/>
        </w:rPr>
        <w:t> </w:t>
      </w:r>
      <w:hyperlink r:id="rId10" w:tooltip="Αλάτι" w:history="1">
        <w:r w:rsidRPr="009E6FC6">
          <w:rPr>
            <w:rStyle w:val="Hyperlink"/>
            <w:rFonts w:ascii="Constantia" w:hAnsi="Constantia" w:cs="Arial"/>
            <w:b/>
            <w:color w:val="000000" w:themeColor="text1"/>
            <w:sz w:val="28"/>
            <w:szCs w:val="28"/>
            <w:shd w:val="clear" w:color="auto" w:fill="FFFFFF"/>
          </w:rPr>
          <w:t>αλατιού</w:t>
        </w:r>
      </w:hyperlink>
      <w:r w:rsidRPr="009E6FC6">
        <w:rPr>
          <w:rStyle w:val="apple-converted-space"/>
          <w:rFonts w:ascii="Constantia" w:hAnsi="Constantia" w:cs="Arial"/>
          <w:b/>
          <w:color w:val="000000" w:themeColor="text1"/>
          <w:sz w:val="28"/>
          <w:szCs w:val="28"/>
          <w:shd w:val="clear" w:color="auto" w:fill="FFFFFF"/>
        </w:rPr>
        <w:t> </w:t>
      </w:r>
      <w:r w:rsidRPr="009E6FC6">
        <w:rPr>
          <w:rFonts w:ascii="Constantia" w:hAnsi="Constantia" w:cs="Arial"/>
          <w:color w:val="000000"/>
          <w:sz w:val="24"/>
          <w:szCs w:val="24"/>
          <w:shd w:val="clear" w:color="auto" w:fill="FFFFFF"/>
        </w:rPr>
        <w:t>όταν αυτή γίνεται από εξάτμιση θαλάσσιου νερού με την επίδραση της θέρμανσης από τον ήλιο και τον αέρα.</w:t>
      </w:r>
      <w:r w:rsidRPr="009E6FC6">
        <w:rPr>
          <w:rStyle w:val="apple-converted-space"/>
          <w:rFonts w:ascii="Constantia" w:hAnsi="Constantia" w:cs="Arial"/>
          <w:color w:val="000000"/>
          <w:sz w:val="24"/>
          <w:szCs w:val="24"/>
          <w:shd w:val="clear" w:color="auto" w:fill="FFFFFF"/>
        </w:rPr>
        <w:t> </w:t>
      </w:r>
    </w:p>
    <w:p w:rsidR="00CD3C60" w:rsidRDefault="00CD3C60" w:rsidP="00C6254E">
      <w:pPr>
        <w:ind w:left="-1276" w:right="-1333"/>
        <w:jc w:val="left"/>
        <w:rPr>
          <w:rStyle w:val="apple-converted-space"/>
          <w:rFonts w:ascii="Constantia" w:hAnsi="Constantia" w:cs="Arial"/>
          <w:color w:val="000000"/>
          <w:sz w:val="24"/>
          <w:szCs w:val="24"/>
          <w:shd w:val="clear" w:color="auto" w:fill="FFFFFF"/>
        </w:rPr>
      </w:pPr>
    </w:p>
    <w:p w:rsidR="00AB5ADF" w:rsidRDefault="00303706" w:rsidP="00C6254E">
      <w:pPr>
        <w:ind w:left="-1276" w:right="-1333"/>
        <w:jc w:val="left"/>
        <w:rPr>
          <w:rFonts w:ascii="Arial" w:hAnsi="Arial" w:cs="Arial"/>
          <w:b/>
          <w:bCs/>
          <w:i/>
          <w:iCs/>
          <w:color w:val="444444"/>
          <w:shd w:val="clear" w:color="auto" w:fill="FFFFFF"/>
        </w:rPr>
      </w:pPr>
      <w:r>
        <w:rPr>
          <w:noProof/>
          <w:lang w:eastAsia="el-GR"/>
        </w:rPr>
        <w:drawing>
          <wp:inline distT="0" distB="0" distL="0" distR="0">
            <wp:extent cx="2390775" cy="1524000"/>
            <wp:effectExtent l="19050" t="0" r="9525" b="0"/>
            <wp:docPr id="17" name="Εικόνα 16" descr="https://encrypted-tbn2.gstatic.com/images?q=tbn:ANd9GcTIov32E39f709jidlq7KZ-8rejsz8ODpiRAYZqdqBN82PAneyM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static.com/images?q=tbn:ANd9GcTIov32E39f709jidlq7KZ-8rejsz8ODpiRAYZqdqBN82PAneyMzw"/>
                    <pic:cNvPicPr>
                      <a:picLocks noChangeAspect="1" noChangeArrowheads="1"/>
                    </pic:cNvPicPr>
                  </pic:nvPicPr>
                  <pic:blipFill>
                    <a:blip r:embed="rId11" cstate="print"/>
                    <a:srcRect/>
                    <a:stretch>
                      <a:fillRect/>
                    </a:stretch>
                  </pic:blipFill>
                  <pic:spPr bwMode="auto">
                    <a:xfrm>
                      <a:off x="0" y="0"/>
                      <a:ext cx="2390775" cy="1524000"/>
                    </a:xfrm>
                    <a:prstGeom prst="rect">
                      <a:avLst/>
                    </a:prstGeom>
                    <a:noFill/>
                    <a:ln w="9525">
                      <a:noFill/>
                      <a:miter lim="800000"/>
                      <a:headEnd/>
                      <a:tailEnd/>
                    </a:ln>
                  </pic:spPr>
                </pic:pic>
              </a:graphicData>
            </a:graphic>
          </wp:inline>
        </w:drawing>
      </w:r>
      <w:r w:rsidR="00CD2365" w:rsidRPr="00CD2365">
        <w:rPr>
          <w:rFonts w:ascii="Arial" w:hAnsi="Arial" w:cs="Arial"/>
          <w:b/>
          <w:bCs/>
          <w:i/>
          <w:iCs/>
          <w:color w:val="444444"/>
          <w:shd w:val="clear" w:color="auto" w:fill="FFFFFF"/>
        </w:rPr>
        <w:t xml:space="preserve"> </w:t>
      </w:r>
      <w:r w:rsidR="00F37C67">
        <w:rPr>
          <w:noProof/>
          <w:lang w:eastAsia="el-GR"/>
        </w:rPr>
        <w:t xml:space="preserve">                                                                </w:t>
      </w:r>
      <w:r w:rsidR="00F37C67">
        <w:rPr>
          <w:noProof/>
          <w:lang w:eastAsia="el-GR"/>
        </w:rPr>
        <w:drawing>
          <wp:inline distT="0" distB="0" distL="0" distR="0">
            <wp:extent cx="2381250" cy="1619250"/>
            <wp:effectExtent l="19050" t="0" r="0" b="0"/>
            <wp:docPr id="22" name="Εικόνα 22" descr="http://caviargr.com/img/i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viargr.com/img/ix/1.jpg"/>
                    <pic:cNvPicPr>
                      <a:picLocks noChangeAspect="1" noChangeArrowheads="1"/>
                    </pic:cNvPicPr>
                  </pic:nvPicPr>
                  <pic:blipFill>
                    <a:blip r:embed="rId12" cstate="print"/>
                    <a:srcRect/>
                    <a:stretch>
                      <a:fillRect/>
                    </a:stretch>
                  </pic:blipFill>
                  <pic:spPr bwMode="auto">
                    <a:xfrm>
                      <a:off x="0" y="0"/>
                      <a:ext cx="2382972" cy="1620421"/>
                    </a:xfrm>
                    <a:prstGeom prst="rect">
                      <a:avLst/>
                    </a:prstGeom>
                    <a:noFill/>
                    <a:ln w="9525">
                      <a:noFill/>
                      <a:miter lim="800000"/>
                      <a:headEnd/>
                      <a:tailEnd/>
                    </a:ln>
                  </pic:spPr>
                </pic:pic>
              </a:graphicData>
            </a:graphic>
          </wp:inline>
        </w:drawing>
      </w:r>
    </w:p>
    <w:p w:rsidR="00CD3C60" w:rsidRPr="00D94B30" w:rsidRDefault="00275D29" w:rsidP="00C6254E">
      <w:pPr>
        <w:ind w:left="-1276" w:right="-1333"/>
        <w:jc w:val="left"/>
        <w:rPr>
          <w:rStyle w:val="apple-converted-space"/>
          <w:rFonts w:ascii="Constantia" w:hAnsi="Constantia" w:cs="Arial"/>
          <w:color w:val="006600"/>
          <w:sz w:val="28"/>
          <w:szCs w:val="28"/>
          <w:shd w:val="clear" w:color="auto" w:fill="FFFFFF"/>
        </w:rPr>
      </w:pPr>
      <w:r w:rsidRPr="00D94B30">
        <w:rPr>
          <w:rStyle w:val="Emphasis"/>
          <w:rFonts w:ascii="Constantia" w:hAnsi="Constantia" w:cs="Arial"/>
          <w:b/>
          <w:bCs/>
          <w:iCs w:val="0"/>
          <w:color w:val="006600"/>
          <w:sz w:val="24"/>
          <w:szCs w:val="24"/>
          <w:shd w:val="clear" w:color="auto" w:fill="FFFFFF"/>
        </w:rPr>
        <w:t>4</w:t>
      </w:r>
      <w:r w:rsidRPr="00D94B30">
        <w:rPr>
          <w:rStyle w:val="Emphasis"/>
          <w:rFonts w:ascii="Constantia" w:hAnsi="Constantia" w:cs="Arial"/>
          <w:b/>
          <w:bCs/>
          <w:iCs w:val="0"/>
          <w:color w:val="006600"/>
          <w:sz w:val="28"/>
          <w:szCs w:val="28"/>
          <w:shd w:val="clear" w:color="auto" w:fill="FFFFFF"/>
        </w:rPr>
        <w:t xml:space="preserve">. </w:t>
      </w:r>
      <w:r w:rsidR="00CD2365" w:rsidRPr="00D94B30">
        <w:rPr>
          <w:rStyle w:val="Emphasis"/>
          <w:rFonts w:ascii="Constantia" w:hAnsi="Constantia" w:cs="Arial"/>
          <w:b/>
          <w:bCs/>
          <w:iCs w:val="0"/>
          <w:color w:val="006600"/>
          <w:sz w:val="28"/>
          <w:szCs w:val="28"/>
          <w:shd w:val="clear" w:color="auto" w:fill="FFFFFF"/>
        </w:rPr>
        <w:t>Βουστάσιο</w:t>
      </w:r>
      <w:r w:rsidR="00CD2365" w:rsidRPr="00CD2365">
        <w:rPr>
          <w:rStyle w:val="apple-converted-space"/>
          <w:rFonts w:ascii="Constantia" w:hAnsi="Constantia" w:cs="Arial"/>
          <w:color w:val="444444"/>
          <w:sz w:val="28"/>
          <w:szCs w:val="28"/>
          <w:shd w:val="clear" w:color="auto" w:fill="FFFFFF"/>
        </w:rPr>
        <w:t xml:space="preserve"> :  </w:t>
      </w:r>
      <w:r w:rsidR="00CD2365" w:rsidRPr="00CD2365">
        <w:rPr>
          <w:rFonts w:ascii="Constantia" w:hAnsi="Constantia" w:cs="Arial"/>
          <w:color w:val="444444"/>
          <w:sz w:val="24"/>
          <w:szCs w:val="24"/>
          <w:shd w:val="clear" w:color="auto" w:fill="FFFFFF"/>
        </w:rPr>
        <w:t>Μονάδα εκτροφής και αναπαραγωγής Βοοειδών</w:t>
      </w:r>
      <w:r w:rsidR="00CD2365" w:rsidRPr="00F37C67">
        <w:rPr>
          <w:rFonts w:ascii="Constantia" w:hAnsi="Constantia" w:cs="Arial"/>
          <w:b/>
          <w:color w:val="444444"/>
          <w:sz w:val="24"/>
          <w:szCs w:val="24"/>
          <w:shd w:val="clear" w:color="auto" w:fill="FFFFFF"/>
        </w:rPr>
        <w:t>.</w:t>
      </w:r>
      <w:r w:rsidR="00F37C67" w:rsidRPr="00F37C67">
        <w:rPr>
          <w:rFonts w:ascii="Constantia" w:hAnsi="Constantia" w:cs="Arial"/>
          <w:b/>
          <w:color w:val="444444"/>
          <w:sz w:val="24"/>
          <w:szCs w:val="24"/>
          <w:shd w:val="clear" w:color="auto" w:fill="FFFFFF"/>
        </w:rPr>
        <w:t xml:space="preserve">      </w:t>
      </w:r>
      <w:r w:rsidR="00F37C67">
        <w:rPr>
          <w:rFonts w:ascii="Constantia" w:hAnsi="Constantia" w:cs="Arial"/>
          <w:b/>
          <w:color w:val="444444"/>
          <w:sz w:val="24"/>
          <w:szCs w:val="24"/>
          <w:shd w:val="clear" w:color="auto" w:fill="FFFFFF"/>
        </w:rPr>
        <w:t xml:space="preserve">            </w:t>
      </w:r>
      <w:r w:rsidRPr="00D94B30">
        <w:rPr>
          <w:rFonts w:ascii="Constantia" w:hAnsi="Constantia" w:cs="Arial"/>
          <w:b/>
          <w:color w:val="006600"/>
          <w:sz w:val="24"/>
          <w:szCs w:val="24"/>
          <w:shd w:val="clear" w:color="auto" w:fill="FFFFFF"/>
        </w:rPr>
        <w:t>5.</w:t>
      </w:r>
      <w:r w:rsidR="00F37C67" w:rsidRPr="00D94B30">
        <w:rPr>
          <w:rFonts w:ascii="Constantia" w:hAnsi="Constantia" w:cs="Arial"/>
          <w:b/>
          <w:color w:val="006600"/>
          <w:sz w:val="24"/>
          <w:szCs w:val="24"/>
          <w:shd w:val="clear" w:color="auto" w:fill="FFFFFF"/>
        </w:rPr>
        <w:t xml:space="preserve">   </w:t>
      </w:r>
      <w:r w:rsidR="00F37C67" w:rsidRPr="00D94B30">
        <w:rPr>
          <w:rFonts w:ascii="Constantia" w:hAnsi="Constantia" w:cs="Arial"/>
          <w:b/>
          <w:color w:val="006600"/>
          <w:sz w:val="28"/>
          <w:szCs w:val="28"/>
          <w:shd w:val="clear" w:color="auto" w:fill="FFFFFF"/>
        </w:rPr>
        <w:t>Ιχθυοτροφείο</w:t>
      </w:r>
    </w:p>
    <w:p w:rsidR="00F37C67" w:rsidRDefault="009A0D22" w:rsidP="00C6254E">
      <w:pPr>
        <w:ind w:left="-1276" w:right="-1333"/>
        <w:jc w:val="left"/>
        <w:rPr>
          <w:rFonts w:ascii="Arial" w:hAnsi="Arial" w:cs="Arial"/>
          <w:b/>
          <w:bCs/>
          <w:i/>
          <w:iCs/>
          <w:color w:val="444444"/>
          <w:shd w:val="clear" w:color="auto" w:fill="FFFFFF"/>
        </w:rPr>
      </w:pPr>
      <w:r>
        <w:rPr>
          <w:noProof/>
          <w:lang w:eastAsia="el-GR"/>
        </w:rPr>
        <w:drawing>
          <wp:inline distT="0" distB="0" distL="0" distR="0">
            <wp:extent cx="2943225" cy="1657350"/>
            <wp:effectExtent l="19050" t="0" r="9525" b="0"/>
            <wp:docPr id="18" name="Εικόνα 19" descr="https://encrypted-tbn0.gstatic.com/images?q=tbn:ANd9GcQ_EYk_n12YyVDjys5y93zLpOzq8nmYnjnCZLe8Wd9VQIJoN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Q_EYk_n12YyVDjys5y93zLpOzq8nmYnjnCZLe8Wd9VQIJoNEfd"/>
                    <pic:cNvPicPr>
                      <a:picLocks noChangeAspect="1" noChangeArrowheads="1"/>
                    </pic:cNvPicPr>
                  </pic:nvPicPr>
                  <pic:blipFill>
                    <a:blip r:embed="rId13" cstate="print"/>
                    <a:srcRect/>
                    <a:stretch>
                      <a:fillRect/>
                    </a:stretch>
                  </pic:blipFill>
                  <pic:spPr bwMode="auto">
                    <a:xfrm>
                      <a:off x="0" y="0"/>
                      <a:ext cx="2943225" cy="1657350"/>
                    </a:xfrm>
                    <a:prstGeom prst="rect">
                      <a:avLst/>
                    </a:prstGeom>
                    <a:noFill/>
                    <a:ln w="9525">
                      <a:noFill/>
                      <a:miter lim="800000"/>
                      <a:headEnd/>
                      <a:tailEnd/>
                    </a:ln>
                  </pic:spPr>
                </pic:pic>
              </a:graphicData>
            </a:graphic>
          </wp:inline>
        </w:drawing>
      </w:r>
      <w:r w:rsidR="00F37C67">
        <w:rPr>
          <w:rFonts w:ascii="Arial" w:hAnsi="Arial" w:cs="Arial"/>
          <w:b/>
          <w:bCs/>
          <w:i/>
          <w:iCs/>
          <w:color w:val="444444"/>
          <w:shd w:val="clear" w:color="auto" w:fill="FFFFFF"/>
        </w:rPr>
        <w:t xml:space="preserve">                           </w:t>
      </w:r>
      <w:r w:rsidR="00AB5ADF" w:rsidRPr="00AB5ADF">
        <w:rPr>
          <w:rFonts w:ascii="Arial" w:hAnsi="Arial" w:cs="Arial"/>
          <w:b/>
          <w:bCs/>
          <w:i/>
          <w:iCs/>
          <w:color w:val="444444"/>
          <w:shd w:val="clear" w:color="auto" w:fill="FFFFFF"/>
        </w:rPr>
        <w:t xml:space="preserve"> </w:t>
      </w:r>
      <w:r w:rsidR="00F37C67" w:rsidRPr="00F37C67">
        <w:rPr>
          <w:rFonts w:ascii="Arial" w:hAnsi="Arial" w:cs="Arial"/>
          <w:b/>
          <w:bCs/>
          <w:i/>
          <w:iCs/>
          <w:noProof/>
          <w:color w:val="444444"/>
          <w:shd w:val="clear" w:color="auto" w:fill="FFFFFF"/>
          <w:lang w:eastAsia="el-GR"/>
        </w:rPr>
        <w:drawing>
          <wp:inline distT="0" distB="0" distL="0" distR="0">
            <wp:extent cx="2809875" cy="1781175"/>
            <wp:effectExtent l="19050" t="0" r="9525" b="0"/>
            <wp:docPr id="20" name="rg_hi" descr="https://encrypted-tbn3.gstatic.com/images?q=tbn:ANd9GcQyWQ66dMEKRyrbjMFeXj6CC1PHRqxXku8Tas4CVdqoAOvHsbX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yWQ66dMEKRyrbjMFeXj6CC1PHRqxXku8Tas4CVdqoAOvHsbXe">
                      <a:hlinkClick r:id="rId14"/>
                    </pic:cNvPr>
                    <pic:cNvPicPr>
                      <a:picLocks noChangeAspect="1" noChangeArrowheads="1"/>
                    </pic:cNvPicPr>
                  </pic:nvPicPr>
                  <pic:blipFill>
                    <a:blip r:embed="rId15" cstate="print"/>
                    <a:srcRect/>
                    <a:stretch>
                      <a:fillRect/>
                    </a:stretch>
                  </pic:blipFill>
                  <pic:spPr bwMode="auto">
                    <a:xfrm>
                      <a:off x="0" y="0"/>
                      <a:ext cx="2809875" cy="1781175"/>
                    </a:xfrm>
                    <a:prstGeom prst="rect">
                      <a:avLst/>
                    </a:prstGeom>
                    <a:noFill/>
                    <a:ln w="9525">
                      <a:noFill/>
                      <a:miter lim="800000"/>
                      <a:headEnd/>
                      <a:tailEnd/>
                    </a:ln>
                  </pic:spPr>
                </pic:pic>
              </a:graphicData>
            </a:graphic>
          </wp:inline>
        </w:drawing>
      </w:r>
    </w:p>
    <w:p w:rsidR="00CD2365" w:rsidRPr="00D94B30" w:rsidRDefault="00F37C67" w:rsidP="00392FAC">
      <w:pPr>
        <w:spacing w:line="240" w:lineRule="auto"/>
        <w:ind w:left="-1276" w:right="-1333"/>
        <w:jc w:val="left"/>
        <w:rPr>
          <w:rFonts w:ascii="Constantia" w:hAnsi="Constantia" w:cs="Arial"/>
          <w:noProof/>
          <w:color w:val="006600"/>
          <w:sz w:val="24"/>
          <w:szCs w:val="24"/>
          <w:lang w:eastAsia="el-GR"/>
        </w:rPr>
      </w:pPr>
      <w:r>
        <w:rPr>
          <w:rFonts w:ascii="Constantia" w:hAnsi="Constantia" w:cs="Arial"/>
          <w:b/>
          <w:bCs/>
          <w:i/>
          <w:iCs/>
          <w:color w:val="444444"/>
          <w:sz w:val="28"/>
          <w:szCs w:val="28"/>
          <w:shd w:val="clear" w:color="auto" w:fill="FFFFFF"/>
        </w:rPr>
        <w:t xml:space="preserve">         </w:t>
      </w:r>
      <w:r w:rsidR="00275D29" w:rsidRPr="00520AC5">
        <w:rPr>
          <w:rFonts w:ascii="Constantia" w:hAnsi="Constantia" w:cs="Arial"/>
          <w:b/>
          <w:bCs/>
          <w:i/>
          <w:iCs/>
          <w:color w:val="006600"/>
          <w:sz w:val="24"/>
          <w:szCs w:val="24"/>
          <w:shd w:val="clear" w:color="auto" w:fill="FFFFFF"/>
        </w:rPr>
        <w:t>6.</w:t>
      </w:r>
      <w:r w:rsidRPr="00D94B30">
        <w:rPr>
          <w:rFonts w:ascii="Constantia" w:hAnsi="Constantia" w:cs="Arial"/>
          <w:b/>
          <w:bCs/>
          <w:i/>
          <w:iCs/>
          <w:color w:val="006600"/>
          <w:sz w:val="28"/>
          <w:szCs w:val="28"/>
          <w:shd w:val="clear" w:color="auto" w:fill="FFFFFF"/>
        </w:rPr>
        <w:t xml:space="preserve">   </w:t>
      </w:r>
      <w:r w:rsidR="00AB5ADF" w:rsidRPr="00D94B30">
        <w:rPr>
          <w:rFonts w:ascii="Constantia" w:hAnsi="Constantia" w:cs="Arial"/>
          <w:b/>
          <w:bCs/>
          <w:i/>
          <w:iCs/>
          <w:color w:val="006600"/>
          <w:sz w:val="28"/>
          <w:szCs w:val="28"/>
          <w:shd w:val="clear" w:color="auto" w:fill="FFFFFF"/>
        </w:rPr>
        <w:t>Π</w:t>
      </w:r>
      <w:r w:rsidR="00AB5ADF" w:rsidRPr="00D94B30">
        <w:rPr>
          <w:rStyle w:val="Emphasis"/>
          <w:rFonts w:ascii="Constantia" w:hAnsi="Constantia" w:cs="Arial"/>
          <w:b/>
          <w:bCs/>
          <w:i w:val="0"/>
          <w:iCs w:val="0"/>
          <w:color w:val="006600"/>
          <w:sz w:val="28"/>
          <w:szCs w:val="28"/>
          <w:shd w:val="clear" w:color="auto" w:fill="FFFFFF"/>
        </w:rPr>
        <w:t>τηνοτροφείο</w:t>
      </w:r>
      <w:r w:rsidRPr="00D94B30">
        <w:rPr>
          <w:rStyle w:val="Emphasis"/>
          <w:rFonts w:ascii="Constantia" w:hAnsi="Constantia" w:cs="Arial"/>
          <w:b/>
          <w:bCs/>
          <w:i w:val="0"/>
          <w:iCs w:val="0"/>
          <w:color w:val="006600"/>
          <w:sz w:val="28"/>
          <w:szCs w:val="28"/>
          <w:shd w:val="clear" w:color="auto" w:fill="FFFFFF"/>
        </w:rPr>
        <w:t xml:space="preserve">                                                                        </w:t>
      </w:r>
      <w:r w:rsidR="00275D29" w:rsidRPr="00520AC5">
        <w:rPr>
          <w:rStyle w:val="Emphasis"/>
          <w:rFonts w:ascii="Constantia" w:hAnsi="Constantia" w:cs="Arial"/>
          <w:b/>
          <w:bCs/>
          <w:i w:val="0"/>
          <w:iCs w:val="0"/>
          <w:color w:val="006600"/>
          <w:sz w:val="24"/>
          <w:szCs w:val="24"/>
          <w:shd w:val="clear" w:color="auto" w:fill="FFFFFF"/>
        </w:rPr>
        <w:t>7</w:t>
      </w:r>
      <w:r w:rsidR="00275D29" w:rsidRPr="00520AC5">
        <w:rPr>
          <w:rStyle w:val="Emphasis"/>
          <w:rFonts w:ascii="Constantia" w:hAnsi="Constantia" w:cs="Arial"/>
          <w:b/>
          <w:bCs/>
          <w:i w:val="0"/>
          <w:iCs w:val="0"/>
          <w:color w:val="006600"/>
          <w:sz w:val="28"/>
          <w:szCs w:val="28"/>
          <w:shd w:val="clear" w:color="auto" w:fill="FFFFFF"/>
        </w:rPr>
        <w:t>.</w:t>
      </w:r>
      <w:r w:rsidRPr="00D94B30">
        <w:rPr>
          <w:rStyle w:val="Emphasis"/>
          <w:rFonts w:ascii="Constantia" w:hAnsi="Constantia" w:cs="Arial"/>
          <w:b/>
          <w:bCs/>
          <w:i w:val="0"/>
          <w:iCs w:val="0"/>
          <w:color w:val="006600"/>
          <w:sz w:val="28"/>
          <w:szCs w:val="28"/>
          <w:shd w:val="clear" w:color="auto" w:fill="FFFFFF"/>
        </w:rPr>
        <w:t xml:space="preserve">     Θερμοκήπιο</w:t>
      </w:r>
    </w:p>
    <w:p w:rsidR="00CD3C60" w:rsidRPr="00E702A5" w:rsidRDefault="00D81642" w:rsidP="00C6254E">
      <w:pPr>
        <w:ind w:left="-1276" w:right="-1333"/>
        <w:jc w:val="left"/>
        <w:rPr>
          <w:noProof/>
          <w:lang w:eastAsia="el-GR"/>
        </w:rPr>
      </w:pPr>
      <w:r>
        <w:rPr>
          <w:noProof/>
          <w:lang w:eastAsia="el-GR"/>
        </w:rPr>
        <w:drawing>
          <wp:inline distT="0" distB="0" distL="0" distR="0">
            <wp:extent cx="2990850" cy="1724025"/>
            <wp:effectExtent l="19050" t="0" r="0" b="0"/>
            <wp:docPr id="25" name="Εικόνα 25" descr="http://1.bp.blogspot.com/-VkEelLS3Je0/UE-Utp7OGwI/AAAAAAAADbY/hUIRss6DHBM/s1600/DSC0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bp.blogspot.com/-VkEelLS3Je0/UE-Utp7OGwI/AAAAAAAADbY/hUIRss6DHBM/s1600/DSC02042.JPG"/>
                    <pic:cNvPicPr>
                      <a:picLocks noChangeAspect="1" noChangeArrowheads="1"/>
                    </pic:cNvPicPr>
                  </pic:nvPicPr>
                  <pic:blipFill>
                    <a:blip r:embed="rId16" cstate="print"/>
                    <a:srcRect r="7003" b="8586"/>
                    <a:stretch>
                      <a:fillRect/>
                    </a:stretch>
                  </pic:blipFill>
                  <pic:spPr bwMode="auto">
                    <a:xfrm>
                      <a:off x="0" y="0"/>
                      <a:ext cx="2990850" cy="1724025"/>
                    </a:xfrm>
                    <a:prstGeom prst="rect">
                      <a:avLst/>
                    </a:prstGeom>
                    <a:noFill/>
                    <a:ln w="9525">
                      <a:noFill/>
                      <a:miter lim="800000"/>
                      <a:headEnd/>
                      <a:tailEnd/>
                    </a:ln>
                  </pic:spPr>
                </pic:pic>
              </a:graphicData>
            </a:graphic>
          </wp:inline>
        </w:drawing>
      </w:r>
      <w:r w:rsidR="0063775E" w:rsidRPr="0063775E">
        <w:t xml:space="preserve"> </w:t>
      </w:r>
      <w:r w:rsidR="0063775E" w:rsidRPr="00E702A5">
        <w:rPr>
          <w:noProof/>
          <w:lang w:eastAsia="el-GR"/>
        </w:rPr>
        <w:t xml:space="preserve">            </w:t>
      </w:r>
      <w:r w:rsidR="0063775E">
        <w:rPr>
          <w:noProof/>
          <w:lang w:eastAsia="el-GR"/>
        </w:rPr>
        <w:drawing>
          <wp:inline distT="0" distB="0" distL="0" distR="0">
            <wp:extent cx="3371850" cy="1724025"/>
            <wp:effectExtent l="19050" t="0" r="0" b="0"/>
            <wp:docPr id="28" name="Εικόνα 28" descr="http://agriniovoice.gr/wp-content/uploads/2012/04/elai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griniovoice.gr/wp-content/uploads/2012/04/elaionas.jpg"/>
                    <pic:cNvPicPr>
                      <a:picLocks noChangeAspect="1" noChangeArrowheads="1"/>
                    </pic:cNvPicPr>
                  </pic:nvPicPr>
                  <pic:blipFill>
                    <a:blip r:embed="rId17" cstate="print"/>
                    <a:srcRect r="18837" b="8092"/>
                    <a:stretch>
                      <a:fillRect/>
                    </a:stretch>
                  </pic:blipFill>
                  <pic:spPr bwMode="auto">
                    <a:xfrm>
                      <a:off x="0" y="0"/>
                      <a:ext cx="3371850" cy="1724025"/>
                    </a:xfrm>
                    <a:prstGeom prst="rect">
                      <a:avLst/>
                    </a:prstGeom>
                    <a:noFill/>
                    <a:ln w="9525">
                      <a:noFill/>
                      <a:miter lim="800000"/>
                      <a:headEnd/>
                      <a:tailEnd/>
                    </a:ln>
                  </pic:spPr>
                </pic:pic>
              </a:graphicData>
            </a:graphic>
          </wp:inline>
        </w:drawing>
      </w:r>
    </w:p>
    <w:p w:rsidR="00B61720" w:rsidRDefault="0063775E" w:rsidP="00C6254E">
      <w:pPr>
        <w:ind w:left="-1276" w:right="-1333"/>
        <w:jc w:val="left"/>
        <w:rPr>
          <w:rFonts w:ascii="Constantia" w:hAnsi="Constantia" w:cs="Arial"/>
          <w:b/>
          <w:noProof/>
          <w:color w:val="0000FF"/>
          <w:sz w:val="28"/>
          <w:szCs w:val="28"/>
          <w:lang w:eastAsia="el-GR"/>
        </w:rPr>
      </w:pPr>
      <w:r w:rsidRPr="00D94B30">
        <w:rPr>
          <w:rFonts w:ascii="Constantia" w:hAnsi="Constantia"/>
          <w:b/>
          <w:noProof/>
          <w:color w:val="006600"/>
          <w:sz w:val="28"/>
          <w:szCs w:val="28"/>
          <w:lang w:eastAsia="el-GR"/>
        </w:rPr>
        <w:t xml:space="preserve">               </w:t>
      </w:r>
      <w:r w:rsidR="00392FAC" w:rsidRPr="00D94B30">
        <w:rPr>
          <w:rFonts w:ascii="Constantia" w:hAnsi="Constantia"/>
          <w:b/>
          <w:noProof/>
          <w:color w:val="006600"/>
          <w:sz w:val="24"/>
          <w:szCs w:val="24"/>
          <w:lang w:eastAsia="el-GR"/>
        </w:rPr>
        <w:t>8</w:t>
      </w:r>
      <w:r w:rsidR="00392FAC" w:rsidRPr="00D94B30">
        <w:rPr>
          <w:rFonts w:ascii="Constantia" w:hAnsi="Constantia"/>
          <w:b/>
          <w:noProof/>
          <w:color w:val="006600"/>
          <w:sz w:val="28"/>
          <w:szCs w:val="28"/>
          <w:lang w:eastAsia="el-GR"/>
        </w:rPr>
        <w:t>.</w:t>
      </w:r>
      <w:r w:rsidRPr="00D94B30">
        <w:rPr>
          <w:rFonts w:ascii="Constantia" w:hAnsi="Constantia"/>
          <w:b/>
          <w:noProof/>
          <w:color w:val="006600"/>
          <w:sz w:val="28"/>
          <w:szCs w:val="28"/>
          <w:lang w:eastAsia="el-GR"/>
        </w:rPr>
        <w:t xml:space="preserve">   Αγρός-Χωράφι                                                           </w:t>
      </w:r>
      <w:r w:rsidR="00392FAC" w:rsidRPr="00D94B30">
        <w:rPr>
          <w:rFonts w:ascii="Constantia" w:hAnsi="Constantia"/>
          <w:b/>
          <w:noProof/>
          <w:color w:val="006600"/>
          <w:sz w:val="24"/>
          <w:szCs w:val="24"/>
          <w:lang w:eastAsia="el-GR"/>
        </w:rPr>
        <w:t>9</w:t>
      </w:r>
      <w:r w:rsidR="00392FAC" w:rsidRPr="00D94B30">
        <w:rPr>
          <w:rFonts w:ascii="Constantia" w:hAnsi="Constantia"/>
          <w:b/>
          <w:noProof/>
          <w:color w:val="006600"/>
          <w:sz w:val="28"/>
          <w:szCs w:val="28"/>
          <w:lang w:eastAsia="el-GR"/>
        </w:rPr>
        <w:t>.</w:t>
      </w:r>
      <w:r w:rsidRPr="00D94B30">
        <w:rPr>
          <w:rFonts w:ascii="Constantia" w:hAnsi="Constantia"/>
          <w:b/>
          <w:noProof/>
          <w:color w:val="006600"/>
          <w:sz w:val="28"/>
          <w:szCs w:val="28"/>
          <w:lang w:eastAsia="el-GR"/>
        </w:rPr>
        <w:t xml:space="preserve">    Ελαιώνας</w:t>
      </w:r>
      <w:r w:rsidRPr="0063775E">
        <w:rPr>
          <w:rFonts w:ascii="Constantia" w:hAnsi="Constantia"/>
          <w:b/>
          <w:noProof/>
          <w:sz w:val="28"/>
          <w:szCs w:val="28"/>
          <w:lang w:eastAsia="el-GR"/>
        </w:rPr>
        <w:t xml:space="preserve"> </w:t>
      </w:r>
      <w:r w:rsidR="00B61720">
        <w:rPr>
          <w:rFonts w:ascii="Constantia" w:hAnsi="Constantia" w:cs="Arial"/>
          <w:b/>
          <w:noProof/>
          <w:color w:val="0000FF"/>
          <w:sz w:val="28"/>
          <w:szCs w:val="28"/>
          <w:lang w:eastAsia="el-GR"/>
        </w:rPr>
        <w:t xml:space="preserve"> </w:t>
      </w:r>
      <w:r w:rsidR="00C24BEE">
        <w:rPr>
          <w:rFonts w:ascii="Constantia" w:hAnsi="Constantia" w:cs="Arial"/>
          <w:b/>
          <w:noProof/>
          <w:color w:val="0000FF"/>
          <w:sz w:val="28"/>
          <w:szCs w:val="28"/>
          <w:lang w:eastAsia="el-GR"/>
        </w:rPr>
        <w:t xml:space="preserve">  </w:t>
      </w:r>
      <w:r w:rsidR="00E702A5">
        <w:rPr>
          <w:noProof/>
          <w:lang w:eastAsia="el-GR"/>
        </w:rPr>
        <w:drawing>
          <wp:inline distT="0" distB="0" distL="0" distR="0">
            <wp:extent cx="2438400" cy="2057400"/>
            <wp:effectExtent l="19050" t="0" r="0" b="0"/>
            <wp:docPr id="23" name="Εικόνα 31" descr="https://encrypted-tbn1.gstatic.com/images?q=tbn:ANd9GcTlTNGbEDGQ4VNCbZmjY2D8mGtYTGLUC3d0n4gVjiiFwJihu9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1.gstatic.com/images?q=tbn:ANd9GcTlTNGbEDGQ4VNCbZmjY2D8mGtYTGLUC3d0n4gVjiiFwJihu9HH"/>
                    <pic:cNvPicPr>
                      <a:picLocks noChangeAspect="1" noChangeArrowheads="1"/>
                    </pic:cNvPicPr>
                  </pic:nvPicPr>
                  <pic:blipFill>
                    <a:blip r:embed="rId18" cstate="print"/>
                    <a:srcRect/>
                    <a:stretch>
                      <a:fillRect/>
                    </a:stretch>
                  </pic:blipFill>
                  <pic:spPr bwMode="auto">
                    <a:xfrm>
                      <a:off x="0" y="0"/>
                      <a:ext cx="2438400" cy="2057400"/>
                    </a:xfrm>
                    <a:prstGeom prst="rect">
                      <a:avLst/>
                    </a:prstGeom>
                    <a:noFill/>
                    <a:ln w="9525">
                      <a:noFill/>
                      <a:miter lim="800000"/>
                      <a:headEnd/>
                      <a:tailEnd/>
                    </a:ln>
                  </pic:spPr>
                </pic:pic>
              </a:graphicData>
            </a:graphic>
          </wp:inline>
        </w:drawing>
      </w:r>
      <w:r w:rsidR="00C24BEE">
        <w:rPr>
          <w:rFonts w:ascii="Constantia" w:hAnsi="Constantia" w:cs="Arial"/>
          <w:b/>
          <w:noProof/>
          <w:color w:val="0000FF"/>
          <w:sz w:val="28"/>
          <w:szCs w:val="28"/>
          <w:lang w:eastAsia="el-GR"/>
        </w:rPr>
        <w:t xml:space="preserve"> </w:t>
      </w:r>
      <w:r w:rsidR="00E702A5">
        <w:rPr>
          <w:rFonts w:ascii="Constantia" w:hAnsi="Constantia" w:cs="Arial"/>
          <w:b/>
          <w:noProof/>
          <w:color w:val="0000FF"/>
          <w:sz w:val="28"/>
          <w:szCs w:val="28"/>
          <w:lang w:eastAsia="el-GR"/>
        </w:rPr>
        <w:t xml:space="preserve">   </w:t>
      </w:r>
      <w:r w:rsidR="00C24BEE">
        <w:rPr>
          <w:rFonts w:ascii="Constantia" w:hAnsi="Constantia" w:cs="Arial"/>
          <w:b/>
          <w:noProof/>
          <w:color w:val="0000FF"/>
          <w:sz w:val="28"/>
          <w:szCs w:val="28"/>
          <w:lang w:eastAsia="el-GR"/>
        </w:rPr>
        <w:t xml:space="preserve"> </w:t>
      </w:r>
      <w:r w:rsidR="00B61720">
        <w:rPr>
          <w:rFonts w:ascii="Constantia" w:hAnsi="Constantia" w:cs="Arial"/>
          <w:b/>
          <w:noProof/>
          <w:color w:val="0000FF"/>
          <w:sz w:val="28"/>
          <w:szCs w:val="28"/>
          <w:lang w:eastAsia="el-GR"/>
        </w:rPr>
        <w:t xml:space="preserve"> </w:t>
      </w:r>
      <w:r w:rsidR="00C24BEE">
        <w:rPr>
          <w:noProof/>
          <w:lang w:eastAsia="el-GR"/>
        </w:rPr>
        <w:drawing>
          <wp:inline distT="0" distB="0" distL="0" distR="0">
            <wp:extent cx="1771650" cy="2056363"/>
            <wp:effectExtent l="19050" t="0" r="0" b="0"/>
            <wp:docPr id="34" name="Εικόνα 34" descr="https://encrypted-tbn0.gstatic.com/images?q=tbn:ANd9GcRJno3Rwo1U6dcR8KkTZ7wYayo22hdn9X7GlD_azf1WafjgO70c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0.gstatic.com/images?q=tbn:ANd9GcRJno3Rwo1U6dcR8KkTZ7wYayo22hdn9X7GlD_azf1WafjgO70cJQ"/>
                    <pic:cNvPicPr>
                      <a:picLocks noChangeAspect="1" noChangeArrowheads="1"/>
                    </pic:cNvPicPr>
                  </pic:nvPicPr>
                  <pic:blipFill>
                    <a:blip r:embed="rId19" cstate="print"/>
                    <a:srcRect/>
                    <a:stretch>
                      <a:fillRect/>
                    </a:stretch>
                  </pic:blipFill>
                  <pic:spPr bwMode="auto">
                    <a:xfrm>
                      <a:off x="0" y="0"/>
                      <a:ext cx="1772620" cy="2057489"/>
                    </a:xfrm>
                    <a:prstGeom prst="rect">
                      <a:avLst/>
                    </a:prstGeom>
                    <a:noFill/>
                    <a:ln w="9525">
                      <a:noFill/>
                      <a:miter lim="800000"/>
                      <a:headEnd/>
                      <a:tailEnd/>
                    </a:ln>
                  </pic:spPr>
                </pic:pic>
              </a:graphicData>
            </a:graphic>
          </wp:inline>
        </w:drawing>
      </w:r>
      <w:r w:rsidR="00C24BEE">
        <w:rPr>
          <w:noProof/>
          <w:lang w:eastAsia="el-GR"/>
        </w:rPr>
        <w:drawing>
          <wp:inline distT="0" distB="0" distL="0" distR="0">
            <wp:extent cx="2247900" cy="2057400"/>
            <wp:effectExtent l="19050" t="0" r="0" b="0"/>
            <wp:docPr id="37" name="Εικόνα 37" descr="http://www.onlineexpo.gr/details_images/biokoipos/feat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nlineexpo.gr/details_images/biokoipos/featured.jpg"/>
                    <pic:cNvPicPr>
                      <a:picLocks noChangeAspect="1" noChangeArrowheads="1"/>
                    </pic:cNvPicPr>
                  </pic:nvPicPr>
                  <pic:blipFill>
                    <a:blip r:embed="rId20" cstate="print"/>
                    <a:srcRect/>
                    <a:stretch>
                      <a:fillRect/>
                    </a:stretch>
                  </pic:blipFill>
                  <pic:spPr bwMode="auto">
                    <a:xfrm>
                      <a:off x="0" y="0"/>
                      <a:ext cx="2247900" cy="2057400"/>
                    </a:xfrm>
                    <a:prstGeom prst="rect">
                      <a:avLst/>
                    </a:prstGeom>
                    <a:noFill/>
                    <a:ln w="9525">
                      <a:noFill/>
                      <a:miter lim="800000"/>
                      <a:headEnd/>
                      <a:tailEnd/>
                    </a:ln>
                  </pic:spPr>
                </pic:pic>
              </a:graphicData>
            </a:graphic>
          </wp:inline>
        </w:drawing>
      </w:r>
    </w:p>
    <w:p w:rsidR="00B61720" w:rsidRPr="00D94B30" w:rsidRDefault="00E702A5" w:rsidP="00C6254E">
      <w:pPr>
        <w:ind w:left="-1276" w:right="-1333"/>
        <w:jc w:val="left"/>
        <w:rPr>
          <w:rFonts w:ascii="Constantia" w:hAnsi="Constantia" w:cs="Arial"/>
          <w:b/>
          <w:noProof/>
          <w:color w:val="006600"/>
          <w:sz w:val="28"/>
          <w:szCs w:val="28"/>
          <w:lang w:eastAsia="el-GR"/>
        </w:rPr>
      </w:pPr>
      <w:r w:rsidRPr="00D94B30">
        <w:rPr>
          <w:rFonts w:ascii="Constantia" w:hAnsi="Constantia" w:cs="Arial"/>
          <w:b/>
          <w:noProof/>
          <w:color w:val="006600"/>
          <w:sz w:val="28"/>
          <w:szCs w:val="28"/>
          <w:lang w:eastAsia="el-GR"/>
        </w:rPr>
        <w:lastRenderedPageBreak/>
        <w:t xml:space="preserve">                 10. Αμπελώνας                                                   </w:t>
      </w:r>
      <w:r w:rsidR="00D94B30">
        <w:rPr>
          <w:rFonts w:ascii="Constantia" w:hAnsi="Constantia" w:cs="Arial"/>
          <w:b/>
          <w:noProof/>
          <w:color w:val="006600"/>
          <w:sz w:val="28"/>
          <w:szCs w:val="28"/>
          <w:lang w:eastAsia="el-GR"/>
        </w:rPr>
        <w:t xml:space="preserve"> </w:t>
      </w:r>
      <w:r w:rsidRPr="00D94B30">
        <w:rPr>
          <w:rFonts w:ascii="Constantia" w:hAnsi="Constantia" w:cs="Arial"/>
          <w:b/>
          <w:noProof/>
          <w:color w:val="006600"/>
          <w:sz w:val="28"/>
          <w:szCs w:val="28"/>
          <w:lang w:eastAsia="el-GR"/>
        </w:rPr>
        <w:t>11.  Οπωρώνας</w:t>
      </w:r>
    </w:p>
    <w:p w:rsidR="004908C4" w:rsidRDefault="008243E7" w:rsidP="004908C4">
      <w:pPr>
        <w:ind w:left="-1418" w:right="-1333"/>
        <w:jc w:val="left"/>
        <w:rPr>
          <w:rFonts w:ascii="Tahoma" w:hAnsi="Tahoma" w:cs="Tahoma"/>
          <w:i/>
          <w:iCs/>
          <w:noProof/>
          <w:sz w:val="16"/>
          <w:szCs w:val="16"/>
          <w:lang w:eastAsia="el-GR"/>
        </w:rPr>
      </w:pPr>
      <w:r>
        <w:rPr>
          <w:rFonts w:ascii="Arial" w:hAnsi="Arial" w:cs="Arial"/>
          <w:noProof/>
          <w:color w:val="0000FF"/>
          <w:sz w:val="27"/>
          <w:szCs w:val="27"/>
          <w:lang w:eastAsia="el-GR"/>
        </w:rPr>
        <w:t xml:space="preserve">                                                     </w:t>
      </w:r>
    </w:p>
    <w:p w:rsidR="00376D02" w:rsidRPr="004F1465" w:rsidRDefault="00966299" w:rsidP="004908C4">
      <w:pPr>
        <w:ind w:left="-1418" w:right="-1333"/>
        <w:jc w:val="left"/>
        <w:rPr>
          <w:rFonts w:ascii="Constantia" w:hAnsi="Constantia" w:cs="Tahoma"/>
          <w:b/>
          <w:iCs/>
          <w:noProof/>
          <w:color w:val="C00000"/>
          <w:sz w:val="28"/>
          <w:szCs w:val="28"/>
          <w:lang w:eastAsia="el-GR"/>
        </w:rPr>
      </w:pPr>
      <w:r w:rsidRPr="005C5639">
        <w:rPr>
          <w:rFonts w:ascii="Tahoma" w:hAnsi="Tahoma" w:cs="Tahoma"/>
          <w:i/>
          <w:iCs/>
          <w:noProof/>
          <w:sz w:val="24"/>
          <w:szCs w:val="24"/>
          <w:lang w:eastAsia="el-GR"/>
        </w:rPr>
        <w:t xml:space="preserve"> </w:t>
      </w:r>
      <w:r w:rsidR="005C5639" w:rsidRPr="004F1465">
        <w:rPr>
          <w:rFonts w:ascii="Constantia" w:hAnsi="Constantia" w:cs="Tahoma"/>
          <w:b/>
          <w:i/>
          <w:iCs/>
          <w:noProof/>
          <w:color w:val="C00000"/>
          <w:sz w:val="28"/>
          <w:szCs w:val="28"/>
          <w:u w:val="single"/>
          <w:lang w:eastAsia="el-GR"/>
        </w:rPr>
        <w:t xml:space="preserve">ΕΡΏΤΗΣΗ </w:t>
      </w:r>
      <w:r w:rsidR="005C5639" w:rsidRPr="004F1465">
        <w:rPr>
          <w:rFonts w:ascii="Constantia" w:hAnsi="Constantia" w:cs="Tahoma"/>
          <w:b/>
          <w:i/>
          <w:iCs/>
          <w:noProof/>
          <w:color w:val="C00000"/>
          <w:sz w:val="28"/>
          <w:szCs w:val="28"/>
          <w:lang w:eastAsia="el-GR"/>
        </w:rPr>
        <w:t xml:space="preserve">: </w:t>
      </w:r>
      <w:r w:rsidR="00E2181C" w:rsidRPr="004F1465">
        <w:rPr>
          <w:rFonts w:ascii="Constantia" w:hAnsi="Constantia" w:cs="Tahoma"/>
          <w:b/>
          <w:i/>
          <w:iCs/>
          <w:noProof/>
          <w:color w:val="C00000"/>
          <w:sz w:val="28"/>
          <w:szCs w:val="28"/>
          <w:lang w:eastAsia="el-GR"/>
        </w:rPr>
        <w:t xml:space="preserve">  </w:t>
      </w:r>
      <w:r w:rsidR="00376D02" w:rsidRPr="004F1465">
        <w:rPr>
          <w:rFonts w:ascii="Constantia" w:hAnsi="Constantia" w:cs="Tahoma"/>
          <w:b/>
          <w:iCs/>
          <w:noProof/>
          <w:color w:val="C00000"/>
          <w:sz w:val="28"/>
          <w:szCs w:val="28"/>
          <w:lang w:eastAsia="el-GR"/>
        </w:rPr>
        <w:t>Πο</w:t>
      </w:r>
      <w:r w:rsidR="00E2181C" w:rsidRPr="004F1465">
        <w:rPr>
          <w:rFonts w:ascii="Constantia" w:hAnsi="Constantia" w:cs="Tahoma"/>
          <w:b/>
          <w:iCs/>
          <w:noProof/>
          <w:color w:val="C00000"/>
          <w:sz w:val="28"/>
          <w:szCs w:val="28"/>
          <w:lang w:eastAsia="el-GR"/>
        </w:rPr>
        <w:t>ι</w:t>
      </w:r>
      <w:r w:rsidR="00376D02" w:rsidRPr="004F1465">
        <w:rPr>
          <w:rFonts w:ascii="Constantia" w:hAnsi="Constantia" w:cs="Tahoma"/>
          <w:b/>
          <w:iCs/>
          <w:noProof/>
          <w:color w:val="C00000"/>
          <w:sz w:val="28"/>
          <w:szCs w:val="28"/>
          <w:lang w:eastAsia="el-GR"/>
        </w:rPr>
        <w:t>ές είναι οι κατηγορίες προ</w:t>
      </w:r>
      <w:r w:rsidR="005C5639" w:rsidRPr="004F1465">
        <w:rPr>
          <w:rFonts w:ascii="Constantia" w:hAnsi="Constantia" w:cs="Tahoma"/>
          <w:b/>
          <w:iCs/>
          <w:noProof/>
          <w:color w:val="C00000"/>
          <w:sz w:val="28"/>
          <w:szCs w:val="28"/>
          <w:lang w:eastAsia="el-GR"/>
        </w:rPr>
        <w:t>ιό</w:t>
      </w:r>
      <w:r w:rsidR="00376D02" w:rsidRPr="004F1465">
        <w:rPr>
          <w:rFonts w:ascii="Constantia" w:hAnsi="Constantia" w:cs="Tahoma"/>
          <w:b/>
          <w:iCs/>
          <w:noProof/>
          <w:color w:val="C00000"/>
          <w:sz w:val="28"/>
          <w:szCs w:val="28"/>
          <w:lang w:eastAsia="el-GR"/>
        </w:rPr>
        <w:t>ντων του πρωτογε</w:t>
      </w:r>
      <w:r w:rsidR="005C5639" w:rsidRPr="004F1465">
        <w:rPr>
          <w:rFonts w:ascii="Constantia" w:hAnsi="Constantia" w:cs="Tahoma"/>
          <w:b/>
          <w:iCs/>
          <w:noProof/>
          <w:color w:val="C00000"/>
          <w:sz w:val="28"/>
          <w:szCs w:val="28"/>
          <w:lang w:eastAsia="el-GR"/>
        </w:rPr>
        <w:t>νή</w:t>
      </w:r>
      <w:r w:rsidR="00376D02" w:rsidRPr="004F1465">
        <w:rPr>
          <w:rFonts w:ascii="Constantia" w:hAnsi="Constantia" w:cs="Tahoma"/>
          <w:b/>
          <w:iCs/>
          <w:noProof/>
          <w:color w:val="C00000"/>
          <w:sz w:val="28"/>
          <w:szCs w:val="28"/>
          <w:lang w:eastAsia="el-GR"/>
        </w:rPr>
        <w:t xml:space="preserve"> τομέα</w:t>
      </w:r>
      <w:r w:rsidR="005C5639" w:rsidRPr="004F1465">
        <w:rPr>
          <w:rFonts w:ascii="Constantia" w:hAnsi="Constantia" w:cs="Tahoma"/>
          <w:b/>
          <w:iCs/>
          <w:noProof/>
          <w:color w:val="C00000"/>
          <w:sz w:val="28"/>
          <w:szCs w:val="28"/>
          <w:lang w:eastAsia="el-GR"/>
        </w:rPr>
        <w:t xml:space="preserve"> </w:t>
      </w:r>
      <w:r w:rsidR="00376D02" w:rsidRPr="004F1465">
        <w:rPr>
          <w:rFonts w:ascii="Constantia" w:hAnsi="Constantia" w:cs="Tahoma"/>
          <w:b/>
          <w:iCs/>
          <w:noProof/>
          <w:color w:val="C00000"/>
          <w:sz w:val="28"/>
          <w:szCs w:val="28"/>
          <w:lang w:eastAsia="el-GR"/>
        </w:rPr>
        <w:t>;</w:t>
      </w:r>
    </w:p>
    <w:p w:rsidR="005C5639" w:rsidRPr="00E2181C" w:rsidRDefault="005C5639" w:rsidP="002A2DC0">
      <w:pPr>
        <w:spacing w:line="240" w:lineRule="auto"/>
        <w:ind w:left="-1418" w:right="-1333"/>
        <w:jc w:val="left"/>
        <w:rPr>
          <w:rFonts w:ascii="Constantia" w:hAnsi="Constantia" w:cs="Tahoma"/>
          <w:b/>
          <w:i/>
          <w:iCs/>
          <w:noProof/>
          <w:sz w:val="24"/>
          <w:szCs w:val="24"/>
          <w:lang w:eastAsia="el-GR"/>
        </w:rPr>
      </w:pPr>
      <w:r>
        <w:rPr>
          <w:rFonts w:ascii="Constantia" w:hAnsi="Constantia" w:cs="Tahoma"/>
          <w:i/>
          <w:iCs/>
          <w:noProof/>
          <w:sz w:val="24"/>
          <w:szCs w:val="24"/>
          <w:lang w:eastAsia="el-GR"/>
        </w:rPr>
        <w:t xml:space="preserve">Οι κατηγορίες είναι </w:t>
      </w:r>
      <w:r w:rsidRPr="00E2181C">
        <w:rPr>
          <w:rFonts w:ascii="Constantia" w:hAnsi="Constantia" w:cs="Tahoma"/>
          <w:i/>
          <w:iCs/>
          <w:noProof/>
          <w:sz w:val="24"/>
          <w:szCs w:val="24"/>
          <w:lang w:eastAsia="el-GR"/>
        </w:rPr>
        <w:t xml:space="preserve">:   </w:t>
      </w:r>
      <w:r w:rsidR="00E2181C" w:rsidRPr="00E2181C">
        <w:rPr>
          <w:rFonts w:ascii="Constantia" w:hAnsi="Constantia" w:cs="Tahoma"/>
          <w:i/>
          <w:iCs/>
          <w:noProof/>
          <w:sz w:val="24"/>
          <w:szCs w:val="24"/>
          <w:lang w:eastAsia="el-GR"/>
        </w:rPr>
        <w:t xml:space="preserve">                       </w:t>
      </w:r>
      <w:r w:rsidRPr="00E2181C">
        <w:rPr>
          <w:rFonts w:ascii="Constantia" w:hAnsi="Constantia" w:cs="Tahoma"/>
          <w:i/>
          <w:iCs/>
          <w:noProof/>
          <w:sz w:val="24"/>
          <w:szCs w:val="24"/>
          <w:lang w:eastAsia="el-GR"/>
        </w:rPr>
        <w:t xml:space="preserve"> </w:t>
      </w:r>
      <w:r w:rsidRPr="00E2181C">
        <w:rPr>
          <w:rFonts w:ascii="Constantia" w:hAnsi="Constantia" w:cs="Tahoma"/>
          <w:b/>
          <w:i/>
          <w:iCs/>
          <w:noProof/>
          <w:sz w:val="24"/>
          <w:szCs w:val="24"/>
          <w:lang w:eastAsia="el-GR"/>
        </w:rPr>
        <w:t>1</w:t>
      </w:r>
      <w:r w:rsidRPr="00E2181C">
        <w:rPr>
          <w:rFonts w:ascii="Constantia" w:hAnsi="Constantia" w:cs="Tahoma"/>
          <w:b/>
          <w:i/>
          <w:iCs/>
          <w:noProof/>
          <w:sz w:val="20"/>
          <w:szCs w:val="20"/>
          <w:lang w:eastAsia="el-GR"/>
        </w:rPr>
        <w:t>.</w:t>
      </w:r>
      <w:r w:rsidRPr="00E2181C">
        <w:rPr>
          <w:rFonts w:ascii="Constantia" w:hAnsi="Constantia" w:cs="Tahoma"/>
          <w:b/>
          <w:i/>
          <w:iCs/>
          <w:noProof/>
          <w:sz w:val="24"/>
          <w:szCs w:val="24"/>
          <w:lang w:eastAsia="el-GR"/>
        </w:rPr>
        <w:t>Ορυκτά (πέτρα,μάρμαρο )</w:t>
      </w:r>
    </w:p>
    <w:p w:rsidR="005C5639" w:rsidRPr="00E2181C" w:rsidRDefault="00E2181C" w:rsidP="002A2DC0">
      <w:pPr>
        <w:spacing w:line="240" w:lineRule="auto"/>
        <w:ind w:left="-1418" w:right="-1333"/>
        <w:jc w:val="left"/>
        <w:rPr>
          <w:rFonts w:ascii="Constantia" w:hAnsi="Constantia" w:cs="Tahoma"/>
          <w:b/>
          <w:i/>
          <w:iCs/>
          <w:noProof/>
          <w:sz w:val="24"/>
          <w:szCs w:val="24"/>
          <w:lang w:eastAsia="el-GR"/>
        </w:rPr>
      </w:pPr>
      <w:r w:rsidRPr="00E2181C">
        <w:rPr>
          <w:rFonts w:ascii="Constantia" w:hAnsi="Constantia" w:cs="Tahoma"/>
          <w:b/>
          <w:i/>
          <w:iCs/>
          <w:noProof/>
          <w:sz w:val="24"/>
          <w:szCs w:val="24"/>
          <w:lang w:eastAsia="el-GR"/>
        </w:rPr>
        <w:t xml:space="preserve">                                                                </w:t>
      </w:r>
      <w:r w:rsidR="005C5639" w:rsidRPr="00E2181C">
        <w:rPr>
          <w:rFonts w:ascii="Constantia" w:hAnsi="Constantia" w:cs="Tahoma"/>
          <w:b/>
          <w:i/>
          <w:iCs/>
          <w:noProof/>
          <w:sz w:val="24"/>
          <w:szCs w:val="24"/>
          <w:lang w:eastAsia="el-GR"/>
        </w:rPr>
        <w:t>2. Μέταλλα (ακατέργαστη μορφή )</w:t>
      </w:r>
    </w:p>
    <w:p w:rsidR="005C5639" w:rsidRPr="00E2181C" w:rsidRDefault="00E2181C" w:rsidP="002A2DC0">
      <w:pPr>
        <w:spacing w:line="240" w:lineRule="auto"/>
        <w:ind w:left="-1418" w:right="-1333"/>
        <w:jc w:val="left"/>
        <w:rPr>
          <w:rFonts w:ascii="Constantia" w:hAnsi="Constantia" w:cs="Tahoma"/>
          <w:b/>
          <w:i/>
          <w:iCs/>
          <w:noProof/>
          <w:sz w:val="24"/>
          <w:szCs w:val="24"/>
          <w:lang w:eastAsia="el-GR"/>
        </w:rPr>
      </w:pPr>
      <w:r w:rsidRPr="00E2181C">
        <w:rPr>
          <w:rFonts w:ascii="Constantia" w:hAnsi="Constantia" w:cs="Tahoma"/>
          <w:b/>
          <w:i/>
          <w:iCs/>
          <w:noProof/>
          <w:sz w:val="24"/>
          <w:szCs w:val="24"/>
          <w:lang w:eastAsia="el-GR"/>
        </w:rPr>
        <w:t xml:space="preserve">                                                                </w:t>
      </w:r>
      <w:r w:rsidR="005C5639" w:rsidRPr="00E2181C">
        <w:rPr>
          <w:rFonts w:ascii="Constantia" w:hAnsi="Constantia" w:cs="Tahoma"/>
          <w:b/>
          <w:i/>
          <w:iCs/>
          <w:noProof/>
          <w:sz w:val="20"/>
          <w:szCs w:val="20"/>
          <w:lang w:eastAsia="el-GR"/>
        </w:rPr>
        <w:t>3</w:t>
      </w:r>
      <w:r w:rsidR="005C5639" w:rsidRPr="00E2181C">
        <w:rPr>
          <w:rFonts w:ascii="Constantia" w:hAnsi="Constantia" w:cs="Tahoma"/>
          <w:b/>
          <w:i/>
          <w:iCs/>
          <w:noProof/>
          <w:sz w:val="24"/>
          <w:szCs w:val="24"/>
          <w:lang w:eastAsia="el-GR"/>
        </w:rPr>
        <w:t>. Αλάτι</w:t>
      </w:r>
    </w:p>
    <w:p w:rsidR="005C5639" w:rsidRPr="00E2181C" w:rsidRDefault="00E2181C" w:rsidP="002A2DC0">
      <w:pPr>
        <w:spacing w:line="240" w:lineRule="auto"/>
        <w:ind w:left="-1418" w:right="-1333"/>
        <w:jc w:val="left"/>
        <w:rPr>
          <w:rFonts w:ascii="Constantia" w:hAnsi="Constantia" w:cs="Tahoma"/>
          <w:b/>
          <w:i/>
          <w:iCs/>
          <w:noProof/>
          <w:sz w:val="24"/>
          <w:szCs w:val="24"/>
          <w:lang w:eastAsia="el-GR"/>
        </w:rPr>
      </w:pPr>
      <w:r w:rsidRPr="00E2181C">
        <w:rPr>
          <w:rFonts w:ascii="Constantia" w:hAnsi="Constantia" w:cs="Tahoma"/>
          <w:b/>
          <w:i/>
          <w:iCs/>
          <w:noProof/>
          <w:sz w:val="24"/>
          <w:szCs w:val="24"/>
          <w:lang w:eastAsia="el-GR"/>
        </w:rPr>
        <w:t xml:space="preserve">                                                               </w:t>
      </w:r>
      <w:r w:rsidR="005C5639" w:rsidRPr="00E2181C">
        <w:rPr>
          <w:rFonts w:ascii="Constantia" w:hAnsi="Constantia" w:cs="Tahoma"/>
          <w:b/>
          <w:i/>
          <w:iCs/>
          <w:noProof/>
          <w:sz w:val="20"/>
          <w:szCs w:val="20"/>
          <w:lang w:eastAsia="el-GR"/>
        </w:rPr>
        <w:t>4</w:t>
      </w:r>
      <w:r w:rsidR="005C5639" w:rsidRPr="00E2181C">
        <w:rPr>
          <w:rFonts w:ascii="Constantia" w:hAnsi="Constantia" w:cs="Tahoma"/>
          <w:b/>
          <w:i/>
          <w:iCs/>
          <w:noProof/>
          <w:sz w:val="24"/>
          <w:szCs w:val="24"/>
          <w:lang w:eastAsia="el-GR"/>
        </w:rPr>
        <w:t xml:space="preserve">. Αργό πετρέλαιο </w:t>
      </w:r>
    </w:p>
    <w:p w:rsidR="005C5639" w:rsidRDefault="00E2181C" w:rsidP="002A2DC0">
      <w:pPr>
        <w:spacing w:line="240" w:lineRule="auto"/>
        <w:ind w:left="-1418" w:right="-1333"/>
        <w:jc w:val="left"/>
        <w:rPr>
          <w:rFonts w:ascii="Constantia" w:hAnsi="Constantia" w:cs="Tahoma"/>
          <w:i/>
          <w:iCs/>
          <w:noProof/>
          <w:sz w:val="24"/>
          <w:szCs w:val="24"/>
          <w:lang w:eastAsia="el-GR"/>
        </w:rPr>
      </w:pPr>
      <w:r w:rsidRPr="00E2181C">
        <w:rPr>
          <w:rFonts w:ascii="Constantia" w:hAnsi="Constantia" w:cs="Tahoma"/>
          <w:b/>
          <w:i/>
          <w:iCs/>
          <w:noProof/>
          <w:sz w:val="24"/>
          <w:szCs w:val="24"/>
          <w:lang w:eastAsia="el-GR"/>
        </w:rPr>
        <w:t xml:space="preserve">                                                               </w:t>
      </w:r>
      <w:r w:rsidR="005C5639" w:rsidRPr="00E2181C">
        <w:rPr>
          <w:rFonts w:ascii="Constantia" w:hAnsi="Constantia" w:cs="Tahoma"/>
          <w:b/>
          <w:i/>
          <w:iCs/>
          <w:noProof/>
          <w:sz w:val="20"/>
          <w:szCs w:val="20"/>
          <w:lang w:eastAsia="el-GR"/>
        </w:rPr>
        <w:t>5</w:t>
      </w:r>
      <w:r w:rsidR="005C5639" w:rsidRPr="00E2181C">
        <w:rPr>
          <w:rFonts w:ascii="Constantia" w:hAnsi="Constantia" w:cs="Tahoma"/>
          <w:b/>
          <w:i/>
          <w:iCs/>
          <w:noProof/>
          <w:sz w:val="24"/>
          <w:szCs w:val="24"/>
          <w:lang w:eastAsia="el-GR"/>
        </w:rPr>
        <w:t>. Όλα τα ακατέργαστα γεωργικά προϊόντα</w:t>
      </w:r>
      <w:r w:rsidR="005C5639">
        <w:rPr>
          <w:rFonts w:ascii="Constantia" w:hAnsi="Constantia" w:cs="Tahoma"/>
          <w:i/>
          <w:iCs/>
          <w:noProof/>
          <w:sz w:val="24"/>
          <w:szCs w:val="24"/>
          <w:lang w:eastAsia="el-GR"/>
        </w:rPr>
        <w:t xml:space="preserve"> όπως</w:t>
      </w:r>
      <w:r w:rsidR="005C5639" w:rsidRPr="005C5639">
        <w:rPr>
          <w:rFonts w:ascii="Constantia" w:hAnsi="Constantia" w:cs="Tahoma"/>
          <w:i/>
          <w:iCs/>
          <w:noProof/>
          <w:sz w:val="24"/>
          <w:szCs w:val="24"/>
          <w:lang w:eastAsia="el-GR"/>
        </w:rPr>
        <w:t xml:space="preserve">: </w:t>
      </w:r>
      <w:r w:rsidR="005C5639">
        <w:rPr>
          <w:rFonts w:ascii="Constantia" w:hAnsi="Constantia" w:cs="Tahoma"/>
          <w:i/>
          <w:iCs/>
          <w:noProof/>
          <w:sz w:val="24"/>
          <w:szCs w:val="24"/>
          <w:lang w:eastAsia="el-GR"/>
        </w:rPr>
        <w:t>φρούτα,λαχανικά,άνθη,σιτηρά ,</w:t>
      </w:r>
      <w:r>
        <w:rPr>
          <w:rFonts w:ascii="Constantia" w:hAnsi="Constantia" w:cs="Tahoma"/>
          <w:i/>
          <w:iCs/>
          <w:noProof/>
          <w:sz w:val="24"/>
          <w:szCs w:val="24"/>
          <w:lang w:eastAsia="el-GR"/>
        </w:rPr>
        <w:t xml:space="preserve"> </w:t>
      </w:r>
      <w:r w:rsidR="005C5639">
        <w:rPr>
          <w:rFonts w:ascii="Constantia" w:hAnsi="Constantia" w:cs="Tahoma"/>
          <w:i/>
          <w:iCs/>
          <w:noProof/>
          <w:sz w:val="24"/>
          <w:szCs w:val="24"/>
          <w:lang w:eastAsia="el-GR"/>
        </w:rPr>
        <w:t>καπνό, ξύλο,ρετσίνη,κρέας,γάλα,μέλι,αυγά ,ψάρια,οστρακοειδή, κ.α.</w:t>
      </w:r>
    </w:p>
    <w:p w:rsidR="00E2181C" w:rsidRPr="004F1465" w:rsidRDefault="00734AAA" w:rsidP="004908C4">
      <w:pPr>
        <w:ind w:left="-1418" w:right="-1333"/>
        <w:jc w:val="left"/>
        <w:rPr>
          <w:rFonts w:ascii="Constantia" w:hAnsi="Constantia" w:cs="Tahoma"/>
          <w:b/>
          <w:i/>
          <w:iCs/>
          <w:noProof/>
          <w:color w:val="FF0000"/>
          <w:sz w:val="28"/>
          <w:szCs w:val="28"/>
          <w:u w:val="double"/>
          <w:lang w:eastAsia="el-GR"/>
        </w:rPr>
      </w:pPr>
      <w:r>
        <w:rPr>
          <w:b/>
          <w:noProof/>
          <w:color w:val="FF0000"/>
          <w:sz w:val="28"/>
          <w:szCs w:val="28"/>
          <w:u w:val="double"/>
          <w:lang w:eastAsia="el-G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9" type="#_x0000_t106" style="position:absolute;left:0;text-align:left;margin-left:55.95pt;margin-top:13pt;width:430.65pt;height:125.35pt;z-index:251660288" adj="-2934,3851" fillcolor="white [3201]" strokecolor="#c2d69b [1942]" strokeweight="1pt">
            <v:fill color2="#d6e3bc [1302]" focusposition="1" focussize="" focus="100%" type="gradient"/>
            <v:stroke endcap="round"/>
            <v:shadow on="t" type="perspective" color="#4e6128 [1606]" opacity=".5" offset="1pt" offset2="-3pt"/>
            <v:textbox style="mso-next-textbox:#_x0000_s1029">
              <w:txbxContent>
                <w:p w:rsidR="00E2181C" w:rsidRDefault="00E2181C">
                  <w:r w:rsidRPr="00FE2F35">
                    <w:rPr>
                      <w:color w:val="000000" w:themeColor="text1"/>
                    </w:rPr>
                    <w:t>Η</w:t>
                  </w:r>
                  <w:r w:rsidR="00FE2F35">
                    <w:rPr>
                      <w:color w:val="000000" w:themeColor="text1"/>
                    </w:rPr>
                    <w:t xml:space="preserve">      </w:t>
                  </w:r>
                  <w:r w:rsidRPr="00FE2F35">
                    <w:rPr>
                      <w:b/>
                      <w:color w:val="000000" w:themeColor="text1"/>
                      <w:u w:val="single"/>
                    </w:rPr>
                    <w:t>χρήση της τεχνολογίας</w:t>
                  </w:r>
                  <w:r>
                    <w:t xml:space="preserve"> </w:t>
                  </w:r>
                  <w:r w:rsidR="00FE2F35">
                    <w:t xml:space="preserve">     </w:t>
                  </w:r>
                  <w:r>
                    <w:t>στο</w:t>
                  </w:r>
                  <w:r w:rsidR="00FE2F35">
                    <w:t xml:space="preserve">ν </w:t>
                  </w:r>
                  <w:r>
                    <w:t xml:space="preserve"> </w:t>
                  </w:r>
                  <w:r w:rsidR="00FE2F35">
                    <w:t>Π</w:t>
                  </w:r>
                  <w:r>
                    <w:t xml:space="preserve">ρωτογενή τομέα έχει </w:t>
                  </w:r>
                  <w:r w:rsidRPr="00FE2F35">
                    <w:rPr>
                      <w:b/>
                    </w:rPr>
                    <w:t>εκτοπίσει μεγάλο μέρος του εργατικού δυναμικού</w:t>
                  </w:r>
                  <w:r>
                    <w:t xml:space="preserve"> από το</w:t>
                  </w:r>
                  <w:r w:rsidR="00FE2F35">
                    <w:t>ν Πρωτογενή          στο       Δευτερογενή τομέα.</w:t>
                  </w:r>
                </w:p>
              </w:txbxContent>
            </v:textbox>
          </v:shape>
        </w:pict>
      </w:r>
      <w:r w:rsidR="00FE2F35" w:rsidRPr="004F1465">
        <w:rPr>
          <w:rFonts w:ascii="Constantia" w:hAnsi="Constantia" w:cs="Tahoma"/>
          <w:b/>
          <w:i/>
          <w:iCs/>
          <w:noProof/>
          <w:color w:val="FF0000"/>
          <w:sz w:val="28"/>
          <w:szCs w:val="28"/>
          <w:u w:val="double"/>
          <w:lang w:eastAsia="el-GR"/>
        </w:rPr>
        <w:t>Να θυμάμαι ότι</w:t>
      </w:r>
    </w:p>
    <w:p w:rsidR="00977037" w:rsidRDefault="00734AAA" w:rsidP="00977037">
      <w:pPr>
        <w:ind w:left="-1560" w:right="-1475"/>
        <w:rPr>
          <w:noProof/>
          <w:lang w:eastAsia="el-GR"/>
        </w:rPr>
      </w:pPr>
      <w:r>
        <w:rPr>
          <w:noProof/>
          <w:sz w:val="18"/>
          <w:szCs w:val="18"/>
          <w:lang w:eastAsia="el-GR"/>
        </w:rPr>
        <w:pict>
          <v:shapetype id="_x0000_t32" coordsize="21600,21600" o:spt="32" o:oned="t" path="m,l21600,21600e" filled="f">
            <v:path arrowok="t" fillok="f" o:connecttype="none"/>
            <o:lock v:ext="edit" shapetype="t"/>
          </v:shapetype>
          <v:shape id="_x0000_s1030" type="#_x0000_t32" style="position:absolute;left:0;text-align:left;margin-left:186.75pt;margin-top:13.15pt;width:45pt;height:0;z-index:251661312" o:connectortype="straight">
            <v:stroke endarrow="block"/>
          </v:shape>
        </w:pict>
      </w:r>
      <w:r w:rsidR="00520AC5" w:rsidRPr="00D40BDB">
        <w:rPr>
          <w:noProof/>
          <w:lang w:eastAsia="el-GR"/>
        </w:rPr>
        <w:t xml:space="preserve">             </w:t>
      </w:r>
    </w:p>
    <w:p w:rsidR="00977037" w:rsidRDefault="00977037" w:rsidP="00977037">
      <w:pPr>
        <w:ind w:left="-1560" w:right="-1475"/>
        <w:rPr>
          <w:noProof/>
          <w:lang w:eastAsia="el-GR"/>
        </w:rPr>
      </w:pPr>
    </w:p>
    <w:p w:rsidR="00977037" w:rsidRDefault="00977037" w:rsidP="00977037">
      <w:pPr>
        <w:ind w:left="-1560" w:right="-1475"/>
        <w:rPr>
          <w:noProof/>
          <w:lang w:eastAsia="el-GR"/>
        </w:rPr>
      </w:pPr>
      <w:r>
        <w:rPr>
          <w:noProof/>
          <w:sz w:val="28"/>
          <w:szCs w:val="28"/>
          <w:lang w:eastAsia="el-G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3" type="#_x0000_t98" style="position:absolute;left:0;text-align:left;margin-left:-52.35pt;margin-top:190.15pt;width:512.25pt;height:204.75pt;z-index:-251654144" wrapcoords="21252 -79 32 1029 -32 1424 -32 21204 63 21758 95 21758 411 21758 538 21442 7811 21442 21663 20651 21663 633 21568 79 21442 -79 21252 -79" adj="1182,-9916" fillcolor="white [3201]" strokecolor="#b2a1c7 [1943]" strokeweight="1pt">
            <v:fill color2="#ccc0d9 [1303]" focusposition="1" focussize="" focus="100%" type="gradient"/>
            <v:shadow on="t" type="perspective" color="#3f3151 [1607]" opacity=".5" offset="1pt" offset2="-3pt"/>
            <v:textbox style="mso-next-textbox:#_x0000_s1033">
              <w:txbxContent>
                <w:p w:rsidR="00DD61D2" w:rsidRPr="00AB503E" w:rsidRDefault="00D464C7" w:rsidP="00AB503E">
                  <w:pPr>
                    <w:shd w:val="clear" w:color="auto" w:fill="D6E3BC" w:themeFill="accent3" w:themeFillTint="66"/>
                    <w:rPr>
                      <w:color w:val="000000" w:themeColor="text1"/>
                    </w:rPr>
                  </w:pPr>
                  <w:r>
                    <w:rPr>
                      <w:rFonts w:ascii="Constantia" w:hAnsi="Constantia"/>
                      <w:b/>
                      <w:i/>
                      <w:noProof/>
                      <w:color w:val="000000" w:themeColor="text1"/>
                      <w:sz w:val="28"/>
                      <w:szCs w:val="28"/>
                      <w:lang w:eastAsia="el-GR"/>
                    </w:rPr>
                    <w:t xml:space="preserve">       </w:t>
                  </w:r>
                  <w:r w:rsidR="00DD61D2" w:rsidRPr="004F1465">
                    <w:rPr>
                      <w:rFonts w:ascii="Constantia" w:hAnsi="Constantia"/>
                      <w:b/>
                      <w:i/>
                      <w:noProof/>
                      <w:color w:val="C00000"/>
                      <w:sz w:val="32"/>
                      <w:szCs w:val="32"/>
                      <w:lang w:eastAsia="el-GR"/>
                    </w:rPr>
                    <w:t>Η  ΤΕΧΝΟΛΟΓΙ</w:t>
                  </w:r>
                  <w:r w:rsidR="00DD61D2" w:rsidRPr="004F1465">
                    <w:rPr>
                      <w:rFonts w:ascii="Constantia" w:hAnsi="Constantia"/>
                      <w:b/>
                      <w:noProof/>
                      <w:color w:val="C00000"/>
                      <w:sz w:val="32"/>
                      <w:szCs w:val="32"/>
                      <w:lang w:eastAsia="el-GR"/>
                    </w:rPr>
                    <w:t>Α</w:t>
                  </w:r>
                  <w:r w:rsidR="00DD61D2" w:rsidRPr="004F1465">
                    <w:rPr>
                      <w:rFonts w:ascii="Constantia" w:hAnsi="Constantia"/>
                      <w:noProof/>
                      <w:color w:val="C00000"/>
                      <w:sz w:val="32"/>
                      <w:szCs w:val="32"/>
                      <w:lang w:eastAsia="el-GR"/>
                    </w:rPr>
                    <w:t xml:space="preserve"> </w:t>
                  </w:r>
                  <w:r w:rsidR="00DD61D2" w:rsidRPr="00AB503E">
                    <w:rPr>
                      <w:rFonts w:ascii="Constantia" w:hAnsi="Constantia"/>
                      <w:noProof/>
                      <w:color w:val="000000" w:themeColor="text1"/>
                      <w:sz w:val="28"/>
                      <w:szCs w:val="28"/>
                      <w:lang w:eastAsia="el-GR"/>
                    </w:rPr>
                    <w:t xml:space="preserve"> επιτρέπει στην κάθε παραγωγική μονάδα του  1</w:t>
                  </w:r>
                  <w:r w:rsidR="00DD61D2" w:rsidRPr="00AB503E">
                    <w:rPr>
                      <w:rFonts w:ascii="Constantia" w:hAnsi="Constantia"/>
                      <w:noProof/>
                      <w:color w:val="000000" w:themeColor="text1"/>
                      <w:sz w:val="28"/>
                      <w:szCs w:val="28"/>
                      <w:vertAlign w:val="superscript"/>
                      <w:lang w:eastAsia="el-GR"/>
                    </w:rPr>
                    <w:t>η</w:t>
                  </w:r>
                  <w:r w:rsidR="00DD61D2" w:rsidRPr="00AB503E">
                    <w:rPr>
                      <w:rFonts w:ascii="Constantia" w:hAnsi="Constantia"/>
                      <w:noProof/>
                      <w:color w:val="000000" w:themeColor="text1"/>
                      <w:sz w:val="28"/>
                      <w:szCs w:val="28"/>
                      <w:lang w:eastAsia="el-GR"/>
                    </w:rPr>
                    <w:t xml:space="preserve">  τομέα   :  </w:t>
                  </w:r>
                  <w:r w:rsidR="00036AC1">
                    <w:rPr>
                      <w:rFonts w:ascii="Constantia" w:hAnsi="Constantia"/>
                      <w:noProof/>
                      <w:color w:val="000000" w:themeColor="text1"/>
                      <w:sz w:val="28"/>
                      <w:szCs w:val="28"/>
                      <w:lang w:eastAsia="el-GR"/>
                    </w:rPr>
                    <w:t>τ</w:t>
                  </w:r>
                  <w:r w:rsidR="00DD61D2" w:rsidRPr="00AB503E">
                    <w:rPr>
                      <w:rFonts w:ascii="Constantia" w:hAnsi="Constantia"/>
                      <w:noProof/>
                      <w:color w:val="000000" w:themeColor="text1"/>
                      <w:sz w:val="28"/>
                      <w:szCs w:val="28"/>
                      <w:lang w:eastAsia="el-GR"/>
                    </w:rPr>
                    <w:t xml:space="preserve">ην </w:t>
                  </w:r>
                  <w:r w:rsidR="00DD61D2" w:rsidRPr="00AB503E">
                    <w:rPr>
                      <w:rFonts w:ascii="Constantia" w:hAnsi="Constantia"/>
                      <w:b/>
                      <w:i/>
                      <w:noProof/>
                      <w:color w:val="000000" w:themeColor="text1"/>
                      <w:sz w:val="28"/>
                      <w:szCs w:val="28"/>
                      <w:u w:val="single"/>
                      <w:lang w:eastAsia="el-GR"/>
                    </w:rPr>
                    <w:t>ελαχιστοποίηση του κόστους</w:t>
                  </w:r>
                  <w:r w:rsidR="00DD61D2" w:rsidRPr="00AB503E">
                    <w:rPr>
                      <w:rFonts w:ascii="Constantia" w:hAnsi="Constantia"/>
                      <w:b/>
                      <w:i/>
                      <w:noProof/>
                      <w:color w:val="000000" w:themeColor="text1"/>
                      <w:sz w:val="28"/>
                      <w:szCs w:val="28"/>
                      <w:lang w:eastAsia="el-GR"/>
                    </w:rPr>
                    <w:t xml:space="preserve">  </w:t>
                  </w:r>
                  <w:r w:rsidR="00DD61D2" w:rsidRPr="00AB503E">
                    <w:rPr>
                      <w:rFonts w:ascii="Constantia" w:hAnsi="Constantia"/>
                      <w:noProof/>
                      <w:color w:val="000000" w:themeColor="text1"/>
                      <w:sz w:val="28"/>
                      <w:szCs w:val="28"/>
                      <w:lang w:eastAsia="el-GR"/>
                    </w:rPr>
                    <w:t>των συντελεστών παραγωγής που χρησιμοποιούν ,</w:t>
                  </w:r>
                  <w:r w:rsidR="00AB503E" w:rsidRPr="00AB503E">
                    <w:rPr>
                      <w:rFonts w:ascii="Constantia" w:hAnsi="Constantia"/>
                      <w:noProof/>
                      <w:color w:val="000000" w:themeColor="text1"/>
                      <w:sz w:val="28"/>
                      <w:szCs w:val="28"/>
                      <w:lang w:eastAsia="el-GR"/>
                    </w:rPr>
                    <w:t xml:space="preserve">  </w:t>
                  </w:r>
                  <w:r w:rsidR="00DD61D2" w:rsidRPr="00AB503E">
                    <w:rPr>
                      <w:rFonts w:ascii="Constantia" w:hAnsi="Constantia"/>
                      <w:noProof/>
                      <w:color w:val="000000" w:themeColor="text1"/>
                      <w:sz w:val="28"/>
                      <w:szCs w:val="28"/>
                      <w:lang w:eastAsia="el-GR"/>
                    </w:rPr>
                    <w:t xml:space="preserve">ενώ  ταυτόχρονα  συντελούν στη </w:t>
                  </w:r>
                  <w:r w:rsidR="00DD61D2" w:rsidRPr="00AB503E">
                    <w:rPr>
                      <w:rFonts w:ascii="Constantia" w:hAnsi="Constantia"/>
                      <w:b/>
                      <w:i/>
                      <w:noProof/>
                      <w:color w:val="000000" w:themeColor="text1"/>
                      <w:sz w:val="28"/>
                      <w:szCs w:val="28"/>
                      <w:u w:val="single"/>
                      <w:lang w:eastAsia="el-GR"/>
                    </w:rPr>
                    <w:t>μεγιστοποίηση του κέρδους και της παραγωγής</w:t>
                  </w:r>
                </w:p>
              </w:txbxContent>
            </v:textbox>
            <o:callout v:ext="edit" minusy="t"/>
            <w10:wrap type="through"/>
          </v:shape>
        </w:pict>
      </w:r>
      <w:r w:rsidR="00520AC5" w:rsidRPr="00D40BDB">
        <w:rPr>
          <w:noProof/>
          <w:lang w:eastAsia="el-GR"/>
        </w:rPr>
        <w:t xml:space="preserve">  </w:t>
      </w:r>
      <w:r w:rsidR="00520AC5">
        <w:rPr>
          <w:noProof/>
          <w:lang w:eastAsia="el-GR"/>
        </w:rPr>
        <w:drawing>
          <wp:inline distT="0" distB="0" distL="0" distR="0">
            <wp:extent cx="2771775" cy="1665000"/>
            <wp:effectExtent l="19050" t="0" r="0" b="0"/>
            <wp:docPr id="7" name="Εικόνα 4" descr="http://1.bp.blogspot.com/-08cmsE_KfVo/UZSTZbn3dMI/AAAAAAABrfI/Bsf91E3i0dQ/s640/1%2BKAPNOS%2BXIROMERPNEWS%2B2013%2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08cmsE_KfVo/UZSTZbn3dMI/AAAAAAABrfI/Bsf91E3i0dQ/s640/1%2BKAPNOS%2BXIROMERPNEWS%2B2013%2B(6).JPG"/>
                    <pic:cNvPicPr>
                      <a:picLocks noChangeAspect="1" noChangeArrowheads="1"/>
                    </pic:cNvPicPr>
                  </pic:nvPicPr>
                  <pic:blipFill>
                    <a:blip r:embed="rId21" cstate="print"/>
                    <a:srcRect/>
                    <a:stretch>
                      <a:fillRect/>
                    </a:stretch>
                  </pic:blipFill>
                  <pic:spPr bwMode="auto">
                    <a:xfrm>
                      <a:off x="0" y="0"/>
                      <a:ext cx="2771775" cy="1666875"/>
                    </a:xfrm>
                    <a:prstGeom prst="rect">
                      <a:avLst/>
                    </a:prstGeom>
                    <a:noFill/>
                    <a:ln w="9525">
                      <a:noFill/>
                      <a:miter lim="800000"/>
                      <a:headEnd/>
                      <a:tailEnd/>
                    </a:ln>
                  </pic:spPr>
                </pic:pic>
              </a:graphicData>
            </a:graphic>
          </wp:inline>
        </w:drawing>
      </w:r>
      <w:r w:rsidR="00520AC5" w:rsidRPr="00D40BDB">
        <w:rPr>
          <w:noProof/>
          <w:lang w:eastAsia="el-GR"/>
        </w:rPr>
        <w:t xml:space="preserve">                 </w:t>
      </w:r>
      <w:r w:rsidR="006E77B6">
        <w:rPr>
          <w:noProof/>
          <w:lang w:eastAsia="el-GR"/>
        </w:rPr>
        <w:drawing>
          <wp:inline distT="0" distB="0" distL="0" distR="0" wp14:anchorId="7F132B9E" wp14:editId="1D7D591E">
            <wp:extent cx="3238500" cy="1635443"/>
            <wp:effectExtent l="19050" t="0" r="0" b="0"/>
            <wp:docPr id="8" name="Εικόνα 7" descr="http://www.asimonis.gr/images/news/506388839_DSC0004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simonis.gr/images/news/506388839_DSC00047_2.jpg"/>
                    <pic:cNvPicPr>
                      <a:picLocks noChangeAspect="1" noChangeArrowheads="1"/>
                    </pic:cNvPicPr>
                  </pic:nvPicPr>
                  <pic:blipFill>
                    <a:blip r:embed="rId22" cstate="print"/>
                    <a:srcRect/>
                    <a:stretch>
                      <a:fillRect/>
                    </a:stretch>
                  </pic:blipFill>
                  <pic:spPr bwMode="auto">
                    <a:xfrm>
                      <a:off x="0" y="0"/>
                      <a:ext cx="3238500" cy="1635443"/>
                    </a:xfrm>
                    <a:prstGeom prst="rect">
                      <a:avLst/>
                    </a:prstGeom>
                    <a:noFill/>
                    <a:ln w="9525">
                      <a:noFill/>
                      <a:miter lim="800000"/>
                      <a:headEnd/>
                      <a:tailEnd/>
                    </a:ln>
                  </pic:spPr>
                </pic:pic>
              </a:graphicData>
            </a:graphic>
          </wp:inline>
        </w:drawing>
      </w:r>
      <w:r w:rsidR="00520AC5" w:rsidRPr="00D40BDB">
        <w:rPr>
          <w:noProof/>
          <w:lang w:eastAsia="el-GR"/>
        </w:rPr>
        <w:t xml:space="preserve">   </w:t>
      </w:r>
    </w:p>
    <w:p w:rsidR="00977037" w:rsidRDefault="00520AC5" w:rsidP="00977037">
      <w:pPr>
        <w:ind w:left="-1560" w:right="-1475"/>
        <w:rPr>
          <w:noProof/>
          <w:lang w:eastAsia="el-GR"/>
        </w:rPr>
      </w:pPr>
      <w:r w:rsidRPr="00D40BDB">
        <w:rPr>
          <w:noProof/>
          <w:lang w:eastAsia="el-GR"/>
        </w:rPr>
        <w:t xml:space="preserve"> </w:t>
      </w:r>
    </w:p>
    <w:p w:rsidR="00891729" w:rsidRDefault="00891729" w:rsidP="00891729">
      <w:pPr>
        <w:ind w:left="-993" w:right="-908"/>
        <w:jc w:val="both"/>
        <w:rPr>
          <w:rFonts w:ascii="Constantia" w:hAnsi="Constantia"/>
          <w:noProof/>
          <w:sz w:val="28"/>
          <w:szCs w:val="28"/>
          <w:lang w:eastAsia="el-GR"/>
        </w:rPr>
      </w:pPr>
    </w:p>
    <w:p w:rsidR="00891729" w:rsidRDefault="00977037" w:rsidP="00891729">
      <w:pPr>
        <w:ind w:left="-993" w:right="-908"/>
        <w:jc w:val="both"/>
        <w:rPr>
          <w:rFonts w:ascii="Constantia" w:hAnsi="Constantia"/>
          <w:noProof/>
          <w:sz w:val="28"/>
          <w:szCs w:val="28"/>
          <w:lang w:eastAsia="el-GR"/>
        </w:rPr>
      </w:pPr>
      <w:r w:rsidRPr="005E5BCC">
        <w:rPr>
          <w:rFonts w:ascii="Constantia" w:hAnsi="Constantia"/>
          <w:b/>
          <w:noProof/>
          <w:color w:val="C00000"/>
          <w:sz w:val="28"/>
          <w:szCs w:val="28"/>
          <w:lang w:eastAsia="el-GR"/>
        </w:rPr>
        <w:t>Στην εποχή μας</w:t>
      </w:r>
      <w:r w:rsidRPr="005E5BCC">
        <w:rPr>
          <w:rFonts w:ascii="Constantia" w:hAnsi="Constantia"/>
          <w:b/>
          <w:noProof/>
          <w:sz w:val="28"/>
          <w:szCs w:val="28"/>
          <w:lang w:eastAsia="el-GR"/>
        </w:rPr>
        <w:t xml:space="preserve"> </w:t>
      </w:r>
      <w:r w:rsidRPr="00891729">
        <w:rPr>
          <w:rFonts w:ascii="Constantia" w:hAnsi="Constantia"/>
          <w:noProof/>
          <w:sz w:val="28"/>
          <w:szCs w:val="28"/>
          <w:lang w:eastAsia="el-GR"/>
        </w:rPr>
        <w:t>οι μονάδες παραγωγής του πρωτογενή τομέα έχουν διαφοροποιηθεί από εκείνες του παρελθόντος.Για παράδειγμα, η αγροτική δραστηριότητα πλέον αποτελεί επιχείρηση και όχι τρόπο ζωής όπως παλιά.</w:t>
      </w:r>
    </w:p>
    <w:p w:rsidR="00891729" w:rsidRDefault="00977037" w:rsidP="00891729">
      <w:pPr>
        <w:ind w:left="-993" w:right="-908"/>
        <w:jc w:val="both"/>
        <w:rPr>
          <w:rFonts w:ascii="Constantia" w:hAnsi="Constantia"/>
          <w:noProof/>
          <w:sz w:val="28"/>
          <w:szCs w:val="28"/>
          <w:lang w:eastAsia="el-GR"/>
        </w:rPr>
      </w:pPr>
      <w:r w:rsidRPr="00891729">
        <w:rPr>
          <w:rFonts w:ascii="Constantia" w:hAnsi="Constantia"/>
          <w:noProof/>
          <w:sz w:val="28"/>
          <w:szCs w:val="28"/>
          <w:lang w:eastAsia="el-GR"/>
        </w:rPr>
        <w:t xml:space="preserve">Η </w:t>
      </w:r>
      <w:r w:rsidRPr="00891729">
        <w:rPr>
          <w:rFonts w:ascii="Constantia" w:hAnsi="Constantia"/>
          <w:b/>
          <w:noProof/>
          <w:sz w:val="28"/>
          <w:szCs w:val="28"/>
          <w:lang w:eastAsia="el-GR"/>
        </w:rPr>
        <w:t>παραγωγή στηρίζεται σε επιστημονικές γνώσεις και σε επιχειρηματικές ικανότητες</w:t>
      </w:r>
      <w:r w:rsidR="00891729">
        <w:rPr>
          <w:rFonts w:ascii="Constantia" w:hAnsi="Constantia"/>
          <w:b/>
          <w:noProof/>
          <w:sz w:val="28"/>
          <w:szCs w:val="28"/>
          <w:lang w:eastAsia="el-GR"/>
        </w:rPr>
        <w:t xml:space="preserve"> </w:t>
      </w:r>
      <w:r w:rsidRPr="00891729">
        <w:rPr>
          <w:rFonts w:ascii="Constantia" w:hAnsi="Constantia"/>
          <w:noProof/>
          <w:sz w:val="28"/>
          <w:szCs w:val="28"/>
          <w:lang w:eastAsia="el-GR"/>
        </w:rPr>
        <w:t>και γίνεται με βάση</w:t>
      </w:r>
      <w:r w:rsidR="00891729">
        <w:rPr>
          <w:rFonts w:ascii="Constantia" w:hAnsi="Constantia"/>
          <w:noProof/>
          <w:sz w:val="28"/>
          <w:szCs w:val="28"/>
          <w:lang w:eastAsia="el-GR"/>
        </w:rPr>
        <w:t xml:space="preserve"> </w:t>
      </w:r>
      <w:r w:rsidRPr="00891729">
        <w:rPr>
          <w:rFonts w:ascii="Constantia" w:hAnsi="Constantia"/>
          <w:noProof/>
          <w:sz w:val="28"/>
          <w:szCs w:val="28"/>
          <w:lang w:eastAsia="el-GR"/>
        </w:rPr>
        <w:t>τις ανάγκες της αγοράς.</w:t>
      </w:r>
    </w:p>
    <w:p w:rsidR="00891729" w:rsidRPr="005E5BCC" w:rsidRDefault="00977037" w:rsidP="00891729">
      <w:pPr>
        <w:ind w:left="-993" w:right="-908"/>
        <w:jc w:val="both"/>
        <w:rPr>
          <w:rFonts w:ascii="Constantia" w:hAnsi="Constantia"/>
          <w:b/>
          <w:noProof/>
          <w:color w:val="C00000"/>
          <w:sz w:val="28"/>
          <w:szCs w:val="28"/>
          <w:lang w:eastAsia="el-GR"/>
        </w:rPr>
      </w:pPr>
      <w:r w:rsidRPr="005E5BCC">
        <w:rPr>
          <w:rFonts w:ascii="Constantia" w:hAnsi="Constantia"/>
          <w:b/>
          <w:noProof/>
          <w:color w:val="C00000"/>
          <w:sz w:val="28"/>
          <w:szCs w:val="28"/>
          <w:lang w:eastAsia="el-GR"/>
        </w:rPr>
        <w:t>Η υποστήριξη της τεχν</w:t>
      </w:r>
      <w:r w:rsidR="00891729" w:rsidRPr="005E5BCC">
        <w:rPr>
          <w:rFonts w:ascii="Constantia" w:hAnsi="Constantia"/>
          <w:b/>
          <w:noProof/>
          <w:color w:val="C00000"/>
          <w:sz w:val="28"/>
          <w:szCs w:val="28"/>
          <w:lang w:eastAsia="el-GR"/>
        </w:rPr>
        <w:t>ο</w:t>
      </w:r>
      <w:r w:rsidRPr="005E5BCC">
        <w:rPr>
          <w:rFonts w:ascii="Constantia" w:hAnsi="Constantia"/>
          <w:b/>
          <w:noProof/>
          <w:color w:val="C00000"/>
          <w:sz w:val="28"/>
          <w:szCs w:val="28"/>
          <w:lang w:eastAsia="el-GR"/>
        </w:rPr>
        <w:t>λογίας</w:t>
      </w:r>
      <w:r w:rsidR="00891729" w:rsidRPr="005E5BCC">
        <w:rPr>
          <w:rFonts w:ascii="Constantia" w:hAnsi="Constantia"/>
          <w:b/>
          <w:noProof/>
          <w:color w:val="C00000"/>
          <w:sz w:val="28"/>
          <w:szCs w:val="28"/>
          <w:lang w:eastAsia="el-GR"/>
        </w:rPr>
        <w:t xml:space="preserve"> και των των επιστημών είναι καθοριστικής σημασίας.</w:t>
      </w:r>
    </w:p>
    <w:p w:rsidR="001F49AD" w:rsidRDefault="00936D6B" w:rsidP="00891729">
      <w:pPr>
        <w:ind w:left="-993" w:right="-908"/>
        <w:jc w:val="both"/>
        <w:rPr>
          <w:rFonts w:ascii="Constantia" w:hAnsi="Constantia"/>
          <w:noProof/>
          <w:color w:val="C00000"/>
          <w:sz w:val="28"/>
          <w:szCs w:val="28"/>
          <w:lang w:eastAsia="el-GR"/>
        </w:rPr>
      </w:pPr>
      <w:r>
        <w:rPr>
          <w:noProof/>
          <w:lang w:eastAsia="el-GR"/>
        </w:rPr>
        <w:drawing>
          <wp:anchor distT="0" distB="0" distL="114300" distR="114300" simplePos="0" relativeHeight="251663360" behindDoc="0" locked="0" layoutInCell="1" allowOverlap="1" wp14:anchorId="7425877C" wp14:editId="5ECBA232">
            <wp:simplePos x="0" y="0"/>
            <wp:positionH relativeFrom="column">
              <wp:posOffset>2758440</wp:posOffset>
            </wp:positionH>
            <wp:positionV relativeFrom="paragraph">
              <wp:posOffset>120015</wp:posOffset>
            </wp:positionV>
            <wp:extent cx="3108960" cy="20802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4416" t="24658" r="16639" b="5222"/>
                    <a:stretch/>
                  </pic:blipFill>
                  <pic:spPr bwMode="auto">
                    <a:xfrm>
                      <a:off x="0" y="0"/>
                      <a:ext cx="3108960" cy="2080260"/>
                    </a:xfrm>
                    <a:prstGeom prst="rect">
                      <a:avLst/>
                    </a:prstGeom>
                    <a:ln>
                      <a:noFill/>
                    </a:ln>
                    <a:extLst>
                      <a:ext uri="{53640926-AAD7-44D8-BBD7-CCE9431645EC}">
                        <a14:shadowObscured xmlns:a14="http://schemas.microsoft.com/office/drawing/2010/main"/>
                      </a:ext>
                    </a:extLst>
                  </pic:spPr>
                </pic:pic>
              </a:graphicData>
            </a:graphic>
          </wp:anchor>
        </w:drawing>
      </w:r>
      <w:r w:rsidR="00891729" w:rsidRPr="00891729">
        <w:rPr>
          <w:rFonts w:ascii="Constantia" w:hAnsi="Constantia"/>
          <w:noProof/>
          <w:sz w:val="28"/>
          <w:szCs w:val="28"/>
          <w:lang w:eastAsia="el-GR"/>
        </w:rPr>
        <w:t>Από τη χρήση εξελιγμένων ελκυστήρων προσαρμοσμένων</w:t>
      </w:r>
      <w:r w:rsidR="00891729">
        <w:rPr>
          <w:rFonts w:ascii="Constantia" w:hAnsi="Constantia"/>
          <w:noProof/>
          <w:sz w:val="28"/>
          <w:szCs w:val="28"/>
          <w:lang w:eastAsia="el-GR"/>
        </w:rPr>
        <w:t xml:space="preserve"> </w:t>
      </w:r>
      <w:r w:rsidR="00891729" w:rsidRPr="00891729">
        <w:rPr>
          <w:rFonts w:ascii="Constantia" w:hAnsi="Constantia"/>
          <w:noProof/>
          <w:sz w:val="28"/>
          <w:szCs w:val="28"/>
          <w:lang w:eastAsia="el-GR"/>
        </w:rPr>
        <w:t>στις απαιτήσεις κάθε καλλιέργειας και τις σύγχρονες θερμοκηπιακές εγκαταστάσεις μέχρι τα επιτεύματατης βιοτεχνολογίας και τις εφαρμογές του διαδικτύου</w:t>
      </w:r>
      <w:r w:rsidR="00891729">
        <w:rPr>
          <w:rFonts w:ascii="Constantia" w:hAnsi="Constantia"/>
          <w:noProof/>
          <w:sz w:val="28"/>
          <w:szCs w:val="28"/>
          <w:lang w:eastAsia="el-GR"/>
        </w:rPr>
        <w:t xml:space="preserve"> </w:t>
      </w:r>
      <w:r w:rsidR="00891729" w:rsidRPr="00891729">
        <w:rPr>
          <w:rFonts w:ascii="Constantia" w:hAnsi="Constantia"/>
          <w:noProof/>
          <w:sz w:val="28"/>
          <w:szCs w:val="28"/>
          <w:lang w:eastAsia="el-GR"/>
        </w:rPr>
        <w:t>(</w:t>
      </w:r>
      <w:r w:rsidR="00891729" w:rsidRPr="00891729">
        <w:rPr>
          <w:rFonts w:ascii="Constantia" w:hAnsi="Constantia"/>
          <w:noProof/>
          <w:sz w:val="28"/>
          <w:szCs w:val="28"/>
          <w:lang w:val="en-US" w:eastAsia="el-GR"/>
        </w:rPr>
        <w:t>internet</w:t>
      </w:r>
      <w:r w:rsidR="00891729" w:rsidRPr="00891729">
        <w:rPr>
          <w:rFonts w:ascii="Constantia" w:hAnsi="Constantia"/>
          <w:noProof/>
          <w:sz w:val="28"/>
          <w:szCs w:val="28"/>
          <w:lang w:eastAsia="el-GR"/>
        </w:rPr>
        <w:t>)</w:t>
      </w:r>
      <w:r w:rsidR="00891729">
        <w:rPr>
          <w:rFonts w:ascii="Constantia" w:hAnsi="Constantia"/>
          <w:noProof/>
          <w:sz w:val="28"/>
          <w:szCs w:val="28"/>
          <w:lang w:eastAsia="el-GR"/>
        </w:rPr>
        <w:t xml:space="preserve"> </w:t>
      </w:r>
      <w:r w:rsidR="00891729" w:rsidRPr="00891729">
        <w:rPr>
          <w:rFonts w:ascii="Constantia" w:hAnsi="Constantia"/>
          <w:noProof/>
          <w:sz w:val="28"/>
          <w:szCs w:val="28"/>
          <w:lang w:eastAsia="el-GR"/>
        </w:rPr>
        <w:t xml:space="preserve">στην αγροτική παραγωγή </w:t>
      </w:r>
      <w:r w:rsidR="00891729" w:rsidRPr="005E5BCC">
        <w:rPr>
          <w:rFonts w:ascii="Constantia" w:hAnsi="Constantia"/>
          <w:b/>
          <w:noProof/>
          <w:color w:val="C00000"/>
          <w:sz w:val="28"/>
          <w:szCs w:val="28"/>
          <w:lang w:eastAsia="el-GR"/>
        </w:rPr>
        <w:t>γίνεται φανερή η σχέση τεχνολογίαςκαι πρωτογενούς τομέα</w:t>
      </w:r>
      <w:r w:rsidR="00891729" w:rsidRPr="005E5BCC">
        <w:rPr>
          <w:rFonts w:ascii="Constantia" w:hAnsi="Constantia"/>
          <w:noProof/>
          <w:color w:val="C00000"/>
          <w:sz w:val="28"/>
          <w:szCs w:val="28"/>
          <w:lang w:eastAsia="el-GR"/>
        </w:rPr>
        <w:t>.</w:t>
      </w:r>
    </w:p>
    <w:p w:rsidR="001F49AD" w:rsidRPr="00063BDF" w:rsidRDefault="00063BDF" w:rsidP="00063BDF">
      <w:pPr>
        <w:shd w:val="clear" w:color="auto" w:fill="D6E3BC" w:themeFill="accent3" w:themeFillTint="66"/>
        <w:ind w:left="-993" w:right="-908"/>
        <w:jc w:val="both"/>
        <w:rPr>
          <w:b/>
          <w:noProof/>
          <w:color w:val="E36C0A" w:themeColor="accent6" w:themeShade="BF"/>
          <w:sz w:val="32"/>
          <w:szCs w:val="32"/>
          <w:lang w:eastAsia="el-GR"/>
        </w:rPr>
      </w:pPr>
      <w:r w:rsidRPr="00063BDF">
        <w:rPr>
          <w:b/>
          <w:noProof/>
          <w:color w:val="E36C0A" w:themeColor="accent6" w:themeShade="BF"/>
          <w:sz w:val="32"/>
          <w:szCs w:val="32"/>
          <w:lang w:eastAsia="el-GR"/>
        </w:rPr>
        <w:t>Φωτογραφικό υλικό που παρουσι</w:t>
      </w:r>
      <w:r>
        <w:rPr>
          <w:b/>
          <w:noProof/>
          <w:color w:val="E36C0A" w:themeColor="accent6" w:themeShade="BF"/>
          <w:sz w:val="32"/>
          <w:szCs w:val="32"/>
          <w:lang w:eastAsia="el-GR"/>
        </w:rPr>
        <w:t>ά</w:t>
      </w:r>
      <w:r w:rsidRPr="00063BDF">
        <w:rPr>
          <w:b/>
          <w:noProof/>
          <w:color w:val="E36C0A" w:themeColor="accent6" w:themeShade="BF"/>
          <w:sz w:val="32"/>
          <w:szCs w:val="32"/>
          <w:lang w:eastAsia="el-GR"/>
        </w:rPr>
        <w:t>ζει την μηχανοποιημένη γεωργία.</w:t>
      </w:r>
      <w:r w:rsidRPr="00063BDF">
        <w:rPr>
          <w:noProof/>
          <w:lang w:eastAsia="el-GR"/>
        </w:rPr>
        <w:t xml:space="preserve"> </w:t>
      </w:r>
      <w:r>
        <w:rPr>
          <w:noProof/>
          <w:lang w:eastAsia="el-GR"/>
        </w:rPr>
        <w:t xml:space="preserve">     </w:t>
      </w:r>
      <w:r>
        <w:rPr>
          <w:noProof/>
          <w:lang w:eastAsia="el-GR"/>
        </w:rPr>
        <w:drawing>
          <wp:inline distT="0" distB="0" distL="0" distR="0" wp14:anchorId="22A56C6E" wp14:editId="3F3D704F">
            <wp:extent cx="2984548" cy="1995170"/>
            <wp:effectExtent l="0" t="0" r="0" b="0"/>
            <wp:docPr id="2" name="Picture 2" descr="ΑΓΡΟΤΙΚΕΣ ΕΥΚΑΙΡΙΕΣ: Νέος αγρότης και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ΓΡΟΤΙΚΕΣ ΕΥΚΑΙΡΙΕΣ: Νέος αγρότης και Tabl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3225" cy="2000971"/>
                    </a:xfrm>
                    <a:prstGeom prst="rect">
                      <a:avLst/>
                    </a:prstGeom>
                    <a:noFill/>
                    <a:ln>
                      <a:noFill/>
                    </a:ln>
                  </pic:spPr>
                </pic:pic>
              </a:graphicData>
            </a:graphic>
          </wp:inline>
        </w:drawing>
      </w:r>
      <w:r>
        <w:rPr>
          <w:noProof/>
          <w:lang w:eastAsia="el-GR"/>
        </w:rPr>
        <w:t xml:space="preserve">   </w:t>
      </w:r>
      <w:r>
        <w:rPr>
          <w:noProof/>
          <w:lang w:eastAsia="el-GR"/>
        </w:rPr>
        <w:drawing>
          <wp:inline distT="0" distB="0" distL="0" distR="0" wp14:anchorId="35078AD4" wp14:editId="66EAB59C">
            <wp:extent cx="3382174" cy="2139742"/>
            <wp:effectExtent l="0" t="0" r="0" b="0"/>
            <wp:docPr id="3" name="Picture 4" descr="Μαυροβούνιο: 250 εκατ. ευρώ επενδύσεις στην αγροτική παραγωγή - eme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Μαυροβούνιο: 250 εκατ. ευρώ επενδύσεις στην αγροτική παραγωγή - emeag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2876" cy="2146512"/>
                    </a:xfrm>
                    <a:prstGeom prst="rect">
                      <a:avLst/>
                    </a:prstGeom>
                    <a:noFill/>
                    <a:ln>
                      <a:noFill/>
                    </a:ln>
                  </pic:spPr>
                </pic:pic>
              </a:graphicData>
            </a:graphic>
          </wp:inline>
        </w:drawing>
      </w:r>
    </w:p>
    <w:p w:rsidR="001F49AD" w:rsidRDefault="001F49AD" w:rsidP="00891729">
      <w:pPr>
        <w:ind w:left="-993" w:right="-908"/>
        <w:jc w:val="both"/>
        <w:rPr>
          <w:noProof/>
          <w:lang w:eastAsia="el-GR"/>
        </w:rPr>
      </w:pPr>
    </w:p>
    <w:p w:rsidR="00891729" w:rsidRDefault="00063BDF" w:rsidP="00063BDF">
      <w:pPr>
        <w:ind w:left="-567" w:right="-908"/>
        <w:jc w:val="both"/>
        <w:rPr>
          <w:noProof/>
          <w:lang w:eastAsia="el-GR"/>
        </w:rPr>
      </w:pPr>
      <w:r>
        <w:rPr>
          <w:noProof/>
          <w:lang w:eastAsia="el-GR"/>
        </w:rPr>
        <w:t xml:space="preserve">              </w:t>
      </w:r>
      <w:r>
        <w:rPr>
          <w:noProof/>
          <w:lang w:eastAsia="el-GR"/>
        </w:rPr>
        <w:drawing>
          <wp:inline distT="0" distB="0" distL="0" distR="0" wp14:anchorId="4487857B" wp14:editId="6DD581E5">
            <wp:extent cx="4835387" cy="3177540"/>
            <wp:effectExtent l="0" t="0" r="0" b="0"/>
            <wp:docPr id="6" name="Picture 6" descr="Γεωργία ακριβείας: βασικές τεχνολογίες και έννοιες - Farmacon - Blog - Η #1  online αγροτική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Γεωργία ακριβείας: βασικές τεχνολογίες και έννοιες - Farmacon - Blog - Η #1  online αγροτική εφαρμογή"/>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9110" cy="3186558"/>
                    </a:xfrm>
                    <a:prstGeom prst="rect">
                      <a:avLst/>
                    </a:prstGeom>
                    <a:noFill/>
                    <a:ln>
                      <a:noFill/>
                    </a:ln>
                  </pic:spPr>
                </pic:pic>
              </a:graphicData>
            </a:graphic>
          </wp:inline>
        </w:drawing>
      </w:r>
      <w:r>
        <w:rPr>
          <w:noProof/>
          <w:lang w:eastAsia="el-GR"/>
        </w:rPr>
        <w:t xml:space="preserve">                       </w:t>
      </w:r>
      <w:r>
        <w:rPr>
          <w:noProof/>
          <w:lang w:eastAsia="el-GR"/>
        </w:rPr>
        <w:drawing>
          <wp:inline distT="0" distB="0" distL="0" distR="0" wp14:anchorId="4E4ED334" wp14:editId="7A26D4C6">
            <wp:extent cx="5415313" cy="2537460"/>
            <wp:effectExtent l="0" t="0" r="0" b="0"/>
            <wp:docPr id="4" name="Picture 5" descr="Οργανική ή συμβατική γεωργία; Η΄μήπως τελικά, ολοκληρωμένη γεωργία; -  Farmacon - Blog - Η #1 online αγροτική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Οργανική ή συμβατική γεωργία; Η΄μήπως τελικά, ολοκληρωμένη γεωργία; -  Farmacon - Blog - Η #1 online αγροτική εφαρμογή"/>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9135" cy="2553308"/>
                    </a:xfrm>
                    <a:prstGeom prst="rect">
                      <a:avLst/>
                    </a:prstGeom>
                    <a:noFill/>
                    <a:ln>
                      <a:noFill/>
                    </a:ln>
                  </pic:spPr>
                </pic:pic>
              </a:graphicData>
            </a:graphic>
          </wp:inline>
        </w:drawing>
      </w:r>
    </w:p>
    <w:p w:rsidR="00063BDF" w:rsidRDefault="00063BDF" w:rsidP="00063BDF">
      <w:pPr>
        <w:ind w:left="-567" w:right="-908" w:hanging="426"/>
        <w:jc w:val="both"/>
        <w:rPr>
          <w:rFonts w:ascii="Constantia" w:hAnsi="Constantia"/>
          <w:noProof/>
          <w:color w:val="C00000"/>
          <w:sz w:val="28"/>
          <w:szCs w:val="28"/>
          <w:lang w:eastAsia="el-GR"/>
        </w:rPr>
      </w:pPr>
      <w:r>
        <w:rPr>
          <w:rFonts w:ascii="Constantia" w:hAnsi="Constantia"/>
          <w:noProof/>
          <w:color w:val="C00000"/>
          <w:sz w:val="28"/>
          <w:szCs w:val="28"/>
          <w:lang w:eastAsia="el-GR"/>
        </w:rPr>
        <w:t xml:space="preserve">            </w:t>
      </w:r>
      <w:bookmarkStart w:id="0" w:name="_GoBack"/>
      <w:r>
        <w:rPr>
          <w:noProof/>
          <w:lang w:eastAsia="el-GR"/>
        </w:rPr>
        <w:drawing>
          <wp:inline distT="0" distB="0" distL="0" distR="0" wp14:anchorId="4F36E3E3" wp14:editId="33A6B25C">
            <wp:extent cx="5148580" cy="2830248"/>
            <wp:effectExtent l="0" t="0" r="0" b="0"/>
            <wp:docPr id="10" name="Picture 7" descr="Έξυπνη γεωργία σημαίνει αυτοματοποιημένη και συνδεδεμένη γεωργ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Έξυπνη γεωργία σημαίνει αυτοματοποιημένη και συνδεδεμένη γεωργί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3865" cy="2838650"/>
                    </a:xfrm>
                    <a:prstGeom prst="rect">
                      <a:avLst/>
                    </a:prstGeom>
                    <a:noFill/>
                    <a:ln>
                      <a:noFill/>
                    </a:ln>
                  </pic:spPr>
                </pic:pic>
              </a:graphicData>
            </a:graphic>
          </wp:inline>
        </w:drawing>
      </w:r>
      <w:bookmarkEnd w:id="0"/>
    </w:p>
    <w:p w:rsidR="00734AAA" w:rsidRDefault="00734AAA" w:rsidP="00063BDF">
      <w:pPr>
        <w:ind w:left="-567" w:right="-908" w:hanging="426"/>
        <w:jc w:val="both"/>
        <w:rPr>
          <w:rFonts w:ascii="Constantia" w:hAnsi="Constantia"/>
          <w:noProof/>
          <w:color w:val="C00000"/>
          <w:sz w:val="28"/>
          <w:szCs w:val="28"/>
          <w:lang w:eastAsia="el-GR"/>
        </w:rPr>
      </w:pPr>
      <w:r>
        <w:rPr>
          <w:rFonts w:ascii="Constantia" w:hAnsi="Constantia"/>
          <w:noProof/>
          <w:color w:val="C00000"/>
          <w:sz w:val="28"/>
          <w:szCs w:val="28"/>
          <w:lang w:eastAsia="el-GR"/>
        </w:rPr>
        <w:lastRenderedPageBreak/>
        <w:t xml:space="preserve">       </w:t>
      </w:r>
      <w:r w:rsidRPr="00734AAA">
        <w:rPr>
          <w:rFonts w:ascii="Constantia" w:hAnsi="Constantia"/>
          <w:noProof/>
          <w:color w:val="C00000"/>
          <w:sz w:val="28"/>
          <w:szCs w:val="28"/>
          <w:lang w:eastAsia="el-GR"/>
        </w:rPr>
        <w:t>https://thrakika.gr/index.php/en/post/print/exypnh-gewrgia-shmainei-aytomatopoihmenh-kai-syndedemenh-gewrgia-XD?p=1</w:t>
      </w:r>
    </w:p>
    <w:p w:rsidR="00734AAA" w:rsidRPr="005E5BCC" w:rsidRDefault="00734AAA" w:rsidP="00063BDF">
      <w:pPr>
        <w:ind w:left="-567" w:right="-908" w:hanging="426"/>
        <w:jc w:val="both"/>
        <w:rPr>
          <w:rFonts w:ascii="Constantia" w:hAnsi="Constantia"/>
          <w:noProof/>
          <w:color w:val="C00000"/>
          <w:sz w:val="28"/>
          <w:szCs w:val="28"/>
          <w:lang w:eastAsia="el-GR"/>
        </w:rPr>
      </w:pPr>
    </w:p>
    <w:sectPr w:rsidR="00734AAA" w:rsidRPr="005E5BCC" w:rsidSect="00891729">
      <w:pgSz w:w="11906" w:h="16838"/>
      <w:pgMar w:top="426" w:right="1800"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onstantia">
    <w:panose1 w:val="02030602050306030303"/>
    <w:charset w:val="A1"/>
    <w:family w:val="roman"/>
    <w:pitch w:val="variable"/>
    <w:sig w:usb0="A00002EF" w:usb1="4000204B" w:usb2="00000000" w:usb3="00000000" w:csb0="000001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9A5189"/>
    <w:rsid w:val="000148C8"/>
    <w:rsid w:val="00036AC1"/>
    <w:rsid w:val="00063BDF"/>
    <w:rsid w:val="000735B4"/>
    <w:rsid w:val="000F43AA"/>
    <w:rsid w:val="00196BE6"/>
    <w:rsid w:val="001D3FAA"/>
    <w:rsid w:val="001F49AD"/>
    <w:rsid w:val="00275D29"/>
    <w:rsid w:val="00276D66"/>
    <w:rsid w:val="002A2DC0"/>
    <w:rsid w:val="00303706"/>
    <w:rsid w:val="00323C63"/>
    <w:rsid w:val="003323B5"/>
    <w:rsid w:val="0034169E"/>
    <w:rsid w:val="00376D02"/>
    <w:rsid w:val="00392FAC"/>
    <w:rsid w:val="00452FC7"/>
    <w:rsid w:val="004908C4"/>
    <w:rsid w:val="004F1465"/>
    <w:rsid w:val="005013DD"/>
    <w:rsid w:val="00520AC5"/>
    <w:rsid w:val="005C5639"/>
    <w:rsid w:val="005E5BCC"/>
    <w:rsid w:val="00622283"/>
    <w:rsid w:val="0063775E"/>
    <w:rsid w:val="00692C15"/>
    <w:rsid w:val="006E77B6"/>
    <w:rsid w:val="00734AAA"/>
    <w:rsid w:val="007F519A"/>
    <w:rsid w:val="008243E7"/>
    <w:rsid w:val="0084747D"/>
    <w:rsid w:val="00891729"/>
    <w:rsid w:val="00936D6B"/>
    <w:rsid w:val="00966299"/>
    <w:rsid w:val="00977037"/>
    <w:rsid w:val="009A0D22"/>
    <w:rsid w:val="009A5189"/>
    <w:rsid w:val="009E6FC6"/>
    <w:rsid w:val="00AB503E"/>
    <w:rsid w:val="00AB5ADF"/>
    <w:rsid w:val="00B61720"/>
    <w:rsid w:val="00C24BEE"/>
    <w:rsid w:val="00C31673"/>
    <w:rsid w:val="00C6254E"/>
    <w:rsid w:val="00CD2365"/>
    <w:rsid w:val="00CD3C60"/>
    <w:rsid w:val="00D17F6E"/>
    <w:rsid w:val="00D40BDB"/>
    <w:rsid w:val="00D464C7"/>
    <w:rsid w:val="00D81642"/>
    <w:rsid w:val="00D94B30"/>
    <w:rsid w:val="00DD61D2"/>
    <w:rsid w:val="00E2181C"/>
    <w:rsid w:val="00E31D2B"/>
    <w:rsid w:val="00E702A5"/>
    <w:rsid w:val="00F00873"/>
    <w:rsid w:val="00F23276"/>
    <w:rsid w:val="00F37C67"/>
    <w:rsid w:val="00F659AC"/>
    <w:rsid w:val="00FE2F3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allout" idref="#_x0000_s1029"/>
        <o:r id="V:Rule2" type="callout" idref="#_x0000_s1033"/>
        <o:r id="V:Rule3" type="connector" idref="#_x0000_s1030"/>
      </o:rules>
    </o:shapelayout>
  </w:shapeDefaults>
  <w:decimalSymbol w:val=","/>
  <w:listSeparator w:val=";"/>
  <w15:docId w15:val="{2B3588C4-1E67-418D-9CAF-4D36CA862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before="100" w:beforeAutospacing="1" w:line="480" w:lineRule="auto"/>
        <w:ind w:right="743"/>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5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08C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8C4"/>
    <w:rPr>
      <w:rFonts w:ascii="Tahoma" w:hAnsi="Tahoma" w:cs="Tahoma"/>
      <w:sz w:val="16"/>
      <w:szCs w:val="16"/>
    </w:rPr>
  </w:style>
  <w:style w:type="character" w:customStyle="1" w:styleId="apple-converted-space">
    <w:name w:val="apple-converted-space"/>
    <w:basedOn w:val="DefaultParagraphFont"/>
    <w:rsid w:val="00D17F6E"/>
  </w:style>
  <w:style w:type="character" w:styleId="Emphasis">
    <w:name w:val="Emphasis"/>
    <w:basedOn w:val="DefaultParagraphFont"/>
    <w:uiPriority w:val="20"/>
    <w:qFormat/>
    <w:rsid w:val="00D17F6E"/>
    <w:rPr>
      <w:i/>
      <w:iCs/>
    </w:rPr>
  </w:style>
  <w:style w:type="character" w:styleId="Hyperlink">
    <w:name w:val="Hyperlink"/>
    <w:basedOn w:val="DefaultParagraphFont"/>
    <w:uiPriority w:val="99"/>
    <w:semiHidden/>
    <w:unhideWhenUsed/>
    <w:rsid w:val="003416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hyperlink" Target="http://el.wikipedia.org/wiki/%CE%91%CE%BB%CE%AC%CF%84%CE%B9"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google.gr/imgres?sa=X&amp;biw=1280&amp;bih=827&amp;tbm=isch&amp;tbnid=-B5LogrXLjWWXM:&amp;imgrefurl=http://www.agorapress.gr/el/news.php?n=2249&amp;docid=TdF1uLxo_oJ7gM&amp;imgurl=http://www.agorapress.gr/cms_files/images/kriti/FYTORIO.jpg&amp;w=333&amp;h=250&amp;ei=uvymUvajAoPy7Aai8oH4CQ&amp;zoom=1&amp;iact=hc&amp;vpx=974&amp;vpy=133&amp;dur=844&amp;hovh=194&amp;hovw=259&amp;tx=227&amp;ty=120&amp;page=2&amp;tbnh=148&amp;tbnw=192&amp;start=30&amp;ndsp=36&amp;ved=1t:429,r:52,s:0,i:244"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6EB86-741A-45D6-BA0F-7FCD8F2F3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6</Pages>
  <Words>614</Words>
  <Characters>3320</Characters>
  <Application>Microsoft Office Word</Application>
  <DocSecurity>0</DocSecurity>
  <Lines>27</Lines>
  <Paragraphs>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sabbas</dc:creator>
  <cp:lastModifiedBy>Εκπαιδευτικοί</cp:lastModifiedBy>
  <cp:revision>35</cp:revision>
  <dcterms:created xsi:type="dcterms:W3CDTF">2014-01-09T21:59:00Z</dcterms:created>
  <dcterms:modified xsi:type="dcterms:W3CDTF">2020-11-10T19:28:00Z</dcterms:modified>
</cp:coreProperties>
</file>