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03" w:rsidRPr="00F63803" w:rsidRDefault="00F63803" w:rsidP="00F63803">
      <w:bookmarkStart w:id="0" w:name="_GoBack"/>
      <w:bookmarkEnd w:id="0"/>
      <w:r w:rsidRPr="00F63803">
        <w:rPr>
          <w:lang w:val="el-GR"/>
        </w:rPr>
        <w:br/>
      </w:r>
      <w:r w:rsidRPr="00F63803">
        <w:rPr>
          <w:lang w:val="el-GR"/>
        </w:rPr>
        <w:br/>
        <w:t xml:space="preserve">Μ.Μ </w:t>
      </w:r>
      <w:r w:rsidRPr="00F63803">
        <w:rPr>
          <w:lang w:val="el-GR"/>
        </w:rPr>
        <w:br/>
        <w:t xml:space="preserve">Φύλλο εργασίας </w:t>
      </w:r>
      <w:r w:rsidRPr="00F63803">
        <w:rPr>
          <w:lang w:val="el-GR"/>
        </w:rPr>
        <w:br/>
        <w:t xml:space="preserve">Ερωτόκριτος (Βιτσέντζος Κορνάρος) (σελ.19) </w:t>
      </w:r>
      <w:r w:rsidRPr="00F63803">
        <w:rPr>
          <w:lang w:val="el-GR"/>
        </w:rPr>
        <w:br/>
      </w:r>
      <w:r w:rsidRPr="00F63803">
        <w:rPr>
          <w:lang w:val="el-GR"/>
        </w:rPr>
        <w:br/>
        <w:t xml:space="preserve">Α ́ Απόσπασμα ( Γ. 891-936) </w:t>
      </w:r>
      <w:r w:rsidRPr="00F63803">
        <w:rPr>
          <w:lang w:val="el-GR"/>
        </w:rPr>
        <w:br/>
        <w:t>Θέμα:........................................................................................................................................</w:t>
      </w:r>
      <w:r w:rsidRPr="00F63803">
        <w:rPr>
          <w:lang w:val="el-GR"/>
        </w:rPr>
        <w:br/>
        <w:t xml:space="preserve">.................................................................................................................................................. </w:t>
      </w:r>
      <w:r w:rsidRPr="00F63803">
        <w:rPr>
          <w:lang w:val="el-GR"/>
        </w:rPr>
        <w:br/>
        <w:t xml:space="preserve">Τόπος:...................................................................................................................................... </w:t>
      </w:r>
      <w:r w:rsidRPr="00F63803">
        <w:rPr>
          <w:lang w:val="el-GR"/>
        </w:rPr>
        <w:br/>
        <w:t xml:space="preserve">Χρόνος:.................................................................................................................................... </w:t>
      </w:r>
      <w:r w:rsidRPr="00F63803">
        <w:rPr>
          <w:lang w:val="el-GR"/>
        </w:rPr>
        <w:br/>
        <w:t xml:space="preserve">Πρόσωπα:................................................................................................................................ </w:t>
      </w:r>
      <w:r w:rsidRPr="00F63803">
        <w:rPr>
          <w:lang w:val="el-GR"/>
        </w:rPr>
        <w:br/>
        <w:t xml:space="preserve">.................................................................................................................................................. </w:t>
      </w:r>
      <w:r w:rsidRPr="00F63803">
        <w:rPr>
          <w:lang w:val="el-GR"/>
        </w:rPr>
        <w:br/>
      </w:r>
      <w:r w:rsidRPr="00F63803">
        <w:rPr>
          <w:lang w:val="el-GR"/>
        </w:rPr>
        <w:br/>
        <w:t xml:space="preserve">1. Να δώσετε από έναν τίτλο στις παρακάτω ενότητες: </w:t>
      </w:r>
      <w:r w:rsidRPr="00F63803">
        <w:rPr>
          <w:lang w:val="el-GR"/>
        </w:rPr>
        <w:br/>
      </w:r>
      <w:r w:rsidRPr="00F63803">
        <w:rPr>
          <w:rFonts w:ascii="Arial" w:hAnsi="Arial" w:cs="Arial"/>
          <w:lang w:val="el-GR"/>
        </w:rPr>
        <w:t>►</w:t>
      </w:r>
      <w:r w:rsidRPr="00F63803">
        <w:rPr>
          <w:lang w:val="el-GR"/>
        </w:rPr>
        <w:t xml:space="preserve">πρώτη ενότητα (στ. 891-898):.......................................................................................... </w:t>
      </w:r>
      <w:r w:rsidRPr="00F63803">
        <w:rPr>
          <w:lang w:val="el-GR"/>
        </w:rPr>
        <w:br/>
        <w:t xml:space="preserve">................................................................................................................................................. </w:t>
      </w:r>
      <w:r w:rsidRPr="00F63803">
        <w:rPr>
          <w:lang w:val="el-GR"/>
        </w:rPr>
        <w:br/>
      </w:r>
      <w:r w:rsidRPr="00F63803">
        <w:rPr>
          <w:rFonts w:ascii="Arial" w:hAnsi="Arial" w:cs="Arial"/>
          <w:lang w:val="el-GR"/>
        </w:rPr>
        <w:t>►</w:t>
      </w:r>
      <w:r w:rsidRPr="00F63803">
        <w:rPr>
          <w:lang w:val="el-GR"/>
        </w:rPr>
        <w:t xml:space="preserve">δεύτερη ενότητα (στ. 899-910):...................................................................................... </w:t>
      </w:r>
      <w:r w:rsidRPr="00F63803">
        <w:rPr>
          <w:lang w:val="el-GR"/>
        </w:rPr>
        <w:br/>
        <w:t xml:space="preserve">................................................................................................................................................ </w:t>
      </w:r>
      <w:r w:rsidRPr="00F63803">
        <w:rPr>
          <w:lang w:val="el-GR"/>
        </w:rPr>
        <w:br/>
      </w:r>
      <w:r w:rsidRPr="00F63803">
        <w:rPr>
          <w:rFonts w:ascii="Arial" w:hAnsi="Arial" w:cs="Arial"/>
          <w:lang w:val="el-GR"/>
        </w:rPr>
        <w:t>►</w:t>
      </w:r>
      <w:r w:rsidRPr="00F63803">
        <w:rPr>
          <w:lang w:val="el-GR"/>
        </w:rPr>
        <w:t xml:space="preserve">τρίτη ενότητα (στ. 911-919):.......................................................................................... </w:t>
      </w:r>
      <w:r w:rsidRPr="00F63803">
        <w:rPr>
          <w:lang w:val="el-GR"/>
        </w:rPr>
        <w:br/>
        <w:t xml:space="preserve">................................................................................................................................................ </w:t>
      </w:r>
      <w:r w:rsidRPr="00F63803">
        <w:rPr>
          <w:lang w:val="el-GR"/>
        </w:rPr>
        <w:br/>
      </w:r>
      <w:r w:rsidRPr="00F63803">
        <w:rPr>
          <w:rFonts w:ascii="Arial" w:hAnsi="Arial" w:cs="Arial"/>
          <w:lang w:val="el-GR"/>
        </w:rPr>
        <w:t>►</w:t>
      </w:r>
      <w:r w:rsidRPr="00F63803">
        <w:rPr>
          <w:lang w:val="el-GR"/>
        </w:rPr>
        <w:t xml:space="preserve">τέταρτη ενότητα (στ. 920-936):...................................................................................... </w:t>
      </w:r>
      <w:r w:rsidRPr="00F63803">
        <w:rPr>
          <w:lang w:val="el-GR"/>
        </w:rPr>
        <w:br/>
        <w:t xml:space="preserve">................................................................................................................................................ </w:t>
      </w:r>
      <w:r w:rsidRPr="00F63803">
        <w:rPr>
          <w:lang w:val="el-GR"/>
        </w:rPr>
        <w:br/>
      </w:r>
      <w:r w:rsidRPr="00F63803">
        <w:rPr>
          <w:lang w:val="el-GR"/>
        </w:rPr>
        <w:br/>
        <w:t xml:space="preserve">2. Ο ποιητής παρουσιάζεται στην αρχή του αποσπάσματος και φαίνεται να γνωρίζει </w:t>
      </w:r>
      <w:r w:rsidRPr="00F63803">
        <w:rPr>
          <w:lang w:val="el-GR"/>
        </w:rPr>
        <w:br/>
        <w:t xml:space="preserve">τα πάντα, τόσο τα γεγονότα όσο και τις σκέψεις –προθέσεις των ηρώων. Είναι ο </w:t>
      </w:r>
      <w:r w:rsidRPr="00F63803">
        <w:rPr>
          <w:lang w:val="el-GR"/>
        </w:rPr>
        <w:br/>
        <w:t xml:space="preserve">παντογνώστης αφηγητής. Να εντοπίσετε και να γράψετε τις πληροφορίες που </w:t>
      </w:r>
      <w:r w:rsidRPr="00F63803">
        <w:rPr>
          <w:lang w:val="el-GR"/>
        </w:rPr>
        <w:br/>
        <w:t xml:space="preserve">μας δίνει. </w:t>
      </w:r>
      <w:r w:rsidRPr="00F63803">
        <w:rPr>
          <w:lang w:val="el-GR"/>
        </w:rPr>
        <w:br/>
        <w:t>................................................................................................................................................</w:t>
      </w:r>
      <w:r w:rsidRPr="00F63803">
        <w:rPr>
          <w:lang w:val="el-GR"/>
        </w:rPr>
        <w:br/>
        <w:t>................................................................................................................................................</w:t>
      </w:r>
      <w:r w:rsidRPr="00F63803">
        <w:rPr>
          <w:lang w:val="el-GR"/>
        </w:rPr>
        <w:br/>
        <w:t>................................................................................................................................................</w:t>
      </w:r>
      <w:r w:rsidRPr="00F63803">
        <w:rPr>
          <w:lang w:val="el-GR"/>
        </w:rPr>
        <w:br/>
        <w:t>................................................................................................................................................</w:t>
      </w:r>
      <w:r w:rsidRPr="00F63803">
        <w:rPr>
          <w:lang w:val="el-GR"/>
        </w:rPr>
        <w:br/>
        <w:t>................................................................................................................................................</w:t>
      </w:r>
      <w:r w:rsidRPr="00F63803">
        <w:rPr>
          <w:lang w:val="el-GR"/>
        </w:rPr>
        <w:br/>
        <w:t>................................................................................................................................................</w:t>
      </w:r>
      <w:r w:rsidRPr="00F63803">
        <w:rPr>
          <w:lang w:val="el-GR"/>
        </w:rPr>
        <w:br/>
        <w:t xml:space="preserve">...................................................................................................................................................... </w:t>
      </w:r>
      <w:r w:rsidRPr="00F63803">
        <w:rPr>
          <w:lang w:val="el-GR"/>
        </w:rPr>
        <w:br/>
      </w:r>
      <w:r w:rsidRPr="00F63803">
        <w:rPr>
          <w:lang w:val="el-GR"/>
        </w:rPr>
        <w:br/>
        <w:t xml:space="preserve">3. Ο Πεζόστρατος πήρε την απόφαση να βοηθήσει το γιο του και να διεκπεραιώσει </w:t>
      </w:r>
      <w:r w:rsidRPr="00F63803">
        <w:rPr>
          <w:lang w:val="el-GR"/>
        </w:rPr>
        <w:br/>
        <w:t xml:space="preserve">το προξενιό για χάρη του. Ποια επιχειρήματα επιστρατεύει προκειμένου να πείσει το </w:t>
      </w:r>
      <w:r w:rsidRPr="00F63803">
        <w:rPr>
          <w:lang w:val="el-GR"/>
        </w:rPr>
        <w:br/>
        <w:t xml:space="preserve">βασιλιά για το γάμο του Ερωτόκριτου και της Αρετούσας; </w:t>
      </w:r>
      <w:r w:rsidRPr="00F63803">
        <w:rPr>
          <w:lang w:val="el-GR"/>
        </w:rPr>
        <w:br/>
      </w:r>
      <w:r w:rsidRPr="00F63803">
        <w:rPr>
          <w:lang w:val="el-GR"/>
        </w:rPr>
        <w:br/>
      </w:r>
      <w:r w:rsidRPr="00F63803">
        <w:t xml:space="preserve">ΕΠΙΧΕΙΡΗΜΑΤΑ ΠΕΖΟΣΤΡΑΤΟΥ </w:t>
      </w:r>
      <w:r w:rsidRPr="00F63803">
        <w:br/>
      </w:r>
      <w:r w:rsidRPr="00F63803">
        <w:br/>
      </w:r>
      <w:r w:rsidRPr="00F63803">
        <w:lastRenderedPageBreak/>
        <w:t xml:space="preserve">................................................................................................................................................................. </w:t>
      </w:r>
      <w:r w:rsidRPr="00F63803">
        <w:br/>
        <w:t xml:space="preserve">................................................................................................................................................................ </w:t>
      </w:r>
      <w:r w:rsidRPr="00F63803">
        <w:br/>
        <w:t xml:space="preserve">................................................................................................................................................................ </w:t>
      </w:r>
      <w:r w:rsidRPr="00F63803">
        <w:br/>
        <w:t xml:space="preserve">............................................................................................................................................................... </w:t>
      </w:r>
      <w:r w:rsidRPr="00F63803">
        <w:br/>
        <w:t xml:space="preserve">................................................................................................................................................................ </w:t>
      </w:r>
      <w:r w:rsidRPr="00F63803">
        <w:br/>
        <w:t xml:space="preserve">............................................................................................................................................................... </w:t>
      </w:r>
      <w:r w:rsidRPr="00F63803">
        <w:br/>
        <w:t xml:space="preserve">............................................................................................................................................................... </w:t>
      </w:r>
      <w:r w:rsidRPr="00F63803">
        <w:br/>
        <w:t xml:space="preserve">............................................................................................................................................................... </w:t>
      </w:r>
      <w:r w:rsidRPr="00F63803">
        <w:br/>
      </w:r>
      <w:r w:rsidRPr="00F63803">
        <w:br/>
      </w:r>
    </w:p>
    <w:p w:rsidR="00B846E5" w:rsidRDefault="00B846E5"/>
    <w:sectPr w:rsidR="00B846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F5"/>
    <w:rsid w:val="009F15F5"/>
    <w:rsid w:val="00A93753"/>
    <w:rsid w:val="00B846E5"/>
    <w:rsid w:val="00F6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teachers2</dc:creator>
  <cp:keywords/>
  <dc:description/>
  <cp:lastModifiedBy>teachers2</cp:lastModifiedBy>
  <cp:revision>3</cp:revision>
  <dcterms:created xsi:type="dcterms:W3CDTF">2021-11-26T09:41:00Z</dcterms:created>
  <dcterms:modified xsi:type="dcterms:W3CDTF">2021-11-26T09:41:00Z</dcterms:modified>
</cp:coreProperties>
</file>