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8A5FA5" w:rsidRPr="009E4B84" w14:paraId="207E168B" w14:textId="77777777" w:rsidTr="008A5FA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0710D3C" w14:textId="77777777" w:rsidR="008A5FA5" w:rsidRPr="008A5FA5" w:rsidRDefault="008A5FA5" w:rsidP="008A5FA5">
            <w:pPr>
              <w:shd w:val="clear" w:color="auto" w:fill="FFFFFF"/>
              <w:spacing w:after="2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l-GR"/>
              </w:rPr>
            </w:pPr>
            <w:r w:rsidRPr="008A5FA5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l-GR"/>
              </w:rPr>
              <w:t>ΤΑ ΑΡΘΡΑ ΣΤΗ ΓΑΛΛΙΚΗ ΓΛΩΣΣΑ</w:t>
            </w:r>
          </w:p>
          <w:p w14:paraId="2C15804E" w14:textId="77777777" w:rsidR="008A5FA5" w:rsidRPr="008A5FA5" w:rsidRDefault="008A5FA5" w:rsidP="008A5FA5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1.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val="fr-FR" w:eastAsia="el-GR"/>
              </w:rPr>
              <w:t>Articles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 xml:space="preserve"> '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val="fr-FR" w:eastAsia="el-GR"/>
              </w:rPr>
              <w:t>d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é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val="fr-FR" w:eastAsia="el-GR"/>
              </w:rPr>
              <w:t>finis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' : Οριστικά (ο,η,το)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8"/>
              <w:gridCol w:w="546"/>
              <w:gridCol w:w="4686"/>
            </w:tblGrid>
            <w:tr w:rsidR="008A5FA5" w:rsidRPr="009E4B84" w14:paraId="54099255" w14:textId="77777777" w:rsidTr="008A5FA5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14:paraId="4FE7EB14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t> </w:t>
                  </w:r>
                </w:p>
              </w:tc>
              <w:tc>
                <w:tcPr>
                  <w:tcW w:w="450" w:type="pct"/>
                  <w:vAlign w:val="center"/>
                  <w:hideMark/>
                </w:tcPr>
                <w:p w14:paraId="0F3247B1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val="fr-FR"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t>le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br/>
                    <w:t>la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br/>
                    <w:t>l'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br/>
                    <w:t>les</w:t>
                  </w:r>
                </w:p>
              </w:tc>
              <w:tc>
                <w:tcPr>
                  <w:tcW w:w="405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51A95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val="fr-FR"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t>&gt; 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LE</w:t>
                  </w: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br/>
                    <w:t>&gt; 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LA</w:t>
                  </w: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br/>
                    <w:t>&gt; 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L'</w:t>
                  </w: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br/>
                    <w:t>&gt; 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LES</w:t>
                  </w:r>
                </w:p>
              </w:tc>
            </w:tr>
          </w:tbl>
          <w:p w14:paraId="0E3F964E" w14:textId="77777777" w:rsidR="008A5FA5" w:rsidRPr="008A5FA5" w:rsidRDefault="008A5FA5" w:rsidP="008A5FA5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lang w:val="fr-FR" w:eastAsia="el-GR"/>
              </w:rPr>
            </w:pP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br/>
              <w:t>Il ouvre </w:t>
            </w:r>
            <w:r w:rsidRPr="008A5FA5">
              <w:rPr>
                <w:rFonts w:ascii="Arial" w:eastAsia="Times New Roman" w:hAnsi="Arial" w:cs="Arial"/>
                <w:b/>
                <w:bCs/>
                <w:color w:val="000000"/>
                <w:lang w:val="fr-FR" w:eastAsia="el-GR"/>
              </w:rPr>
              <w:t>la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 porte. Il </w:t>
            </w:r>
            <w:r w:rsidRPr="008A5FA5">
              <w:rPr>
                <w:rFonts w:ascii="Arial" w:eastAsia="Times New Roman" w:hAnsi="Arial" w:cs="Arial"/>
                <w:b/>
                <w:bCs/>
                <w:color w:val="FF6600"/>
                <w:lang w:val="fr-FR" w:eastAsia="el-GR"/>
              </w:rPr>
              <w:t>n'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ouvre </w:t>
            </w:r>
            <w:r w:rsidRPr="008A5FA5">
              <w:rPr>
                <w:rFonts w:ascii="Arial" w:eastAsia="Times New Roman" w:hAnsi="Arial" w:cs="Arial"/>
                <w:b/>
                <w:bCs/>
                <w:color w:val="FF6600"/>
                <w:lang w:val="fr-FR" w:eastAsia="el-GR"/>
              </w:rPr>
              <w:t>pas la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 porte.</w:t>
            </w:r>
          </w:p>
        </w:tc>
        <w:tc>
          <w:tcPr>
            <w:tcW w:w="0" w:type="auto"/>
            <w:shd w:val="clear" w:color="auto" w:fill="FFFFFF"/>
            <w:hideMark/>
          </w:tcPr>
          <w:p w14:paraId="3875F67E" w14:textId="77777777" w:rsidR="008A5FA5" w:rsidRPr="008A5FA5" w:rsidRDefault="008A5FA5" w:rsidP="008A5FA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lang w:val="fr-FR" w:eastAsia="el-GR"/>
              </w:rPr>
            </w:pP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 </w:t>
            </w:r>
          </w:p>
        </w:tc>
      </w:tr>
    </w:tbl>
    <w:p w14:paraId="20339303" w14:textId="77777777" w:rsidR="008A5FA5" w:rsidRPr="008A5FA5" w:rsidRDefault="008A5FA5" w:rsidP="008A5FA5">
      <w:pPr>
        <w:spacing w:after="0" w:line="240" w:lineRule="auto"/>
        <w:rPr>
          <w:rFonts w:ascii="Times New Roman" w:eastAsia="Times New Roman" w:hAnsi="Times New Roman" w:cs="Times New Roman"/>
          <w:vanish/>
          <w:lang w:eastAsia="el-GR"/>
        </w:rPr>
      </w:pP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8A5FA5" w:rsidRPr="009E4B84" w14:paraId="6DB585BD" w14:textId="77777777" w:rsidTr="008A5FA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59B9CA0" w14:textId="77777777" w:rsidR="008A5FA5" w:rsidRPr="009E4B84" w:rsidRDefault="008A5FA5" w:rsidP="008A5FA5">
            <w:pPr>
              <w:shd w:val="clear" w:color="auto" w:fill="FFFFFF"/>
              <w:spacing w:after="240" w:line="240" w:lineRule="auto"/>
              <w:divId w:val="1889025816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>2.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val="fr-FR" w:eastAsia="el-GR"/>
              </w:rPr>
              <w:t>Articles</w:t>
            </w:r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 xml:space="preserve"> '</w:t>
            </w:r>
            <w:proofErr w:type="spellStart"/>
            <w:r w:rsidRPr="008A5FA5">
              <w:rPr>
                <w:rFonts w:ascii="Arial" w:eastAsia="Times New Roman" w:hAnsi="Arial" w:cs="Arial"/>
                <w:b/>
                <w:color w:val="000000"/>
                <w:lang w:val="fr-FR" w:eastAsia="el-GR"/>
              </w:rPr>
              <w:t>ind</w:t>
            </w:r>
            <w:proofErr w:type="spellEnd"/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>é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val="fr-FR" w:eastAsia="el-GR"/>
              </w:rPr>
              <w:t>finis</w:t>
            </w:r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>' :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αόριστα</w:t>
            </w:r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>(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ένας</w:t>
            </w:r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>,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μια</w:t>
            </w:r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>,</w:t>
            </w: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ένα</w:t>
            </w:r>
            <w:r w:rsidRPr="009E4B84">
              <w:rPr>
                <w:rFonts w:ascii="Arial" w:eastAsia="Times New Roman" w:hAnsi="Arial" w:cs="Arial"/>
                <w:b/>
                <w:color w:val="000000"/>
                <w:lang w:eastAsia="el-GR"/>
              </w:rPr>
              <w:t>)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8"/>
              <w:gridCol w:w="546"/>
              <w:gridCol w:w="4686"/>
            </w:tblGrid>
            <w:tr w:rsidR="008A5FA5" w:rsidRPr="009E4B84" w14:paraId="6F7A9C01" w14:textId="77777777" w:rsidTr="008A5FA5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14:paraId="6DD48B5A" w14:textId="77777777" w:rsidR="008A5FA5" w:rsidRPr="009E4B84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t> </w:t>
                  </w:r>
                </w:p>
              </w:tc>
              <w:tc>
                <w:tcPr>
                  <w:tcW w:w="450" w:type="pct"/>
                  <w:vAlign w:val="center"/>
                  <w:hideMark/>
                </w:tcPr>
                <w:p w14:paraId="0DF2E4D3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val="fr-FR" w:eastAsia="el-GR"/>
                    </w:rPr>
                  </w:pPr>
                  <w:proofErr w:type="gramStart"/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t>un</w:t>
                  </w:r>
                  <w:proofErr w:type="gramEnd"/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t>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br/>
                    <w:t>une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br/>
                    <w:t>des</w:t>
                  </w:r>
                </w:p>
              </w:tc>
              <w:tc>
                <w:tcPr>
                  <w:tcW w:w="405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412022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val="fr-FR"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t>&gt; 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DE</w:t>
                  </w: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br/>
                    <w:t>&gt; 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D'</w:t>
                  </w:r>
                </w:p>
              </w:tc>
            </w:tr>
          </w:tbl>
          <w:p w14:paraId="4DBFC288" w14:textId="77777777" w:rsidR="008A5FA5" w:rsidRPr="009E4B84" w:rsidRDefault="008A5FA5" w:rsidP="008A5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el-GR"/>
              </w:rPr>
            </w:pP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br/>
              <w:t>Il a </w:t>
            </w:r>
            <w:r w:rsidRPr="008A5FA5">
              <w:rPr>
                <w:rFonts w:ascii="Arial" w:eastAsia="Times New Roman" w:hAnsi="Arial" w:cs="Arial"/>
                <w:b/>
                <w:bCs/>
                <w:color w:val="000000"/>
                <w:lang w:val="fr-FR" w:eastAsia="el-GR"/>
              </w:rPr>
              <w:t>un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 chien. Il </w:t>
            </w:r>
            <w:r w:rsidRPr="008A5FA5">
              <w:rPr>
                <w:rFonts w:ascii="Arial" w:eastAsia="Times New Roman" w:hAnsi="Arial" w:cs="Arial"/>
                <w:b/>
                <w:bCs/>
                <w:color w:val="000000"/>
                <w:lang w:val="fr-FR" w:eastAsia="el-GR"/>
              </w:rPr>
              <w:t>n'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a </w:t>
            </w:r>
            <w:r w:rsidRPr="008A5FA5">
              <w:rPr>
                <w:rFonts w:ascii="Arial" w:eastAsia="Times New Roman" w:hAnsi="Arial" w:cs="Arial"/>
                <w:b/>
                <w:bCs/>
                <w:color w:val="000000"/>
                <w:lang w:val="fr-FR" w:eastAsia="el-GR"/>
              </w:rPr>
              <w:t>pas de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 chien.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br/>
            </w:r>
          </w:p>
        </w:tc>
        <w:tc>
          <w:tcPr>
            <w:tcW w:w="0" w:type="auto"/>
            <w:shd w:val="clear" w:color="auto" w:fill="FFFFFF"/>
            <w:hideMark/>
          </w:tcPr>
          <w:p w14:paraId="5096B219" w14:textId="77777777" w:rsidR="008A5FA5" w:rsidRPr="008A5FA5" w:rsidRDefault="008A5FA5" w:rsidP="008A5FA5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A5FA5">
              <w:rPr>
                <w:rFonts w:ascii="Arial" w:eastAsia="Times New Roman" w:hAnsi="Arial" w:cs="Arial"/>
                <w:b/>
                <w:color w:val="000000"/>
                <w:lang w:eastAsia="el-GR"/>
              </w:rPr>
              <w:t>3.Articles partitifs :Μεριστικά</w:t>
            </w:r>
            <w:r w:rsidRPr="008A5FA5">
              <w:rPr>
                <w:rFonts w:ascii="Arial" w:eastAsia="Times New Roman" w:hAnsi="Arial" w:cs="Arial"/>
                <w:color w:val="000000"/>
                <w:lang w:eastAsia="el-GR"/>
              </w:rPr>
              <w:t xml:space="preserve"> , όταν</w:t>
            </w:r>
          </w:p>
          <w:p w14:paraId="403B48FE" w14:textId="77777777" w:rsidR="008A5FA5" w:rsidRPr="008A5FA5" w:rsidRDefault="008A5FA5" w:rsidP="008A5FA5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A5FA5">
              <w:rPr>
                <w:rFonts w:ascii="Arial" w:eastAsia="Times New Roman" w:hAnsi="Arial" w:cs="Arial"/>
                <w:color w:val="000000"/>
                <w:lang w:eastAsia="el-GR"/>
              </w:rPr>
              <w:t xml:space="preserve"> δηλώνουμε μέρος από κάποια ποσότητα</w:t>
            </w:r>
          </w:p>
          <w:p w14:paraId="3D6BFEEE" w14:textId="77777777" w:rsidR="008A5FA5" w:rsidRPr="008A5FA5" w:rsidRDefault="008A5FA5" w:rsidP="008A5FA5">
            <w:pPr>
              <w:shd w:val="clear" w:color="auto" w:fill="FFFFFF"/>
              <w:spacing w:after="24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8A5FA5">
              <w:rPr>
                <w:rFonts w:ascii="Arial" w:eastAsia="Times New Roman" w:hAnsi="Arial" w:cs="Arial"/>
                <w:color w:val="000000"/>
                <w:lang w:eastAsia="el-GR"/>
              </w:rPr>
              <w:t>Δεν υπάρχουν στην ελληνική γλώσσα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"/>
              <w:gridCol w:w="618"/>
              <w:gridCol w:w="4749"/>
            </w:tblGrid>
            <w:tr w:rsidR="008A5FA5" w:rsidRPr="009E4B84" w14:paraId="2A2444C8" w14:textId="77777777" w:rsidTr="008A5FA5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14:paraId="731FD550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lang w:eastAsia="el-GR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27474AA3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val="fr-FR"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t>du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br/>
                    <w:t>de la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lang w:val="fr-FR" w:eastAsia="el-GR"/>
                    </w:rPr>
                    <w:br/>
                    <w:t>de l'</w:t>
                  </w:r>
                </w:p>
              </w:tc>
              <w:tc>
                <w:tcPr>
                  <w:tcW w:w="40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70A55" w14:textId="77777777" w:rsidR="008A5FA5" w:rsidRPr="008A5FA5" w:rsidRDefault="008A5FA5" w:rsidP="008A5FA5">
                  <w:pPr>
                    <w:spacing w:after="0" w:line="240" w:lineRule="auto"/>
                    <w:rPr>
                      <w:rFonts w:ascii="Arial" w:eastAsia="Times New Roman" w:hAnsi="Arial" w:cs="Arial"/>
                      <w:lang w:val="fr-FR" w:eastAsia="el-GR"/>
                    </w:rPr>
                  </w:pP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t>&gt; 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DE</w:t>
                  </w:r>
                  <w:r w:rsidRPr="008A5FA5">
                    <w:rPr>
                      <w:rFonts w:ascii="Arial" w:eastAsia="Times New Roman" w:hAnsi="Arial" w:cs="Arial"/>
                      <w:lang w:val="fr-FR" w:eastAsia="el-GR"/>
                    </w:rPr>
                    <w:br/>
                    <w:t>&gt;   </w:t>
                  </w:r>
                  <w:r w:rsidRPr="008A5FA5">
                    <w:rPr>
                      <w:rFonts w:ascii="Arial" w:eastAsia="Times New Roman" w:hAnsi="Arial" w:cs="Arial"/>
                      <w:b/>
                      <w:bCs/>
                      <w:color w:val="FF6600"/>
                      <w:lang w:val="fr-FR" w:eastAsia="el-GR"/>
                    </w:rPr>
                    <w:t>ne ... pas D'</w:t>
                  </w:r>
                </w:p>
              </w:tc>
            </w:tr>
          </w:tbl>
          <w:p w14:paraId="4C6F87B2" w14:textId="77777777" w:rsidR="008A5FA5" w:rsidRPr="008A5FA5" w:rsidRDefault="008A5FA5" w:rsidP="008A5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el-GR"/>
              </w:rPr>
            </w:pP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br/>
              <w:t>Il a </w:t>
            </w:r>
            <w:r w:rsidRPr="008A5FA5">
              <w:rPr>
                <w:rFonts w:ascii="Arial" w:eastAsia="Times New Roman" w:hAnsi="Arial" w:cs="Arial"/>
                <w:b/>
                <w:bCs/>
                <w:color w:val="000000"/>
                <w:lang w:val="fr-FR" w:eastAsia="el-GR"/>
              </w:rPr>
              <w:t>de l'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argent. Il </w:t>
            </w:r>
            <w:r w:rsidRPr="008A5FA5">
              <w:rPr>
                <w:rFonts w:ascii="Arial" w:eastAsia="Times New Roman" w:hAnsi="Arial" w:cs="Arial"/>
                <w:b/>
                <w:bCs/>
                <w:color w:val="FF6600"/>
                <w:lang w:val="fr-FR" w:eastAsia="el-GR"/>
              </w:rPr>
              <w:t>n'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a </w:t>
            </w:r>
            <w:r w:rsidRPr="008A5FA5">
              <w:rPr>
                <w:rFonts w:ascii="Arial" w:eastAsia="Times New Roman" w:hAnsi="Arial" w:cs="Arial"/>
                <w:b/>
                <w:bCs/>
                <w:color w:val="FF6600"/>
                <w:lang w:val="fr-FR" w:eastAsia="el-GR"/>
              </w:rPr>
              <w:t>pas d'</w:t>
            </w:r>
            <w:r w:rsidRPr="008A5FA5">
              <w:rPr>
                <w:rFonts w:ascii="Arial" w:eastAsia="Times New Roman" w:hAnsi="Arial" w:cs="Arial"/>
                <w:color w:val="000000"/>
                <w:lang w:val="fr-FR" w:eastAsia="el-GR"/>
              </w:rPr>
              <w:t>argent.</w:t>
            </w:r>
          </w:p>
        </w:tc>
      </w:tr>
    </w:tbl>
    <w:p w14:paraId="67D887D6" w14:textId="77777777" w:rsidR="004276A0" w:rsidRPr="009E4B84" w:rsidRDefault="004276A0">
      <w:pPr>
        <w:rPr>
          <w:lang w:val="fr-FR"/>
        </w:rPr>
      </w:pPr>
    </w:p>
    <w:p w14:paraId="78E01766" w14:textId="77777777" w:rsidR="00311390" w:rsidRPr="00311390" w:rsidRDefault="00311390" w:rsidP="0031139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fr-FR" w:eastAsia="el-GR"/>
        </w:rPr>
      </w:pPr>
      <w:r w:rsidRPr="003113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val="fr-FR" w:eastAsia="el-GR"/>
        </w:rPr>
        <w:t>Complétez avec les articles partitifs.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</w:tblGrid>
      <w:tr w:rsidR="00311390" w:rsidRPr="009E4B84" w14:paraId="255D54F9" w14:textId="77777777" w:rsidTr="0031139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E8B28" w14:textId="77777777" w:rsidR="00311390" w:rsidRPr="00311390" w:rsidRDefault="00311390" w:rsidP="00311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l-GR"/>
              </w:rPr>
            </w:pPr>
            <w:r w:rsidRPr="0031139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val="fr-FR" w:eastAsia="el-GR"/>
              </w:rPr>
              <w:t>   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val="fr-FR" w:eastAsia="el-GR"/>
              </w:rPr>
              <w:t>du</w:t>
            </w:r>
            <w:r w:rsidRPr="0031139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val="fr-FR" w:eastAsia="el-GR"/>
              </w:rPr>
              <w:t xml:space="preserve">      de l'    de l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val="fr-FR" w:eastAsia="el-GR"/>
              </w:rPr>
              <w:t>a     des      pas d' </w:t>
            </w:r>
            <w:r w:rsidRPr="0031139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val="fr-FR" w:eastAsia="el-GR"/>
              </w:rPr>
              <w:t>   pas de </w:t>
            </w:r>
          </w:p>
        </w:tc>
      </w:tr>
    </w:tbl>
    <w:p w14:paraId="0891AD53" w14:textId="77777777" w:rsidR="008A5FA5" w:rsidRPr="00311390" w:rsidRDefault="008A5FA5" w:rsidP="008A5FA5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  <w:lang w:val="fr-FR"/>
        </w:rPr>
      </w:pPr>
    </w:p>
    <w:p w14:paraId="57B30CF6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311390">
        <w:rPr>
          <w:rFonts w:ascii="Comic Sans MS" w:hAnsi="Comic Sans MS"/>
          <w:color w:val="000000"/>
          <w:sz w:val="20"/>
          <w:szCs w:val="20"/>
          <w:lang w:val="fr-FR"/>
        </w:rPr>
        <w:t>1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. Elle boit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542FC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1pt;height:18pt" o:ole="">
            <v:imagedata r:id="rId5" o:title=""/>
          </v:shape>
          <w:control r:id="rId6" w:name="DefaultOcxName" w:shapeid="_x0000_i1047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="00311390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 xml:space="preserve"> eau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0B0521F8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2. Elle fait souvent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484D62FB">
          <v:shape id="_x0000_i1050" type="#_x0000_t75" style="width:41pt;height:18pt" o:ole="">
            <v:imagedata r:id="rId5" o:title=""/>
          </v:shape>
          <w:control r:id="rId7" w:name="DefaultOcxName1" w:shapeid="_x0000_i1050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="00311390">
        <w:rPr>
          <w:rFonts w:ascii="Comic Sans MS" w:hAnsi="Comic Sans MS"/>
          <w:color w:val="000000"/>
          <w:sz w:val="20"/>
          <w:szCs w:val="20"/>
          <w:lang w:val="fr-FR"/>
        </w:rPr>
        <w:t>crêpes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5EF4F072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3. Elle </w:t>
      </w:r>
      <w:r w:rsidR="00311390">
        <w:rPr>
          <w:rFonts w:ascii="Comic Sans MS" w:hAnsi="Comic Sans MS"/>
          <w:color w:val="000000"/>
          <w:sz w:val="20"/>
          <w:szCs w:val="20"/>
          <w:lang w:val="fr-FR"/>
        </w:rPr>
        <w:t>boit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5BDB21BB">
          <v:shape id="_x0000_i1053" type="#_x0000_t75" style="width:30pt;height:18pt" o:ole="">
            <v:imagedata r:id="rId8" o:title=""/>
          </v:shape>
          <w:control r:id="rId9" w:name="DefaultOcxName2" w:shapeid="_x0000_i1053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café tous les matins.</w:t>
      </w:r>
    </w:p>
    <w:p w14:paraId="75B93EF2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4. Sa </w:t>
      </w:r>
      <w:proofErr w:type="spellStart"/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soeur</w:t>
      </w:r>
      <w:proofErr w:type="spellEnd"/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 Margot mange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00A9E804">
          <v:shape id="_x0000_i1056" type="#_x0000_t75" style="width:33.5pt;height:18pt" o:ole="">
            <v:imagedata r:id="rId10" o:title=""/>
          </v:shape>
          <w:control r:id="rId11" w:name="DefaultOcxName3" w:shapeid="_x0000_i1056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hamburgers.</w:t>
      </w:r>
    </w:p>
    <w:p w14:paraId="5EB0BB94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5. Sa mère Jacqueline boit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11369635">
          <v:shape id="_x0000_i1059" type="#_x0000_t75" style="width:41pt;height:18pt" o:ole="">
            <v:imagedata r:id="rId5" o:title=""/>
          </v:shape>
          <w:control r:id="rId12" w:name="DefaultOcxName4" w:shapeid="_x0000_i1059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="00311390">
        <w:rPr>
          <w:rFonts w:ascii="Comic Sans MS" w:hAnsi="Comic Sans MS"/>
          <w:color w:val="000000"/>
          <w:sz w:val="20"/>
          <w:szCs w:val="20"/>
          <w:lang w:val="fr-FR"/>
        </w:rPr>
        <w:t>vin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3D190BBC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6. Son père Fernand ne </w:t>
      </w:r>
      <w:r w:rsidR="00311390">
        <w:rPr>
          <w:rFonts w:ascii="Comic Sans MS" w:hAnsi="Comic Sans MS"/>
          <w:color w:val="000000"/>
          <w:sz w:val="20"/>
          <w:szCs w:val="20"/>
          <w:lang w:val="fr-FR"/>
        </w:rPr>
        <w:t>mange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762D1DEF">
          <v:shape id="_x0000_i1062" type="#_x0000_t75" style="width:44.5pt;height:18pt" o:ole="">
            <v:imagedata r:id="rId13" o:title=""/>
          </v:shape>
          <w:control r:id="rId14" w:name="DefaultOcxName5" w:shapeid="_x0000_i1062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="00311390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 xml:space="preserve"> fromage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04E40584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7.</w:t>
      </w:r>
      <w:r w:rsidR="00311390">
        <w:rPr>
          <w:rFonts w:ascii="Comic Sans MS" w:hAnsi="Comic Sans MS"/>
          <w:color w:val="000000"/>
          <w:sz w:val="20"/>
          <w:szCs w:val="20"/>
          <w:lang w:val="fr-FR"/>
        </w:rPr>
        <w:t xml:space="preserve"> Ses nièces Chloé et </w:t>
      </w:r>
      <w:proofErr w:type="gramStart"/>
      <w:r w:rsidR="00311390">
        <w:rPr>
          <w:rFonts w:ascii="Comic Sans MS" w:hAnsi="Comic Sans MS"/>
          <w:color w:val="000000"/>
          <w:sz w:val="20"/>
          <w:szCs w:val="20"/>
          <w:lang w:val="fr-FR"/>
        </w:rPr>
        <w:t xml:space="preserve">Isabelle 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 mangent</w:t>
      </w:r>
      <w:proofErr w:type="gramEnd"/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3BE24562">
          <v:shape id="_x0000_i1065" type="#_x0000_t75" style="width:44.5pt;height:18pt" o:ole="">
            <v:imagedata r:id="rId13" o:title=""/>
          </v:shape>
          <w:control r:id="rId15" w:name="DefaultOcxName6" w:shapeid="_x0000_i1065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="00311390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 xml:space="preserve"> viande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3AB440BE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8. Son frère et sa </w:t>
      </w:r>
      <w:proofErr w:type="spellStart"/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belle-soeur</w:t>
      </w:r>
      <w:proofErr w:type="spellEnd"/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 ne </w:t>
      </w:r>
      <w:r w:rsidR="00311390">
        <w:rPr>
          <w:rFonts w:ascii="Comic Sans MS" w:hAnsi="Comic Sans MS"/>
          <w:color w:val="000000"/>
          <w:sz w:val="20"/>
          <w:szCs w:val="20"/>
          <w:lang w:val="fr-FR"/>
        </w:rPr>
        <w:t>boivent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728CA3E1">
          <v:shape id="_x0000_i1068" type="#_x0000_t75" style="width:44.5pt;height:18pt" o:ole="">
            <v:imagedata r:id="rId13" o:title=""/>
          </v:shape>
          <w:control r:id="rId16" w:name="DefaultOcxName7" w:shapeid="_x0000_i1068"/>
        </w:object>
      </w:r>
      <w:r w:rsidR="00311390" w:rsidRPr="00311390">
        <w:rPr>
          <w:rFonts w:ascii="Comic Sans MS" w:hAnsi="Comic Sans MS"/>
          <w:color w:val="000000"/>
          <w:sz w:val="20"/>
          <w:szCs w:val="20"/>
          <w:lang w:val="fr-FR"/>
        </w:rPr>
        <w:t xml:space="preserve"> alcool</w:t>
      </w:r>
      <w:r w:rsidR="00311390"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30247DCF" w14:textId="77777777" w:rsidR="008A5FA5" w:rsidRPr="008A5FA5" w:rsidRDefault="008A5FA5" w:rsidP="008A5FA5">
      <w:pPr>
        <w:pStyle w:val="NormalWeb"/>
        <w:shd w:val="clear" w:color="auto" w:fill="FFFFFF"/>
        <w:rPr>
          <w:color w:val="000000"/>
          <w:sz w:val="27"/>
          <w:szCs w:val="27"/>
          <w:lang w:val="fr-FR"/>
        </w:rPr>
      </w:pP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9. Bernadette n'a</w: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Fonts w:ascii="Comic Sans MS" w:hAnsi="Comic Sans MS"/>
          <w:color w:val="000000"/>
          <w:sz w:val="20"/>
          <w:szCs w:val="20"/>
        </w:rPr>
        <w:object w:dxaOrig="225" w:dyaOrig="225" w14:anchorId="1877E26E">
          <v:shape id="_x0000_i1071" type="#_x0000_t75" style="width:44.5pt;height:18pt" o:ole="">
            <v:imagedata r:id="rId13" o:title=""/>
          </v:shape>
          <w:control r:id="rId17" w:name="DefaultOcxName8" w:shapeid="_x0000_i1071"/>
        </w:object>
      </w:r>
      <w:r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="00311390">
        <w:rPr>
          <w:rFonts w:ascii="Comic Sans MS" w:hAnsi="Comic Sans MS"/>
          <w:color w:val="000000"/>
          <w:sz w:val="20"/>
          <w:szCs w:val="20"/>
          <w:lang w:val="fr-FR"/>
        </w:rPr>
        <w:t xml:space="preserve"> œufs pour le gâteau</w:t>
      </w:r>
      <w:r w:rsidRPr="008A5FA5">
        <w:rPr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02FB3E4D" w14:textId="77777777" w:rsidR="008A5FA5" w:rsidRDefault="00311390" w:rsidP="008A5FA5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  <w:lang w:val="fr-FR"/>
        </w:rPr>
      </w:pPr>
      <w:r>
        <w:rPr>
          <w:rFonts w:ascii="Comic Sans MS" w:hAnsi="Comic Sans MS"/>
          <w:color w:val="000000"/>
          <w:sz w:val="20"/>
          <w:szCs w:val="20"/>
          <w:lang w:val="fr-FR"/>
        </w:rPr>
        <w:t xml:space="preserve">10. </w:t>
      </w:r>
      <w:proofErr w:type="gramStart"/>
      <w:r>
        <w:rPr>
          <w:rFonts w:ascii="Comic Sans MS" w:hAnsi="Comic Sans MS"/>
          <w:color w:val="000000"/>
          <w:sz w:val="20"/>
          <w:szCs w:val="20"/>
          <w:lang w:val="fr-FR"/>
        </w:rPr>
        <w:t xml:space="preserve">Elle </w:t>
      </w:r>
      <w:r w:rsidR="008A5FA5" w:rsidRPr="008A5FA5">
        <w:rPr>
          <w:rFonts w:ascii="Comic Sans MS" w:hAnsi="Comic Sans MS"/>
          <w:color w:val="000000"/>
          <w:sz w:val="20"/>
          <w:szCs w:val="20"/>
          <w:lang w:val="fr-FR"/>
        </w:rPr>
        <w:t xml:space="preserve"> </w:t>
      </w:r>
      <w:r>
        <w:rPr>
          <w:rFonts w:ascii="Comic Sans MS" w:hAnsi="Comic Sans MS"/>
          <w:color w:val="000000"/>
          <w:sz w:val="20"/>
          <w:szCs w:val="20"/>
          <w:lang w:val="fr-FR"/>
        </w:rPr>
        <w:t>mange</w:t>
      </w:r>
      <w:proofErr w:type="gramEnd"/>
      <w:r>
        <w:rPr>
          <w:rFonts w:ascii="Comic Sans MS" w:hAnsi="Comic Sans MS"/>
          <w:color w:val="000000"/>
          <w:sz w:val="20"/>
          <w:szCs w:val="20"/>
          <w:lang w:val="fr-FR"/>
        </w:rPr>
        <w:t xml:space="preserve"> </w:t>
      </w:r>
      <w:r w:rsidR="008A5FA5"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 w:rsidR="008A5FA5">
        <w:rPr>
          <w:rFonts w:ascii="Comic Sans MS" w:hAnsi="Comic Sans MS"/>
          <w:color w:val="000000"/>
          <w:sz w:val="20"/>
          <w:szCs w:val="20"/>
        </w:rPr>
        <w:object w:dxaOrig="225" w:dyaOrig="225" w14:anchorId="4A365AD2">
          <v:shape id="_x0000_i1074" type="#_x0000_t75" style="width:44.5pt;height:18pt" o:ole="">
            <v:imagedata r:id="rId13" o:title=""/>
          </v:shape>
          <w:control r:id="rId18" w:name="DefaultOcxName9" w:shapeid="_x0000_i1074"/>
        </w:object>
      </w:r>
      <w:r w:rsidR="008A5FA5" w:rsidRPr="008A5FA5"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> </w:t>
      </w:r>
      <w:r>
        <w:rPr>
          <w:rStyle w:val="apple-converted-space"/>
          <w:rFonts w:ascii="Comic Sans MS" w:hAnsi="Comic Sans MS"/>
          <w:color w:val="000000"/>
          <w:sz w:val="20"/>
          <w:szCs w:val="20"/>
          <w:lang w:val="fr-FR"/>
        </w:rPr>
        <w:t xml:space="preserve"> pain</w:t>
      </w:r>
      <w:r w:rsidR="008A5FA5" w:rsidRPr="008A5FA5">
        <w:rPr>
          <w:rFonts w:ascii="Comic Sans MS" w:hAnsi="Comic Sans MS"/>
          <w:color w:val="000000"/>
          <w:sz w:val="20"/>
          <w:szCs w:val="20"/>
          <w:lang w:val="fr-FR"/>
        </w:rPr>
        <w:t>.</w:t>
      </w:r>
    </w:p>
    <w:p w14:paraId="7B91CA1D" w14:textId="77777777" w:rsidR="00311390" w:rsidRDefault="00311390" w:rsidP="008A5FA5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  <w:lang w:val="fr-FR"/>
        </w:rPr>
      </w:pPr>
    </w:p>
    <w:p w14:paraId="2303B8F2" w14:textId="77777777" w:rsidR="00FC34CF" w:rsidRPr="000C6F9F" w:rsidRDefault="00311390" w:rsidP="000C6F9F">
      <w:pPr>
        <w:pStyle w:val="NormalWeb"/>
        <w:shd w:val="clear" w:color="auto" w:fill="FFFFFF"/>
        <w:jc w:val="center"/>
        <w:rPr>
          <w:b/>
          <w:lang w:val="fr-FR"/>
        </w:rPr>
      </w:pPr>
      <w:r w:rsidRPr="000C6F9F">
        <w:rPr>
          <w:b/>
          <w:lang w:val="fr-FR"/>
        </w:rPr>
        <w:lastRenderedPageBreak/>
        <w:t>LE PETIT DÉJEUNER</w:t>
      </w:r>
    </w:p>
    <w:p w14:paraId="60DAD070" w14:textId="77777777" w:rsidR="00FC34CF" w:rsidRPr="000C6F9F" w:rsidRDefault="00311390" w:rsidP="000C6F9F">
      <w:pPr>
        <w:pStyle w:val="NormalWeb"/>
        <w:numPr>
          <w:ilvl w:val="0"/>
          <w:numId w:val="1"/>
        </w:numPr>
        <w:shd w:val="clear" w:color="auto" w:fill="FFFFFF"/>
        <w:rPr>
          <w:b/>
          <w:lang w:val="fr-FR"/>
        </w:rPr>
      </w:pPr>
      <w:r w:rsidRPr="000C6F9F">
        <w:rPr>
          <w:b/>
          <w:lang w:val="fr-FR"/>
        </w:rPr>
        <w:t xml:space="preserve">Écris les mots sous chaque image.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10"/>
      </w:tblGrid>
      <w:tr w:rsidR="00FC34CF" w:rsidRPr="009E4B84" w14:paraId="243400DC" w14:textId="77777777">
        <w:trPr>
          <w:trHeight w:val="250"/>
        </w:trPr>
        <w:tc>
          <w:tcPr>
            <w:tcW w:w="9010" w:type="dxa"/>
          </w:tcPr>
          <w:p w14:paraId="457B3F30" w14:textId="77777777" w:rsidR="00FC34CF" w:rsidRPr="000C6F9F" w:rsidRDefault="00FC34CF">
            <w:pPr>
              <w:pStyle w:val="Default"/>
              <w:rPr>
                <w:b/>
                <w:sz w:val="23"/>
                <w:szCs w:val="23"/>
                <w:lang w:val="fr-FR"/>
              </w:rPr>
            </w:pPr>
            <w:r w:rsidRPr="000C6F9F">
              <w:rPr>
                <w:b/>
                <w:lang w:val="fr-FR"/>
              </w:rPr>
              <w:t xml:space="preserve"> </w:t>
            </w:r>
            <w:r w:rsidRPr="000C6F9F">
              <w:rPr>
                <w:b/>
                <w:sz w:val="23"/>
                <w:szCs w:val="23"/>
                <w:lang w:val="fr-FR"/>
              </w:rPr>
              <w:t xml:space="preserve">du café – du pain – des croissants – du thé au lait – du beurre – de la confiture – des céréales – du lait – des </w:t>
            </w:r>
            <w:r w:rsidR="000C6F9F" w:rsidRPr="000C6F9F">
              <w:rPr>
                <w:b/>
                <w:sz w:val="23"/>
                <w:szCs w:val="23"/>
                <w:lang w:val="fr-FR"/>
              </w:rPr>
              <w:t>œufs</w:t>
            </w:r>
            <w:r w:rsidRPr="000C6F9F">
              <w:rPr>
                <w:b/>
                <w:sz w:val="23"/>
                <w:szCs w:val="23"/>
                <w:lang w:val="fr-FR"/>
              </w:rPr>
              <w:t xml:space="preserve"> – des biscuits – des yaourts – du jus d’orange. </w:t>
            </w:r>
          </w:p>
        </w:tc>
      </w:tr>
    </w:tbl>
    <w:p w14:paraId="7A11CB64" w14:textId="77777777" w:rsidR="00FC34CF" w:rsidRDefault="00FC34CF" w:rsidP="00FC34CF">
      <w:pPr>
        <w:pStyle w:val="NormalWeb"/>
        <w:shd w:val="clear" w:color="auto" w:fill="FFFFFF"/>
        <w:rPr>
          <w:lang w:val="fr-FR"/>
        </w:rPr>
      </w:pPr>
    </w:p>
    <w:p w14:paraId="17B4A282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47015C" wp14:editId="190BDC73">
            <wp:simplePos x="0" y="0"/>
            <wp:positionH relativeFrom="column">
              <wp:posOffset>476250</wp:posOffset>
            </wp:positionH>
            <wp:positionV relativeFrom="paragraph">
              <wp:posOffset>262890</wp:posOffset>
            </wp:positionV>
            <wp:extent cx="676275" cy="895350"/>
            <wp:effectExtent l="19050" t="0" r="9525" b="0"/>
            <wp:wrapSquare wrapText="bothSides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14D9D4" wp14:editId="75F580BD">
            <wp:simplePos x="0" y="0"/>
            <wp:positionH relativeFrom="column">
              <wp:posOffset>3228975</wp:posOffset>
            </wp:positionH>
            <wp:positionV relativeFrom="paragraph">
              <wp:posOffset>179070</wp:posOffset>
            </wp:positionV>
            <wp:extent cx="1133475" cy="752475"/>
            <wp:effectExtent l="19050" t="0" r="9525" b="0"/>
            <wp:wrapSquare wrapText="bothSides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58D40F" wp14:editId="78CC37F6">
            <wp:simplePos x="0" y="0"/>
            <wp:positionH relativeFrom="column">
              <wp:posOffset>1828800</wp:posOffset>
            </wp:positionH>
            <wp:positionV relativeFrom="paragraph">
              <wp:posOffset>264795</wp:posOffset>
            </wp:positionV>
            <wp:extent cx="1057275" cy="895350"/>
            <wp:effectExtent l="19050" t="0" r="9525" b="0"/>
            <wp:wrapSquare wrapText="bothSides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BC384" wp14:editId="05D86F35">
            <wp:simplePos x="0" y="0"/>
            <wp:positionH relativeFrom="column">
              <wp:posOffset>4476750</wp:posOffset>
            </wp:positionH>
            <wp:positionV relativeFrom="paragraph">
              <wp:posOffset>-1905</wp:posOffset>
            </wp:positionV>
            <wp:extent cx="790575" cy="1057275"/>
            <wp:effectExtent l="19050" t="0" r="9525" b="0"/>
            <wp:wrapSquare wrapText="bothSides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34CF">
        <w:rPr>
          <w:lang w:val="fr-FR"/>
        </w:rPr>
        <w:t xml:space="preserve">   </w:t>
      </w:r>
    </w:p>
    <w:p w14:paraId="07CB0D5A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13CBEB0C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1104EB6D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04C873B1" w14:textId="77777777" w:rsidR="00FC34CF" w:rsidRDefault="00311390" w:rsidP="00FC34CF">
      <w:pPr>
        <w:pStyle w:val="NormalWeb"/>
        <w:shd w:val="clear" w:color="auto" w:fill="FFFFFF"/>
        <w:ind w:left="720"/>
        <w:rPr>
          <w:lang w:val="fr-FR"/>
        </w:rPr>
      </w:pPr>
      <w:r w:rsidRPr="00311390">
        <w:rPr>
          <w:lang w:val="fr-FR"/>
        </w:rPr>
        <w:t>1__________</w:t>
      </w:r>
      <w:r w:rsidR="00FC34CF">
        <w:rPr>
          <w:lang w:val="fr-FR"/>
        </w:rPr>
        <w:t xml:space="preserve">         </w:t>
      </w:r>
      <w:r w:rsidRPr="00311390">
        <w:rPr>
          <w:lang w:val="fr-FR"/>
        </w:rPr>
        <w:t xml:space="preserve"> 2 ____________ </w:t>
      </w:r>
      <w:r w:rsidR="00FC34CF">
        <w:rPr>
          <w:lang w:val="fr-FR"/>
        </w:rPr>
        <w:t xml:space="preserve">         </w:t>
      </w:r>
      <w:r w:rsidRPr="00311390">
        <w:rPr>
          <w:lang w:val="fr-FR"/>
        </w:rPr>
        <w:t xml:space="preserve">3 __________ </w:t>
      </w:r>
      <w:r w:rsidR="00FC34CF">
        <w:rPr>
          <w:lang w:val="fr-FR"/>
        </w:rPr>
        <w:t xml:space="preserve">           </w:t>
      </w:r>
      <w:r w:rsidRPr="00311390">
        <w:rPr>
          <w:lang w:val="fr-FR"/>
        </w:rPr>
        <w:t xml:space="preserve">4 ___________ </w:t>
      </w:r>
    </w:p>
    <w:p w14:paraId="190AFE88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55D367D8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B2EE5F8" wp14:editId="31395142">
            <wp:simplePos x="0" y="0"/>
            <wp:positionH relativeFrom="column">
              <wp:posOffset>3724275</wp:posOffset>
            </wp:positionH>
            <wp:positionV relativeFrom="paragraph">
              <wp:posOffset>118110</wp:posOffset>
            </wp:positionV>
            <wp:extent cx="904875" cy="1038225"/>
            <wp:effectExtent l="19050" t="0" r="9525" b="0"/>
            <wp:wrapSquare wrapText="bothSides"/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EEF159B" wp14:editId="351CEA33">
            <wp:simplePos x="0" y="0"/>
            <wp:positionH relativeFrom="column">
              <wp:posOffset>2019300</wp:posOffset>
            </wp:positionH>
            <wp:positionV relativeFrom="paragraph">
              <wp:posOffset>118110</wp:posOffset>
            </wp:positionV>
            <wp:extent cx="1314450" cy="1152525"/>
            <wp:effectExtent l="19050" t="0" r="0" b="0"/>
            <wp:wrapSquare wrapText="bothSides"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15168FD" wp14:editId="1B35902C">
            <wp:simplePos x="0" y="0"/>
            <wp:positionH relativeFrom="column">
              <wp:posOffset>419100</wp:posOffset>
            </wp:positionH>
            <wp:positionV relativeFrom="paragraph">
              <wp:posOffset>270510</wp:posOffset>
            </wp:positionV>
            <wp:extent cx="1209675" cy="742950"/>
            <wp:effectExtent l="19050" t="0" r="9525" b="0"/>
            <wp:wrapSquare wrapText="bothSides"/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34CF">
        <w:rPr>
          <w:lang w:val="fr-FR"/>
        </w:rPr>
        <w:t xml:space="preserve">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0E8AECA" wp14:editId="29866E2D">
            <wp:simplePos x="0" y="0"/>
            <wp:positionH relativeFrom="column">
              <wp:posOffset>4924425</wp:posOffset>
            </wp:positionH>
            <wp:positionV relativeFrom="paragraph">
              <wp:posOffset>3810</wp:posOffset>
            </wp:positionV>
            <wp:extent cx="1095375" cy="1009650"/>
            <wp:effectExtent l="19050" t="0" r="9525" b="0"/>
            <wp:wrapSquare wrapText="bothSides"/>
            <wp:docPr id="39" name="Εικόνα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43AB67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01135168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5D26C517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3363FA0B" w14:textId="77777777" w:rsidR="00FC34CF" w:rsidRDefault="00311390" w:rsidP="000C6F9F">
      <w:pPr>
        <w:pStyle w:val="NormalWeb"/>
        <w:shd w:val="clear" w:color="auto" w:fill="FFFFFF"/>
        <w:ind w:left="720"/>
        <w:rPr>
          <w:lang w:val="fr-FR"/>
        </w:rPr>
      </w:pPr>
      <w:r w:rsidRPr="00311390">
        <w:rPr>
          <w:lang w:val="fr-FR"/>
        </w:rPr>
        <w:t xml:space="preserve">5__________ </w:t>
      </w:r>
      <w:r w:rsidR="00FC34CF">
        <w:rPr>
          <w:lang w:val="fr-FR"/>
        </w:rPr>
        <w:t xml:space="preserve">                </w:t>
      </w:r>
      <w:r w:rsidRPr="00311390">
        <w:rPr>
          <w:lang w:val="fr-FR"/>
        </w:rPr>
        <w:t xml:space="preserve">6____________ </w:t>
      </w:r>
      <w:r w:rsidR="00FC34CF">
        <w:rPr>
          <w:lang w:val="fr-FR"/>
        </w:rPr>
        <w:t xml:space="preserve">                       </w:t>
      </w:r>
      <w:r w:rsidRPr="00311390">
        <w:rPr>
          <w:lang w:val="fr-FR"/>
        </w:rPr>
        <w:t>7_____________</w:t>
      </w:r>
      <w:r w:rsidR="00FC34CF">
        <w:rPr>
          <w:lang w:val="fr-FR"/>
        </w:rPr>
        <w:t xml:space="preserve">     </w:t>
      </w:r>
      <w:r w:rsidRPr="00311390">
        <w:rPr>
          <w:lang w:val="fr-FR"/>
        </w:rPr>
        <w:t xml:space="preserve"> 8___________ </w:t>
      </w:r>
    </w:p>
    <w:p w14:paraId="1D7C5283" w14:textId="77777777" w:rsidR="000C6F9F" w:rsidRDefault="000C6F9F" w:rsidP="000C6F9F">
      <w:pPr>
        <w:pStyle w:val="NormalWeb"/>
        <w:shd w:val="clear" w:color="auto" w:fill="FFFFFF"/>
        <w:ind w:left="720"/>
        <w:rPr>
          <w:lang w:val="fr-FR"/>
        </w:rPr>
      </w:pPr>
    </w:p>
    <w:p w14:paraId="45762F40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53D7251" wp14:editId="41574938">
            <wp:simplePos x="0" y="0"/>
            <wp:positionH relativeFrom="column">
              <wp:posOffset>3552825</wp:posOffset>
            </wp:positionH>
            <wp:positionV relativeFrom="paragraph">
              <wp:posOffset>171450</wp:posOffset>
            </wp:positionV>
            <wp:extent cx="866775" cy="942975"/>
            <wp:effectExtent l="19050" t="0" r="9525" b="0"/>
            <wp:wrapSquare wrapText="bothSides"/>
            <wp:docPr id="44" name="Εικόνα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CA0C13C" wp14:editId="4E21F71C">
            <wp:simplePos x="0" y="0"/>
            <wp:positionH relativeFrom="column">
              <wp:posOffset>5267325</wp:posOffset>
            </wp:positionH>
            <wp:positionV relativeFrom="paragraph">
              <wp:posOffset>171450</wp:posOffset>
            </wp:positionV>
            <wp:extent cx="1590675" cy="1009650"/>
            <wp:effectExtent l="19050" t="0" r="9525" b="0"/>
            <wp:wrapSquare wrapText="bothSides"/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811BE9F" wp14:editId="2BCA9E3F">
            <wp:simplePos x="0" y="0"/>
            <wp:positionH relativeFrom="column">
              <wp:posOffset>1743075</wp:posOffset>
            </wp:positionH>
            <wp:positionV relativeFrom="paragraph">
              <wp:posOffset>200025</wp:posOffset>
            </wp:positionV>
            <wp:extent cx="1362075" cy="981075"/>
            <wp:effectExtent l="19050" t="0" r="9525" b="0"/>
            <wp:wrapSquare wrapText="bothSides"/>
            <wp:docPr id="41" name="Εικόνα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725B17A" wp14:editId="1C165FF4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866775" cy="1247775"/>
            <wp:effectExtent l="19050" t="0" r="9525" b="0"/>
            <wp:wrapSquare wrapText="bothSides"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FF84E9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  <w:r w:rsidRPr="00FC34CF">
        <w:rPr>
          <w:lang w:val="fr-FR"/>
        </w:rPr>
        <w:t xml:space="preserve">  </w:t>
      </w:r>
    </w:p>
    <w:p w14:paraId="229AD69B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2927CABB" w14:textId="77777777" w:rsidR="00FC34CF" w:rsidRDefault="00FC34CF" w:rsidP="00FC34CF">
      <w:pPr>
        <w:pStyle w:val="NormalWeb"/>
        <w:shd w:val="clear" w:color="auto" w:fill="FFFFFF"/>
        <w:ind w:left="720"/>
        <w:rPr>
          <w:lang w:val="fr-FR"/>
        </w:rPr>
      </w:pPr>
    </w:p>
    <w:p w14:paraId="76993A47" w14:textId="77777777" w:rsidR="000C6F9F" w:rsidRDefault="00311390" w:rsidP="000C6F9F">
      <w:pPr>
        <w:pStyle w:val="NormalWeb"/>
        <w:shd w:val="clear" w:color="auto" w:fill="FFFFFF"/>
        <w:ind w:left="720"/>
        <w:rPr>
          <w:lang w:val="fr-FR"/>
        </w:rPr>
      </w:pPr>
      <w:r w:rsidRPr="00311390">
        <w:rPr>
          <w:lang w:val="fr-FR"/>
        </w:rPr>
        <w:t xml:space="preserve">9___________ </w:t>
      </w:r>
      <w:r w:rsidR="00FC34CF">
        <w:rPr>
          <w:lang w:val="fr-FR"/>
        </w:rPr>
        <w:t xml:space="preserve">            </w:t>
      </w:r>
      <w:r w:rsidRPr="00311390">
        <w:rPr>
          <w:lang w:val="fr-FR"/>
        </w:rPr>
        <w:t xml:space="preserve">10__________ </w:t>
      </w:r>
      <w:r w:rsidR="00FC34CF">
        <w:rPr>
          <w:lang w:val="fr-FR"/>
        </w:rPr>
        <w:t xml:space="preserve">                     </w:t>
      </w:r>
      <w:r w:rsidRPr="00311390">
        <w:rPr>
          <w:lang w:val="fr-FR"/>
        </w:rPr>
        <w:t xml:space="preserve">11___________ </w:t>
      </w:r>
      <w:r w:rsidR="00FC34CF">
        <w:rPr>
          <w:lang w:val="fr-FR"/>
        </w:rPr>
        <w:t xml:space="preserve">                      </w:t>
      </w:r>
      <w:r w:rsidRPr="00311390">
        <w:rPr>
          <w:lang w:val="fr-FR"/>
        </w:rPr>
        <w:t xml:space="preserve">12___________ </w:t>
      </w:r>
    </w:p>
    <w:p w14:paraId="6F5DA788" w14:textId="77777777" w:rsidR="000C6F9F" w:rsidRDefault="00311390" w:rsidP="000C6F9F">
      <w:pPr>
        <w:pStyle w:val="NormalWeb"/>
        <w:shd w:val="clear" w:color="auto" w:fill="FFFFFF"/>
        <w:rPr>
          <w:lang w:val="fr-FR"/>
        </w:rPr>
      </w:pPr>
      <w:r w:rsidRPr="000C6F9F">
        <w:rPr>
          <w:b/>
          <w:lang w:val="fr-FR"/>
        </w:rPr>
        <w:t>2. Pour chaque image de l’exercice précédent écris une phrase avec le verbe BOIRE ou MANGER</w:t>
      </w:r>
      <w:r w:rsidRPr="00311390">
        <w:rPr>
          <w:lang w:val="fr-FR"/>
        </w:rPr>
        <w:t xml:space="preserve"> </w:t>
      </w:r>
      <w:r w:rsidRPr="000C6F9F">
        <w:rPr>
          <w:b/>
          <w:lang w:val="fr-FR"/>
        </w:rPr>
        <w:t>conjugués au présent</w:t>
      </w:r>
      <w:r w:rsidRPr="00311390">
        <w:rPr>
          <w:lang w:val="fr-FR"/>
        </w:rPr>
        <w:t>.</w:t>
      </w:r>
    </w:p>
    <w:p w14:paraId="76F1026A" w14:textId="77777777" w:rsidR="000C6F9F" w:rsidRDefault="000C6F9F" w:rsidP="000C6F9F">
      <w:pPr>
        <w:pStyle w:val="NormalWeb"/>
        <w:shd w:val="clear" w:color="auto" w:fill="FFFFFF"/>
        <w:rPr>
          <w:lang w:val="fr-FR"/>
        </w:rPr>
        <w:sectPr w:rsidR="000C6F9F" w:rsidSect="008A5FA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F6A003" w14:textId="77777777" w:rsidR="000C6F9F" w:rsidRDefault="00311390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 w:rsidRPr="00311390">
        <w:rPr>
          <w:lang w:val="fr-FR"/>
        </w:rPr>
        <w:t>Nous _mangeons de la confiture</w:t>
      </w:r>
      <w:r w:rsidR="000C6F9F">
        <w:rPr>
          <w:lang w:val="fr-FR"/>
        </w:rPr>
        <w:t>.</w:t>
      </w:r>
    </w:p>
    <w:p w14:paraId="0E653E2D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Il ……………………………………</w:t>
      </w:r>
    </w:p>
    <w:p w14:paraId="5D0F08D5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Vous ……………………………….</w:t>
      </w:r>
    </w:p>
    <w:p w14:paraId="24D2ADF8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Ils …………………………………..</w:t>
      </w:r>
    </w:p>
    <w:p w14:paraId="4168CDB9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Je ……………………………………</w:t>
      </w:r>
    </w:p>
    <w:p w14:paraId="6CA908BF" w14:textId="77777777" w:rsidR="000C6F9F" w:rsidRP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Tu …………………………………...</w:t>
      </w:r>
    </w:p>
    <w:p w14:paraId="2BC17FB9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Nous …………………………………..</w:t>
      </w:r>
    </w:p>
    <w:p w14:paraId="394DAB42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Je ………………………………….</w:t>
      </w:r>
    </w:p>
    <w:p w14:paraId="73AFCEA7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Elle ………………………………..</w:t>
      </w:r>
    </w:p>
    <w:p w14:paraId="3A97C80A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Elles ……………………………….</w:t>
      </w:r>
    </w:p>
    <w:p w14:paraId="6BE20CB5" w14:textId="77777777" w:rsid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</w:pPr>
      <w:r>
        <w:rPr>
          <w:lang w:val="fr-FR"/>
        </w:rPr>
        <w:t>Tu …………………………………..</w:t>
      </w:r>
    </w:p>
    <w:p w14:paraId="5A0E7D3B" w14:textId="77777777" w:rsidR="000C6F9F" w:rsidRPr="000C6F9F" w:rsidRDefault="000C6F9F" w:rsidP="000C6F9F">
      <w:pPr>
        <w:pStyle w:val="NormalWeb"/>
        <w:numPr>
          <w:ilvl w:val="0"/>
          <w:numId w:val="2"/>
        </w:numPr>
        <w:shd w:val="clear" w:color="auto" w:fill="FFFFFF"/>
        <w:rPr>
          <w:lang w:val="fr-FR"/>
        </w:rPr>
        <w:sectPr w:rsidR="000C6F9F" w:rsidRPr="000C6F9F" w:rsidSect="000C6F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lang w:val="fr-FR"/>
        </w:rPr>
        <w:t>Tu ……………………………………</w:t>
      </w:r>
    </w:p>
    <w:p w14:paraId="78E71579" w14:textId="77777777" w:rsidR="000C6F9F" w:rsidRPr="00311390" w:rsidRDefault="000C6F9F" w:rsidP="000C6F9F">
      <w:pPr>
        <w:pStyle w:val="NormalWeb"/>
        <w:shd w:val="clear" w:color="auto" w:fill="FFFFFF"/>
        <w:rPr>
          <w:lang w:val="fr-FR"/>
        </w:rPr>
      </w:pPr>
    </w:p>
    <w:sectPr w:rsidR="000C6F9F" w:rsidRPr="00311390" w:rsidSect="000C6F9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5CD8"/>
    <w:multiLevelType w:val="hybridMultilevel"/>
    <w:tmpl w:val="71622D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8F7"/>
    <w:multiLevelType w:val="hybridMultilevel"/>
    <w:tmpl w:val="AF70D0B2"/>
    <w:lvl w:ilvl="0" w:tplc="34CC05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9597791">
    <w:abstractNumId w:val="0"/>
  </w:num>
  <w:num w:numId="2" w16cid:durableId="210457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A5"/>
    <w:rsid w:val="000C6F9F"/>
    <w:rsid w:val="00311390"/>
    <w:rsid w:val="004276A0"/>
    <w:rsid w:val="008A5FA5"/>
    <w:rsid w:val="009E4B84"/>
    <w:rsid w:val="00A068D3"/>
    <w:rsid w:val="00F530B9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589EBF4"/>
  <w15:docId w15:val="{74BBEA1A-93D4-48C1-B238-9CE65F7F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A0"/>
  </w:style>
  <w:style w:type="paragraph" w:styleId="Heading2">
    <w:name w:val="heading 2"/>
    <w:basedOn w:val="Normal"/>
    <w:link w:val="Heading2Char"/>
    <w:uiPriority w:val="9"/>
    <w:qFormat/>
    <w:rsid w:val="00311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5FA5"/>
  </w:style>
  <w:style w:type="character" w:styleId="Strong">
    <w:name w:val="Strong"/>
    <w:basedOn w:val="DefaultParagraphFont"/>
    <w:uiPriority w:val="22"/>
    <w:qFormat/>
    <w:rsid w:val="008A5FA5"/>
    <w:rPr>
      <w:b/>
      <w:bCs/>
    </w:rPr>
  </w:style>
  <w:style w:type="character" w:customStyle="1" w:styleId="bk">
    <w:name w:val="bk"/>
    <w:basedOn w:val="DefaultParagraphFont"/>
    <w:rsid w:val="008A5FA5"/>
  </w:style>
  <w:style w:type="character" w:customStyle="1" w:styleId="so">
    <w:name w:val="so"/>
    <w:basedOn w:val="DefaultParagraphFont"/>
    <w:rsid w:val="008A5FA5"/>
  </w:style>
  <w:style w:type="character" w:customStyle="1" w:styleId="res5">
    <w:name w:val="res5"/>
    <w:basedOn w:val="DefaultParagraphFont"/>
    <w:rsid w:val="008A5FA5"/>
  </w:style>
  <w:style w:type="character" w:styleId="Hyperlink">
    <w:name w:val="Hyperlink"/>
    <w:basedOn w:val="DefaultParagraphFont"/>
    <w:uiPriority w:val="99"/>
    <w:semiHidden/>
    <w:unhideWhenUsed/>
    <w:rsid w:val="008A5F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31139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3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8230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8" w:color="E4E4E4"/>
            <w:bottom w:val="single" w:sz="6" w:space="8" w:color="E4E4E4"/>
            <w:right w:val="single" w:sz="6" w:space="0" w:color="E4E4E4"/>
          </w:divBdr>
        </w:div>
        <w:div w:id="1889025816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8" w:color="E4E4E4"/>
            <w:bottom w:val="single" w:sz="6" w:space="8" w:color="E4E4E4"/>
            <w:right w:val="single" w:sz="6" w:space="0" w:color="E4E4E4"/>
          </w:divBdr>
        </w:div>
        <w:div w:id="611938478">
          <w:marLeft w:val="0"/>
          <w:marRight w:val="0"/>
          <w:marTop w:val="0"/>
          <w:marBottom w:val="0"/>
          <w:divBdr>
            <w:top w:val="single" w:sz="6" w:space="8" w:color="E4E4E4"/>
            <w:left w:val="single" w:sz="6" w:space="8" w:color="E4E4E4"/>
            <w:bottom w:val="single" w:sz="6" w:space="8" w:color="E4E4E4"/>
            <w:right w:val="single" w:sz="6" w:space="0" w:color="E4E4E4"/>
          </w:divBdr>
        </w:div>
      </w:divsChild>
    </w:div>
    <w:div w:id="1577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10.xml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7.emf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10.e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10" Type="http://schemas.openxmlformats.org/officeDocument/2006/relationships/image" Target="media/image3.wmf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2</cp:revision>
  <cp:lastPrinted>2024-02-12T14:33:00Z</cp:lastPrinted>
  <dcterms:created xsi:type="dcterms:W3CDTF">2024-02-12T14:38:00Z</dcterms:created>
  <dcterms:modified xsi:type="dcterms:W3CDTF">2024-02-12T14:38:00Z</dcterms:modified>
</cp:coreProperties>
</file>