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0"/>
        <w:spacing w:before="0" w:after="283"/>
        <w:ind w:left="0" w:right="0" w:hanging="0"/>
        <w:rPr>
          <w:sz w:val="24"/>
        </w:rPr>
      </w:pPr>
      <w:r>
        <w:rPr>
          <w:sz w:val="24"/>
        </w:rPr>
        <w:t xml:space="preserve">ΤΟ ΥΦΟΣ ΤΟΥ ΚΕΙΜΕΝΟΥ </w:t>
      </w:r>
    </w:p>
    <w:p>
      <w:pPr>
        <w:pStyle w:val="Normal"/>
        <w:rPr/>
      </w:pPr>
      <w:r>
        <w:rPr/>
      </w:r>
    </w:p>
    <w:p>
      <w:pPr>
        <w:pStyle w:val="Normal"/>
        <w:rPr/>
      </w:pPr>
      <w:r>
        <w:rPr/>
        <w:t xml:space="preserve">Το ύφος είναι ο ιδιαίτερος τρόπος µε τον οποίο χρησιµοποιεί κάποιος τη γλώσσα αξιοποιώντας τα ποικίλα µέσα που αυτή προσφέρει, για να περάσει µε τον καλύτερο τρόπο το µήνυµά του. Το ύφος εξαρτάται από την επικοινωνιακή περίσταση του λόγου. </w:t>
      </w:r>
    </w:p>
    <w:p>
      <w:pPr>
        <w:pStyle w:val="Normal"/>
        <w:rPr/>
      </w:pPr>
      <w:r>
        <w:rPr/>
      </w:r>
    </w:p>
    <w:p>
      <w:pPr>
        <w:pStyle w:val="Normal"/>
        <w:rPr/>
      </w:pPr>
      <w:r>
        <w:rPr/>
        <w:t xml:space="preserve">Κάποιοι πιθανοί χαρακτηρισµοί.... </w:t>
      </w:r>
    </w:p>
    <w:p>
      <w:pPr>
        <w:pStyle w:val="Normal"/>
        <w:rPr/>
      </w:pPr>
      <w:r>
        <w:rPr/>
      </w:r>
    </w:p>
    <w:p>
      <w:pPr>
        <w:pStyle w:val="Normal"/>
        <w:rPr/>
      </w:pPr>
      <w:r>
        <w:rPr/>
        <w:t xml:space="preserve"> </w:t>
      </w:r>
      <w:r>
        <w:rPr/>
        <w:t xml:space="preserve">Απλό, λιτό, οικείο - Λεξιλόγιο καθηµερινό και κατανοητό, α’ και β’ ρηµατικό πρόσωπο, </w:t>
      </w:r>
      <w:r>
        <w:rPr/>
        <w:t>ενεργητική σύνταξη,</w:t>
      </w:r>
      <w:r>
        <w:rPr/>
        <w:t xml:space="preserve"> παρατακτική σύνδεση ή ασύνδετο σχήµα.</w:t>
      </w:r>
    </w:p>
    <w:p>
      <w:pPr>
        <w:pStyle w:val="Normal"/>
        <w:rPr/>
      </w:pPr>
      <w:r>
        <w:rPr/>
      </w:r>
    </w:p>
    <w:p>
      <w:pPr>
        <w:pStyle w:val="Normal"/>
        <w:rPr/>
      </w:pPr>
      <w:r>
        <w:rPr/>
        <w:t xml:space="preserve"> </w:t>
      </w:r>
      <w:r>
        <w:rPr/>
        <w:t xml:space="preserve">Ζωντανό, γλαφυρό, παραστατικό, λογοτεχνικό, </w:t>
      </w:r>
      <w:r>
        <w:rPr/>
        <w:t>λυρικό</w:t>
      </w:r>
      <w:r>
        <w:rPr/>
        <w:t xml:space="preserve">  - Ευθύς λόγος, διάλογος, ερωτήσεις, ενεργητική σύνταξη, χρήση παραδειγµάτων και σχηµάτων λόγου (µεταφορές, εικόνες, παροµοιώσεις κτλ.)  / </w:t>
      </w:r>
      <w:r>
        <w:rPr/>
        <w:t>θεατρικό</w:t>
      </w:r>
    </w:p>
    <w:p>
      <w:pPr>
        <w:pStyle w:val="Normal"/>
        <w:rPr/>
      </w:pPr>
      <w:r>
        <w:rPr/>
      </w:r>
    </w:p>
    <w:p>
      <w:pPr>
        <w:pStyle w:val="Normal"/>
        <w:rPr/>
      </w:pPr>
      <w:r>
        <w:rPr/>
        <w:t xml:space="preserve"> </w:t>
      </w:r>
      <w:r>
        <w:rPr/>
        <w:t xml:space="preserve">Επίσηµο/ τυπικό/ σοβαρό - Λεξιλόγιο που χρησιµοποιείται στη διοίκηση, στις δηµόσιες υπηρεσίες, στο στρατό, στην πολιτική, γ΄ ρηµατικό πρόσωπο, παθητική σύνταξη. </w:t>
      </w:r>
    </w:p>
    <w:p>
      <w:pPr>
        <w:pStyle w:val="Normal"/>
        <w:rPr/>
      </w:pPr>
      <w:r>
        <w:rPr/>
      </w:r>
    </w:p>
    <w:p>
      <w:pPr>
        <w:pStyle w:val="Normal"/>
        <w:rPr/>
      </w:pPr>
      <w:r>
        <w:rPr/>
        <w:t xml:space="preserve">Επιστηµονικό -Ειδικό λεξιλόγιο (ορολογία). </w:t>
      </w:r>
    </w:p>
    <w:p>
      <w:pPr>
        <w:pStyle w:val="Normal"/>
        <w:rPr/>
      </w:pPr>
      <w:r>
        <w:rPr/>
      </w:r>
    </w:p>
    <w:p>
      <w:pPr>
        <w:pStyle w:val="Normal"/>
        <w:rPr/>
      </w:pPr>
      <w:r>
        <w:rPr/>
        <w:t>Εξεζητημένο, επιτηδευμένο (=σ</w:t>
      </w:r>
      <w:r>
        <w:rPr/>
        <w:t xml:space="preserve">ύνθετο ή πολύπλοκο </w:t>
      </w:r>
      <w:r>
        <w:rPr/>
        <w:t xml:space="preserve">), στομφώδες, πομπώδες </w:t>
      </w:r>
      <w:r>
        <w:rPr/>
        <w:t xml:space="preserve">- Εξεζητηµένο λεξιλόγιο, ειδική ορολογία, µακροπερίοδος λόγος, υποτακτική σύνδεση. </w:t>
      </w:r>
    </w:p>
    <w:p>
      <w:pPr>
        <w:pStyle w:val="Normal"/>
        <w:rPr/>
      </w:pPr>
      <w:r>
        <w:rPr/>
      </w:r>
    </w:p>
    <w:p>
      <w:pPr>
        <w:pStyle w:val="Normal"/>
        <w:rPr/>
      </w:pPr>
      <w:r>
        <w:rPr/>
        <w:t xml:space="preserve">Χιουµοριστικό, </w:t>
      </w:r>
      <w:r>
        <w:rPr/>
        <w:t>παιγνιώδες</w:t>
      </w:r>
      <w:r>
        <w:rPr/>
        <w:t xml:space="preserve"> -Το κείµενο περιέχει στοιχεία που προκαλούν το γέλιο. </w:t>
      </w:r>
    </w:p>
    <w:p>
      <w:pPr>
        <w:pStyle w:val="Normal"/>
        <w:rPr/>
      </w:pPr>
      <w:r>
        <w:rPr/>
      </w:r>
    </w:p>
    <w:p>
      <w:pPr>
        <w:pStyle w:val="Normal"/>
        <w:rPr/>
      </w:pPr>
      <w:r>
        <w:rPr/>
        <w:t xml:space="preserve">Ειρωνικό - Λέξεις ή φράσεις που </w:t>
      </w:r>
      <w:r>
        <w:rPr/>
        <w:t>χλευάζ</w:t>
      </w:r>
      <w:r>
        <w:rPr/>
        <w:t xml:space="preserve">ουν πρόσωπα και καταστάσεις, χρήση εισαγωγικών ή θαυµαστικών, υπαινιγµοί.      / </w:t>
      </w:r>
      <w:r>
        <w:rPr/>
        <w:t xml:space="preserve">σαρκαστικό, </w:t>
      </w:r>
      <w:r>
        <w:rPr/>
        <w:t>σκωπτικό, δηκτικό</w:t>
      </w:r>
    </w:p>
    <w:p>
      <w:pPr>
        <w:pStyle w:val="Normal"/>
        <w:rPr/>
      </w:pPr>
      <w:r>
        <w:rPr/>
      </w:r>
    </w:p>
    <w:p>
      <w:pPr>
        <w:pStyle w:val="Normal"/>
        <w:rPr/>
      </w:pPr>
      <w:r>
        <w:rPr/>
        <w:t>Εξοµολογητικό- Χρήση α’ προσώπου, παρελθοντικών χρόνων.  /</w:t>
      </w:r>
      <w:r>
        <w:rPr/>
        <w:t>απολογητικό</w:t>
      </w:r>
    </w:p>
    <w:p>
      <w:pPr>
        <w:pStyle w:val="Normal"/>
        <w:rPr/>
      </w:pPr>
      <w:r>
        <w:rPr/>
        <w:t xml:space="preserve"> </w:t>
      </w:r>
    </w:p>
    <w:p>
      <w:pPr>
        <w:pStyle w:val="Normal"/>
        <w:rPr/>
      </w:pPr>
      <w:r>
        <w:rPr/>
        <w:t xml:space="preserve">Διδακτικό, προτρεπτικό -Χρήση υποτακτικής ή προστακτικής, </w:t>
      </w:r>
      <w:r>
        <w:rPr/>
        <w:t>προτροπές, νουθεσίες</w:t>
      </w:r>
      <w:r>
        <w:rPr/>
        <w:t xml:space="preserve">. </w:t>
      </w:r>
    </w:p>
    <w:p>
      <w:pPr>
        <w:pStyle w:val="Normal"/>
        <w:rPr/>
      </w:pPr>
      <w:r>
        <w:rPr/>
      </w:r>
    </w:p>
    <w:p>
      <w:pPr>
        <w:pStyle w:val="Normal"/>
        <w:rPr/>
      </w:pPr>
      <w:r>
        <w:rPr/>
        <w:t xml:space="preserve">Λαϊκό -Λέξεις ή φράσεις που ανήκουν στην αργκό, στη γλώσσα του περιθωρίου ή σε διαλέκτους. </w:t>
      </w:r>
    </w:p>
    <w:p>
      <w:pPr>
        <w:pStyle w:val="Normal"/>
        <w:rPr/>
      </w:pPr>
      <w:r>
        <w:rPr/>
      </w:r>
    </w:p>
    <w:p>
      <w:pPr>
        <w:pStyle w:val="Normal"/>
        <w:rPr/>
      </w:pPr>
      <w:r>
        <w:rPr/>
        <w:t xml:space="preserve">Λόγιο - Λέξεις που προέρχονται από την καθαρεύουσα ή την αρχαία ελληνική. </w:t>
      </w:r>
    </w:p>
    <w:p>
      <w:pPr>
        <w:pStyle w:val="Normal"/>
        <w:rPr/>
      </w:pPr>
      <w:r>
        <w:rPr/>
      </w:r>
    </w:p>
    <w:p>
      <w:pPr>
        <w:pStyle w:val="Normal"/>
        <w:rPr/>
      </w:pPr>
      <w:r>
        <w:rPr/>
        <w:t xml:space="preserve">Προφορικό - Λέξεις ή φράσεις που χρησιµοποιούνται συνήθως στον καθηµερινό προφορικό λόγο. </w:t>
      </w:r>
    </w:p>
    <w:p>
      <w:pPr>
        <w:pStyle w:val="Normal"/>
        <w:rPr/>
      </w:pPr>
      <w:r>
        <w:rPr/>
      </w:r>
    </w:p>
    <w:p>
      <w:pPr>
        <w:pStyle w:val="Normal"/>
        <w:rPr/>
      </w:pPr>
      <w:r>
        <w:rPr/>
        <w:t>Φροντισμένο – αυστηρή οργάνωση των σκέψεων κατά ενότητες, προσεκτική επιλογή διαρθρωτικών λέξεων και γενικότερα λεξιλογίου, έλλειψη πλατειασμών ή παρεκβάσεων.</w:t>
      </w:r>
    </w:p>
    <w:p>
      <w:pPr>
        <w:pStyle w:val="Normal"/>
        <w:rPr/>
      </w:pPr>
      <w:r>
        <w:rPr/>
      </w:r>
    </w:p>
    <w:p>
      <w:pPr>
        <w:pStyle w:val="Normal"/>
        <w:rPr/>
      </w:pPr>
      <w:r>
        <w:rPr/>
        <w:t>Πυκνό – δευτερεύουσες προτάσεις, μετοχές, οικονομία λέξεων</w:t>
      </w:r>
    </w:p>
    <w:p>
      <w:pPr>
        <w:pStyle w:val="Style20"/>
        <w:spacing w:before="0" w:after="283"/>
        <w:ind w:left="0" w:right="0" w:hanging="0"/>
        <w:rPr>
          <w:sz w:val="24"/>
        </w:rPr>
      </w:pPr>
      <w:r>
        <w:rPr>
          <w:sz w:val="24"/>
        </w:rPr>
        <w:t xml:space="preserve">Απρόσωπο, Ουδέτερο, </w:t>
      </w:r>
      <w:r>
        <w:rPr>
          <w:sz w:val="24"/>
        </w:rPr>
        <w:t xml:space="preserve">τυπικό - </w:t>
      </w:r>
      <w:r>
        <w:rPr>
          <w:sz w:val="24"/>
        </w:rPr>
        <w:t>γ’ ρηματικό πρόσωπο, αναφορική λειτουργία γλώσσας, απουσία συναισθηματισμού</w:t>
      </w:r>
    </w:p>
    <w:p>
      <w:pPr>
        <w:pStyle w:val="Style20"/>
        <w:bidi w:val="0"/>
        <w:spacing w:before="0" w:after="283"/>
        <w:ind w:left="0" w:right="0" w:hanging="0"/>
        <w:jc w:val="left"/>
        <w:rPr>
          <w:sz w:val="24"/>
        </w:rPr>
      </w:pPr>
      <w:r>
        <w:rPr>
          <w:sz w:val="24"/>
        </w:rPr>
        <w:t>Μελαγχολικό, απαισιόδοξο, δραματικό</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OpenSymbol">
    <w:altName w:val="Arial Unicode MS"/>
    <w:charset w:val="a1"/>
    <w:family w:val="roman"/>
    <w:pitch w:val="variable"/>
  </w:font>
  <w:font w:name="Liberation Sans">
    <w:altName w:val="Arial"/>
    <w:charset w:val="a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el-GR"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Arial"/>
      <w:color w:val="auto"/>
      <w:kern w:val="2"/>
      <w:sz w:val="24"/>
      <w:szCs w:val="24"/>
      <w:lang w:val="el-GR" w:eastAsia="zh-CN" w:bidi="hi-IN"/>
    </w:rPr>
  </w:style>
  <w:style w:type="character" w:styleId="Style14">
    <w:name w:val="Κουκκίδες"/>
    <w:qFormat/>
    <w:rPr>
      <w:rFonts w:ascii="OpenSymbol" w:hAnsi="OpenSymbol" w:eastAsia="OpenSymbol" w:cs="OpenSymbol"/>
    </w:rPr>
  </w:style>
  <w:style w:type="paragraph" w:styleId="Style15">
    <w:name w:val="Επικεφαλίδα"/>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Ευρετήριο"/>
    <w:basedOn w:val="Normal"/>
    <w:qFormat/>
    <w:pPr>
      <w:suppressLineNumbers/>
    </w:pPr>
    <w:rPr>
      <w:rFonts w:cs="Arial"/>
    </w:rPr>
  </w:style>
  <w:style w:type="paragraph" w:styleId="Style20">
    <w:name w:val="Περιεχόμενα πίνακα"/>
    <w:basedOn w:val="Normal"/>
    <w:qFormat/>
    <w:pPr>
      <w:widowControl w:val="false"/>
      <w:suppressLineNumbers/>
    </w:pPr>
    <w:rPr/>
  </w:style>
  <w:style w:type="paragraph" w:styleId="Style21">
    <w:name w:val="Επικεφαλίδα πίνακα"/>
    <w:basedOn w:val="Style20"/>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49</TotalTime>
  <Application>LibreOffice/7.0.3.1$Windows_X86_64 LibreOffice_project/d7547858d014d4cf69878db179d326fc3483e082</Application>
  <Pages>1</Pages>
  <Words>253</Words>
  <Characters>1725</Characters>
  <CharactersWithSpaces>1984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2021-03-07T20:20:23Z</dcterms:created>
  <dc:creator/>
  <dc:description/>
  <dc:language>el-GR</dc:language>
  <cp:lastModifiedBy/>
  <dcterms:modified xsi:type="dcterms:W3CDTF">2021-03-07T21:22:15Z</dcterms:modified>
  <cp:revision>8</cp:revision>
  <dc:subject/>
  <dc:title/>
</cp:coreProperties>
</file>