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A99" w:rsidRDefault="00005A99" w:rsidP="00A64394">
      <w:pPr>
        <w:jc w:val="both"/>
        <w:rPr>
          <w:rFonts w:asciiTheme="minorHAnsi" w:hAnsiTheme="minorHAnsi" w:cstheme="minorHAnsi"/>
          <w:b/>
        </w:rPr>
      </w:pPr>
    </w:p>
    <w:p w:rsidR="00005A99" w:rsidRPr="00C51F3F" w:rsidRDefault="00005A99" w:rsidP="00A64394">
      <w:pPr>
        <w:jc w:val="both"/>
        <w:rPr>
          <w:rFonts w:asciiTheme="minorHAnsi" w:hAnsiTheme="minorHAnsi" w:cstheme="minorHAnsi"/>
          <w:b/>
        </w:rPr>
      </w:pPr>
      <w:r>
        <w:rPr>
          <w:rFonts w:asciiTheme="minorHAnsi" w:hAnsiTheme="minorHAnsi" w:cstheme="minorHAnsi"/>
          <w:b/>
        </w:rPr>
        <w:t>ΚΕΙΜΕΝΟ 1 Μη Λογοτεχνικό</w:t>
      </w:r>
    </w:p>
    <w:p w:rsidR="00A64394" w:rsidRPr="00C51F3F" w:rsidRDefault="00A64394" w:rsidP="00A64394">
      <w:pPr>
        <w:jc w:val="both"/>
        <w:rPr>
          <w:rFonts w:asciiTheme="minorHAnsi" w:hAnsiTheme="minorHAnsi" w:cstheme="minorHAnsi"/>
          <w:b/>
        </w:rPr>
      </w:pPr>
    </w:p>
    <w:p w:rsidR="00A64394" w:rsidRPr="00C51F3F" w:rsidRDefault="00A64394" w:rsidP="00A64394">
      <w:pPr>
        <w:jc w:val="center"/>
        <w:rPr>
          <w:rFonts w:asciiTheme="minorHAnsi" w:hAnsiTheme="minorHAnsi" w:cstheme="minorHAnsi"/>
          <w:b/>
        </w:rPr>
      </w:pPr>
      <w:r w:rsidRPr="00C51F3F">
        <w:rPr>
          <w:rFonts w:asciiTheme="minorHAnsi" w:hAnsiTheme="minorHAnsi" w:cstheme="minorHAnsi"/>
          <w:b/>
        </w:rPr>
        <w:t>ΜΟΔΑ: ΟΙ ΣΥΝΕΠΕΙΕΣ ΤΗΣ</w:t>
      </w:r>
    </w:p>
    <w:p w:rsidR="00A64394" w:rsidRPr="00C51F3F" w:rsidRDefault="00A64394" w:rsidP="00A64394">
      <w:pPr>
        <w:jc w:val="both"/>
        <w:rPr>
          <w:rFonts w:asciiTheme="minorHAnsi" w:hAnsiTheme="minorHAnsi" w:cstheme="minorHAnsi"/>
        </w:rPr>
      </w:pPr>
      <w:r w:rsidRPr="00C51F3F">
        <w:rPr>
          <w:rFonts w:asciiTheme="minorHAnsi" w:hAnsiTheme="minorHAnsi" w:cstheme="minorHAnsi"/>
        </w:rPr>
        <w:tab/>
        <w:t>Η αρετή είναι μεσότητα - τουλάχιστον κατά τον Αριστοτέλη - και η παθολογική εξάρτηση από τη μόδα αποτελεί υπερβολή. Είναι αναπόφευκτο και αποδεδειγμένο στην πράξη ότι οι συνέπειες της κυριαρχίας της μόδας στη ζωή του σύγχρονου ανθρώπου είναι καταστροφικές τόσο σε ατομικό, όσο και σε κοινωνικό επίπεδο.</w:t>
      </w:r>
    </w:p>
    <w:p w:rsidR="00A64394" w:rsidRPr="00C51F3F" w:rsidRDefault="00A64394" w:rsidP="00A64394">
      <w:pPr>
        <w:jc w:val="both"/>
        <w:rPr>
          <w:rFonts w:asciiTheme="minorHAnsi" w:hAnsiTheme="minorHAnsi" w:cstheme="minorHAnsi"/>
        </w:rPr>
      </w:pPr>
      <w:r w:rsidRPr="00C51F3F">
        <w:rPr>
          <w:rFonts w:asciiTheme="minorHAnsi" w:hAnsiTheme="minorHAnsi" w:cstheme="minorHAnsi"/>
        </w:rPr>
        <w:tab/>
        <w:t>Βέβαια, υπάρχουν μερικοί που υποστηρίζουν ότι από τη μόδα ωφελείται το κοινωνικό σύνολο, αφού αποτελεί μια σταθερή πηγή πλούτου. Αναμφισβήτητα, εξαιτίας της λειτουργούν και ακμάζουν πολλές βιομηχανίες, απασχολείται επομέ</w:t>
      </w:r>
      <w:r w:rsidR="00714EBD" w:rsidRPr="00C51F3F">
        <w:rPr>
          <w:rFonts w:asciiTheme="minorHAnsi" w:hAnsiTheme="minorHAnsi" w:cstheme="minorHAnsi"/>
        </w:rPr>
        <w:t>νως αρκετό εργατικό δυναμικό,</w:t>
      </w:r>
      <w:r w:rsidRPr="00C51F3F">
        <w:rPr>
          <w:rFonts w:asciiTheme="minorHAnsi" w:hAnsiTheme="minorHAnsi" w:cstheme="minorHAnsi"/>
        </w:rPr>
        <w:t xml:space="preserve"> ευνοείται το εμπόριο και γι’ αυτό εξασφαλίζεται η βελτίωση της οικονομίας και η ευημερία. Ωστόσο, δεν μπορούμε να δεχτούμε ως καθολική την αλήθεια αυτής της γνώμης, αφού μακροπρόθεσμα βλάπτεται  ο πολίτης από την καταδυνάστευση  της μόδας και των μηχανισμών της.</w:t>
      </w:r>
    </w:p>
    <w:p w:rsidR="00A64394" w:rsidRPr="00C51F3F" w:rsidRDefault="00A64394" w:rsidP="00A64394">
      <w:pPr>
        <w:jc w:val="both"/>
        <w:rPr>
          <w:rFonts w:asciiTheme="minorHAnsi" w:hAnsiTheme="minorHAnsi" w:cstheme="minorHAnsi"/>
        </w:rPr>
      </w:pPr>
      <w:r w:rsidRPr="00C51F3F">
        <w:rPr>
          <w:rFonts w:asciiTheme="minorHAnsi" w:hAnsiTheme="minorHAnsi" w:cstheme="minorHAnsi"/>
        </w:rPr>
        <w:tab/>
        <w:t xml:space="preserve">Αρχικά, το πρώτο πλήγμα που δέχεται ο άνθρωπος, όταν υποδουλώνεται στη μόδα, είναι η οικονομική ανεπάρκεια. Κι αυτό γιατί με την αστάθεια και τη μεταβλητότητα που χαρακτηρίζει τη μόδα υποχρεώνεται ο άνθρωπος να αγοράζει συνεχώς καινούργια και άχρηστα πράγματα, έστω κι αν τα ήδη αποκτημένα του </w:t>
      </w:r>
      <w:proofErr w:type="spellStart"/>
      <w:r w:rsidRPr="00C51F3F">
        <w:rPr>
          <w:rFonts w:asciiTheme="minorHAnsi" w:hAnsiTheme="minorHAnsi" w:cstheme="minorHAnsi"/>
        </w:rPr>
        <w:t>υπεραρκούν</w:t>
      </w:r>
      <w:proofErr w:type="spellEnd"/>
      <w:r w:rsidRPr="00C51F3F">
        <w:rPr>
          <w:rFonts w:asciiTheme="minorHAnsi" w:hAnsiTheme="minorHAnsi" w:cstheme="minorHAnsi"/>
        </w:rPr>
        <w:t>. Καταλήγει λοιπόν να παραγκωνίζει τις βασικές του ανάγκες και να παραμελεί τον οικονομικό του προγραμματισμό, με αποτέλεσμα να μένει απροστάτευτος στις αναποδιές της ζωής. Η μόδα λοιπόν ικανοποιεί βέβαια την ανθρώπινη ματαιοδοξία  αλλά είναι και ο μεγαλύτερος εχθρός  για το πορτοφόλι  ενός μέσου εισοδήματος.</w:t>
      </w:r>
    </w:p>
    <w:p w:rsidR="00A64394" w:rsidRPr="00C51F3F" w:rsidRDefault="00A64394" w:rsidP="00A64394">
      <w:pPr>
        <w:jc w:val="both"/>
        <w:rPr>
          <w:rFonts w:asciiTheme="minorHAnsi" w:hAnsiTheme="minorHAnsi" w:cstheme="minorHAnsi"/>
        </w:rPr>
      </w:pPr>
      <w:r w:rsidRPr="00C51F3F">
        <w:rPr>
          <w:rFonts w:asciiTheme="minorHAnsi" w:hAnsiTheme="minorHAnsi" w:cstheme="minorHAnsi"/>
        </w:rPr>
        <w:tab/>
        <w:t>Εξάλλου, όταν οι μοντέρνες τάσεις στο ντύσιμο δεν εναρμονίζονται με την εμφάνιση του ανθρώπου, η υιοθέτησή τους καταλήγει σε κακογουσ</w:t>
      </w:r>
      <w:r w:rsidR="00453C64" w:rsidRPr="00C51F3F">
        <w:rPr>
          <w:rFonts w:asciiTheme="minorHAnsi" w:hAnsiTheme="minorHAnsi" w:cstheme="minorHAnsi"/>
        </w:rPr>
        <w:t xml:space="preserve">τιά, γελοιοποίηση και </w:t>
      </w:r>
      <w:r w:rsidRPr="00C51F3F">
        <w:rPr>
          <w:rFonts w:asciiTheme="minorHAnsi" w:hAnsiTheme="minorHAnsi" w:cstheme="minorHAnsi"/>
        </w:rPr>
        <w:t xml:space="preserve"> </w:t>
      </w:r>
      <w:r w:rsidR="00453C64" w:rsidRPr="00C51F3F">
        <w:rPr>
          <w:rFonts w:asciiTheme="minorHAnsi" w:hAnsiTheme="minorHAnsi" w:cstheme="minorHAnsi"/>
        </w:rPr>
        <w:t xml:space="preserve">δυσμενή </w:t>
      </w:r>
      <w:r w:rsidRPr="00C51F3F">
        <w:rPr>
          <w:rFonts w:asciiTheme="minorHAnsi" w:hAnsiTheme="minorHAnsi" w:cstheme="minorHAnsi"/>
        </w:rPr>
        <w:t xml:space="preserve">σχόλια. Κι από την άλλη μεριά όσοι αδυνατούν από οικονομική συνήθως αδυναμία να ακολουθήσουν τον παλμό της εποχής, νιώθουν πολύ μειονεκτικά και πολλές φορές γίνονται κομπλεξικοί και απομονώνονται από τους άλλους, για να αποφύγουν τη «λαϊκή κατακραυγή». Έτσι, το άτομο συγκρούεται αδυσώπητα πολλές φορές με τον εσωτερικό του κόσμο, με αποτέλεσμα τη δημιουργία πολλών ακόμα ψυχολογικών προβλημάτων. </w:t>
      </w:r>
    </w:p>
    <w:p w:rsidR="00A64394" w:rsidRPr="00C51F3F" w:rsidRDefault="00A64394" w:rsidP="00A64394">
      <w:pPr>
        <w:jc w:val="both"/>
        <w:rPr>
          <w:rFonts w:asciiTheme="minorHAnsi" w:hAnsiTheme="minorHAnsi" w:cstheme="minorHAnsi"/>
        </w:rPr>
      </w:pPr>
      <w:r w:rsidRPr="00C51F3F">
        <w:rPr>
          <w:rFonts w:asciiTheme="minorHAnsi" w:hAnsiTheme="minorHAnsi" w:cstheme="minorHAnsi"/>
        </w:rPr>
        <w:tab/>
        <w:t>Το σοβαρότερο όμως πλήγμα το δέχεται η προσωπικότητα του ανθρώπου, ιδιαίτερα όταν αυτός ρυθμίζει και τη ζωή του και τις ιδέες του σύμφωνα με τη μόδα. Από τη στιγμή που μόδα σημαίνει ομαδικότητα, ομοιότητα και ομοιομορφία, οι οπαδοί της τυποποιούνται, χάνουν το προσωπικό τους «στιλ» και ατονεί το γούστο τους. Ακόμη, ο πνευματικός τους κόσμος σταδιακά αλλοιώνεται και φτωχαίνει, αφού αδιαφορούν για την καλλιέργεια και την αυτοβελτίωσή τους και απορροφούνται στην προσπάθεια να τελειοποιήσουν την εξωτερική τους εμφάνιση.</w:t>
      </w:r>
    </w:p>
    <w:p w:rsidR="00A64394" w:rsidRPr="00C51F3F" w:rsidRDefault="00A64394" w:rsidP="00A64394">
      <w:pPr>
        <w:ind w:firstLine="720"/>
        <w:jc w:val="both"/>
        <w:rPr>
          <w:rFonts w:asciiTheme="minorHAnsi" w:hAnsiTheme="minorHAnsi" w:cstheme="minorHAnsi"/>
        </w:rPr>
      </w:pPr>
      <w:r w:rsidRPr="00C51F3F">
        <w:rPr>
          <w:rFonts w:asciiTheme="minorHAnsi" w:hAnsiTheme="minorHAnsi" w:cstheme="minorHAnsi"/>
        </w:rPr>
        <w:t>Αλλά και στα πλαίσια της κοινωνίας, το ακμάζον φαινόμενο της μόδας εγκυμονεί σοβαρούς κινδύνους.</w:t>
      </w:r>
    </w:p>
    <w:p w:rsidR="00A64394" w:rsidRPr="00C51F3F" w:rsidRDefault="00A64394" w:rsidP="00A64394">
      <w:pPr>
        <w:jc w:val="both"/>
        <w:rPr>
          <w:rFonts w:asciiTheme="minorHAnsi" w:hAnsiTheme="minorHAnsi" w:cstheme="minorHAnsi"/>
        </w:rPr>
      </w:pPr>
      <w:r w:rsidRPr="00C51F3F">
        <w:rPr>
          <w:rFonts w:asciiTheme="minorHAnsi" w:hAnsiTheme="minorHAnsi" w:cstheme="minorHAnsi"/>
        </w:rPr>
        <w:tab/>
        <w:t>Αρχικά η εισαγωγή ξένων και φυσικά μοντέρνων προϊόντων συνεπάγεται την εξαγωγή συναλλάγματος, γεγονός με ιδιαίτερα αρνητικά αποτελέσματα για την οικονομία των φτωχών χωρών. Συχνά μάλιστα ο κρατικός προϋπολογισμός τους κατανέμεται για την ανάπτυξη επιχειρήσεων μόδας σε βάρος φυσικά των ουσιαστικών αναγκών για βελτίωση της εκπαίδευσης, της νοσοκομειακής περίθαλψης και της βιομηχανίας τους, με αποτέλεσμα να αναστέλλεται μακροπρόθεσμα η πρόοδος και η ευημερία τους.</w:t>
      </w:r>
    </w:p>
    <w:p w:rsidR="00A64394" w:rsidRPr="00C51F3F" w:rsidRDefault="00A64394" w:rsidP="00A64394">
      <w:pPr>
        <w:jc w:val="both"/>
        <w:rPr>
          <w:rFonts w:asciiTheme="minorHAnsi" w:hAnsiTheme="minorHAnsi" w:cstheme="minorHAnsi"/>
        </w:rPr>
      </w:pPr>
      <w:r w:rsidRPr="00C51F3F">
        <w:rPr>
          <w:rFonts w:asciiTheme="minorHAnsi" w:hAnsiTheme="minorHAnsi" w:cstheme="minorHAnsi"/>
        </w:rPr>
        <w:tab/>
        <w:t>Επιπλέον, η κυριαρχία της μόδας «εγγυάται» την αλλοίωση των τοπικών ιδιαιτεροτήτων μιας χώρας. Σήμερα τα ρεύματα της μόδας κινούνται σε παγκόσμιο επίπεδο, με αποτέλεσμα, εκεί όπου καθιερώνονται, να παραγκωνίζουν το παραδοσιακό «στιλ» και τα εθνικά χαρακτηριστικά του λαού.</w:t>
      </w:r>
    </w:p>
    <w:p w:rsidR="00A64394" w:rsidRPr="00C51F3F" w:rsidRDefault="00A64394" w:rsidP="00A64394">
      <w:pPr>
        <w:jc w:val="both"/>
        <w:rPr>
          <w:rFonts w:asciiTheme="minorHAnsi" w:hAnsiTheme="minorHAnsi" w:cstheme="minorHAnsi"/>
        </w:rPr>
      </w:pPr>
      <w:r w:rsidRPr="00C51F3F">
        <w:rPr>
          <w:rFonts w:asciiTheme="minorHAnsi" w:hAnsiTheme="minorHAnsi" w:cstheme="minorHAnsi"/>
        </w:rPr>
        <w:tab/>
        <w:t xml:space="preserve"> Τέλος, η μόδα αλλάζει συχνά τις αξίες μιας ανθρώπινης κοινότητας και μαζί και τα κριτήρια αξιολόγησης ενός ατόμου και σύναψης διαπροσωπικών σχέσεων. Στην εποχή μας η «σικ» εμφάνιση και ο μοντέρνος τρόπος διασκέδασης και συμπεριφοράς θεωρούνται το «άλφα και το ωμέγα» για μια «ολοκληρωμένη» προσωπικότητα, ενώ οι αρχές, τα ιδανικά και τα προτερήματα του χαρακτήρα ενός ατόμου μπαίνουν σε δεύτερη μοίρα. Τελικά, σήμερα «τα ράσα κάνουν τον παπά» και, όποιος δε</w:t>
      </w:r>
      <w:r w:rsidR="001B45EE" w:rsidRPr="00C51F3F">
        <w:rPr>
          <w:rFonts w:asciiTheme="minorHAnsi" w:hAnsiTheme="minorHAnsi" w:cstheme="minorHAnsi"/>
        </w:rPr>
        <w:t>ν</w:t>
      </w:r>
      <w:r w:rsidRPr="00C51F3F">
        <w:rPr>
          <w:rFonts w:asciiTheme="minorHAnsi" w:hAnsiTheme="minorHAnsi" w:cstheme="minorHAnsi"/>
        </w:rPr>
        <w:t xml:space="preserve"> </w:t>
      </w:r>
      <w:r w:rsidRPr="00C51F3F">
        <w:rPr>
          <w:rFonts w:asciiTheme="minorHAnsi" w:hAnsiTheme="minorHAnsi" w:cstheme="minorHAnsi"/>
        </w:rPr>
        <w:lastRenderedPageBreak/>
        <w:t>συμμορφώνεται, καταδικάζεται σε κοινωνική απομόνωση. Από την καταδυνάστευση της μόδας λοιπόν υποβαθμίζεται και η ποιότητα των ανθρώπινων σχέσεων.</w:t>
      </w:r>
    </w:p>
    <w:p w:rsidR="00A64394" w:rsidRDefault="00A64394" w:rsidP="00A64394">
      <w:pPr>
        <w:jc w:val="both"/>
        <w:rPr>
          <w:rFonts w:asciiTheme="minorHAnsi" w:hAnsiTheme="minorHAnsi" w:cstheme="minorHAnsi"/>
        </w:rPr>
      </w:pPr>
      <w:r w:rsidRPr="00C51F3F">
        <w:rPr>
          <w:rFonts w:asciiTheme="minorHAnsi" w:hAnsiTheme="minorHAnsi" w:cstheme="minorHAnsi"/>
        </w:rPr>
        <w:tab/>
        <w:t>Σήμερα η μόδα έχει εξαπλωθεί ευρύτατα και ταυτόχρονα αυξήθηκε και η επιρροή της στις προτιμήσεις των ανθρώπων, μια επιρροή που έχει ανησυχητικά δυσμενείς επιπτώσεις στη ζωή τους, είτε ως  άτομα, είτε ως μέλη μιας κοινωνίας. Γι’ αυτό και η κινητοποίηση των διαθέσιμων μηχανισμών άμυνας του ανθρώπου αποτελεί επιτακτική ανάγκη. Η παιδεία</w:t>
      </w:r>
      <w:r w:rsidR="005840B4" w:rsidRPr="00C51F3F">
        <w:rPr>
          <w:rFonts w:asciiTheme="minorHAnsi" w:hAnsiTheme="minorHAnsi" w:cstheme="minorHAnsi"/>
        </w:rPr>
        <w:t>,</w:t>
      </w:r>
      <w:r w:rsidRPr="00C51F3F">
        <w:rPr>
          <w:rFonts w:asciiTheme="minorHAnsi" w:hAnsiTheme="minorHAnsi" w:cstheme="minorHAnsi"/>
        </w:rPr>
        <w:t xml:space="preserve"> στα πλαίσια της οικογένειας και του σχολείου, αλλά και η πνευματική καλλιέργεια του ατόμου με την επιμόρφωση, μπορούν να το οπλίσουν με τα ηθικά εφόδια, ώστε να αντιστέκεται σθεναρά στο δέλεαρ της μόδας και έτσι να μπορέσει να διασώσει τις ιδιαιτερότητες και την αυτοτέλεια της προσωπικότητάς του.</w:t>
      </w:r>
    </w:p>
    <w:p w:rsidR="00005A99" w:rsidRDefault="00005A99" w:rsidP="00A64394">
      <w:pPr>
        <w:jc w:val="both"/>
        <w:rPr>
          <w:rFonts w:asciiTheme="minorHAnsi" w:hAnsiTheme="minorHAnsi" w:cstheme="minorHAnsi"/>
        </w:rPr>
      </w:pPr>
    </w:p>
    <w:p w:rsidR="00005A99" w:rsidRPr="00005A99" w:rsidRDefault="00005A99" w:rsidP="00A64394">
      <w:pPr>
        <w:jc w:val="both"/>
        <w:rPr>
          <w:rFonts w:asciiTheme="minorHAnsi" w:hAnsiTheme="minorHAnsi" w:cstheme="minorHAnsi"/>
          <w:b/>
        </w:rPr>
      </w:pPr>
      <w:r w:rsidRPr="00005A99">
        <w:rPr>
          <w:rFonts w:asciiTheme="minorHAnsi" w:hAnsiTheme="minorHAnsi" w:cstheme="minorHAnsi"/>
          <w:b/>
        </w:rPr>
        <w:t>ΚΕΙΜΕΝΟ 2 Λογοτεχνικό</w:t>
      </w:r>
    </w:p>
    <w:p w:rsidR="00854351" w:rsidRDefault="00854351" w:rsidP="00A64394">
      <w:pPr>
        <w:jc w:val="both"/>
        <w:rPr>
          <w:rFonts w:asciiTheme="minorHAnsi" w:hAnsiTheme="minorHAnsi" w:cstheme="minorHAnsi"/>
        </w:rPr>
      </w:pPr>
    </w:p>
    <w:p w:rsidR="00854351" w:rsidRPr="00324581" w:rsidRDefault="00854351" w:rsidP="00854351">
      <w:pPr>
        <w:rPr>
          <w:rFonts w:asciiTheme="minorHAnsi" w:hAnsiTheme="minorHAnsi" w:cstheme="minorHAnsi"/>
        </w:rPr>
      </w:pPr>
      <w:r w:rsidRPr="00324581">
        <w:rPr>
          <w:rStyle w:val="a4"/>
          <w:rFonts w:asciiTheme="minorHAnsi" w:hAnsiTheme="minorHAnsi" w:cstheme="minorHAnsi"/>
          <w:color w:val="000000"/>
          <w:shd w:val="clear" w:color="auto" w:fill="EEEEEE"/>
        </w:rPr>
        <w:t>Κωνσταντίνος Καβάφης «Ηγεμών εκ Δυτικής Λιβύης»</w:t>
      </w:r>
    </w:p>
    <w:p w:rsidR="00854351" w:rsidRDefault="00854351" w:rsidP="00854351">
      <w:pPr>
        <w:rPr>
          <w:rFonts w:asciiTheme="minorHAnsi" w:hAnsiTheme="minorHAnsi" w:cstheme="minorHAnsi"/>
          <w:color w:val="000000"/>
          <w:shd w:val="clear" w:color="auto" w:fill="EEEEEE"/>
        </w:rPr>
      </w:pP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 xml:space="preserve">Άρεσε γενικώς στην </w:t>
      </w:r>
      <w:r w:rsidR="001E7552" w:rsidRPr="00324581">
        <w:rPr>
          <w:rFonts w:asciiTheme="minorHAnsi" w:hAnsiTheme="minorHAnsi" w:cstheme="minorHAnsi"/>
          <w:color w:val="000000"/>
          <w:shd w:val="clear" w:color="auto" w:fill="EEEEEE"/>
        </w:rPr>
        <w:t>Αλεξάνδρεια</w:t>
      </w:r>
      <w:r w:rsidRPr="00324581">
        <w:rPr>
          <w:rFonts w:asciiTheme="minorHAnsi" w:hAnsiTheme="minorHAnsi" w:cstheme="minorHAnsi"/>
          <w:color w:val="000000"/>
          <w:shd w:val="clear" w:color="auto" w:fill="EEEEEE"/>
        </w:rPr>
        <w:t>,</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τες δέκα μέρες που διέμεινεν αυτού,</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ο ηγεμών εκ Δυτικής Λιβύης</w:t>
      </w:r>
      <w:r w:rsidRPr="00324581">
        <w:rPr>
          <w:rFonts w:asciiTheme="minorHAnsi" w:hAnsiTheme="minorHAnsi" w:cstheme="minorHAnsi"/>
          <w:color w:val="000000"/>
        </w:rPr>
        <w:br/>
      </w:r>
      <w:r w:rsidR="001E7552" w:rsidRPr="00324581">
        <w:rPr>
          <w:rFonts w:asciiTheme="minorHAnsi" w:hAnsiTheme="minorHAnsi" w:cstheme="minorHAnsi"/>
          <w:color w:val="000000"/>
          <w:shd w:val="clear" w:color="auto" w:fill="EEEEEE"/>
        </w:rPr>
        <w:t>Αριστομένης</w:t>
      </w:r>
      <w:r w:rsidRPr="00324581">
        <w:rPr>
          <w:rFonts w:asciiTheme="minorHAnsi" w:hAnsiTheme="minorHAnsi" w:cstheme="minorHAnsi"/>
          <w:color w:val="000000"/>
          <w:shd w:val="clear" w:color="auto" w:fill="EEEEEE"/>
        </w:rPr>
        <w:t>, υιός του Μενελάου.</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Ως τ’ όνομά του, κ’ η περιβολή, κοσμίως, ελληνική.</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Δέχονταν ευχαρίστως τες τιμές, αλλά</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δεν τες επιζητούσεν• ήταν μετριόφρων.</w:t>
      </w:r>
      <w:r w:rsidRPr="00324581">
        <w:rPr>
          <w:rFonts w:asciiTheme="minorHAnsi" w:hAnsiTheme="minorHAnsi" w:cstheme="minorHAnsi"/>
          <w:color w:val="000000"/>
        </w:rPr>
        <w:br/>
      </w:r>
      <w:r w:rsidR="001E7552" w:rsidRPr="00324581">
        <w:rPr>
          <w:rFonts w:asciiTheme="minorHAnsi" w:hAnsiTheme="minorHAnsi" w:cstheme="minorHAnsi"/>
          <w:color w:val="000000"/>
          <w:shd w:val="clear" w:color="auto" w:fill="EEEEEE"/>
        </w:rPr>
        <w:t>Αγόραζε</w:t>
      </w:r>
      <w:r w:rsidRPr="00324581">
        <w:rPr>
          <w:rFonts w:asciiTheme="minorHAnsi" w:hAnsiTheme="minorHAnsi" w:cstheme="minorHAnsi"/>
          <w:color w:val="000000"/>
          <w:shd w:val="clear" w:color="auto" w:fill="EEEEEE"/>
        </w:rPr>
        <w:t xml:space="preserve"> βιβλία ελληνικά,</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ιδίως ιστορικά και φιλοσοφικά.</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Προ πάντων δε άνθρωπος λιγομίλητος.</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Θάταν βαθύς στες σκέψεις, διεδίδετο,</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κ’ οι τέτοιοι τόχουν φυσικό να μη μιλούν πολλά.</w:t>
      </w:r>
      <w:r w:rsidRPr="00324581">
        <w:rPr>
          <w:rFonts w:asciiTheme="minorHAnsi" w:hAnsiTheme="minorHAnsi" w:cstheme="minorHAnsi"/>
          <w:color w:val="000000"/>
        </w:rPr>
        <w:br/>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Μήτε βαθύς στες σκέψεις ήταν, μήτε τίποτε.</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Ένας τυχαίος, αστείος άνθρωπος.</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Πήρε όνομα ελληνικό, ντύθηκε σαν τους Έλληνας,</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έμαθ’ επάνω, κάτω σαν τους Έλληνας να φέρεται•</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κ’ έτρεμεν η ψυχή του μη τυχόν</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χαλάσει την καλούτσικην εντύπωσι</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μιλώντας με βαρβαρισμούς δεινούς τα ελληνικά,</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 xml:space="preserve">κ’ οι </w:t>
      </w:r>
      <w:r w:rsidR="001E7552" w:rsidRPr="00324581">
        <w:rPr>
          <w:rFonts w:asciiTheme="minorHAnsi" w:hAnsiTheme="minorHAnsi" w:cstheme="minorHAnsi"/>
          <w:color w:val="000000"/>
          <w:shd w:val="clear" w:color="auto" w:fill="EEEEEE"/>
        </w:rPr>
        <w:t>Αλεξανδρινοί</w:t>
      </w:r>
      <w:r w:rsidRPr="00324581">
        <w:rPr>
          <w:rFonts w:asciiTheme="minorHAnsi" w:hAnsiTheme="minorHAnsi" w:cstheme="minorHAnsi"/>
          <w:color w:val="000000"/>
          <w:shd w:val="clear" w:color="auto" w:fill="EEEEEE"/>
        </w:rPr>
        <w:t xml:space="preserve"> τον πάρουν στο ψιλό,</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ως είναι το συνήθειο τους, οι απαίσιοι.</w:t>
      </w:r>
      <w:r w:rsidRPr="00324581">
        <w:rPr>
          <w:rFonts w:asciiTheme="minorHAnsi" w:hAnsiTheme="minorHAnsi" w:cstheme="minorHAnsi"/>
          <w:color w:val="000000"/>
        </w:rPr>
        <w:br/>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Γι’ αυτό και περιορίζονταν σε λίγες λέξεις,</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προσέχοντας με δέος τες κλίσεις και την προφορά•</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κ’ έπληττεν ουκ ολίγον έχοντας</w:t>
      </w:r>
      <w:r w:rsidRPr="00324581">
        <w:rPr>
          <w:rFonts w:asciiTheme="minorHAnsi" w:hAnsiTheme="minorHAnsi" w:cstheme="minorHAnsi"/>
          <w:color w:val="000000"/>
        </w:rPr>
        <w:br/>
      </w:r>
      <w:r w:rsidRPr="00324581">
        <w:rPr>
          <w:rFonts w:asciiTheme="minorHAnsi" w:hAnsiTheme="minorHAnsi" w:cstheme="minorHAnsi"/>
          <w:color w:val="000000"/>
          <w:shd w:val="clear" w:color="auto" w:fill="EEEEEE"/>
        </w:rPr>
        <w:t>κουβέντες στοιβαγμένες μέσα του.</w:t>
      </w:r>
    </w:p>
    <w:p w:rsidR="00854351" w:rsidRPr="00854351" w:rsidRDefault="00854351" w:rsidP="00854351">
      <w:pPr>
        <w:rPr>
          <w:rFonts w:asciiTheme="minorHAnsi" w:hAnsiTheme="minorHAnsi" w:cstheme="minorHAnsi"/>
          <w:color w:val="000000"/>
        </w:rPr>
      </w:pPr>
    </w:p>
    <w:p w:rsidR="00A64394" w:rsidRPr="00C51F3F" w:rsidRDefault="00A64394" w:rsidP="00A64394">
      <w:pPr>
        <w:jc w:val="both"/>
        <w:rPr>
          <w:rFonts w:asciiTheme="minorHAnsi" w:hAnsiTheme="minorHAnsi" w:cstheme="minorHAnsi"/>
        </w:rPr>
      </w:pPr>
    </w:p>
    <w:p w:rsidR="00A64394" w:rsidRPr="00C51F3F" w:rsidRDefault="00A64394" w:rsidP="00A64394">
      <w:pPr>
        <w:jc w:val="center"/>
        <w:rPr>
          <w:rFonts w:asciiTheme="minorHAnsi" w:hAnsiTheme="minorHAnsi" w:cstheme="minorHAnsi"/>
          <w:b/>
        </w:rPr>
      </w:pPr>
      <w:r w:rsidRPr="00C51F3F">
        <w:rPr>
          <w:rFonts w:asciiTheme="minorHAnsi" w:hAnsiTheme="minorHAnsi" w:cstheme="minorHAnsi"/>
          <w:b/>
        </w:rPr>
        <w:t>ΠΑΡΑΤΗΡΗΣΕΙΣ</w:t>
      </w:r>
    </w:p>
    <w:p w:rsidR="00A64394" w:rsidRPr="00C51F3F" w:rsidRDefault="00A64394" w:rsidP="00A64394">
      <w:pPr>
        <w:jc w:val="center"/>
        <w:rPr>
          <w:rFonts w:asciiTheme="minorHAnsi" w:hAnsiTheme="minorHAnsi" w:cstheme="minorHAnsi"/>
          <w:b/>
        </w:rPr>
      </w:pPr>
    </w:p>
    <w:p w:rsidR="00A64394" w:rsidRPr="00C51F3F" w:rsidRDefault="00117602" w:rsidP="005B1C70">
      <w:pPr>
        <w:ind w:left="851" w:hanging="491"/>
        <w:jc w:val="both"/>
        <w:rPr>
          <w:rFonts w:asciiTheme="minorHAnsi" w:hAnsiTheme="minorHAnsi" w:cstheme="minorHAnsi"/>
        </w:rPr>
      </w:pPr>
      <w:r w:rsidRPr="00C51F3F">
        <w:rPr>
          <w:rFonts w:asciiTheme="minorHAnsi" w:hAnsiTheme="minorHAnsi" w:cstheme="minorHAnsi"/>
        </w:rPr>
        <w:t>Α</w:t>
      </w:r>
      <w:r w:rsidR="001F104F" w:rsidRPr="00C51F3F">
        <w:rPr>
          <w:rFonts w:asciiTheme="minorHAnsi" w:hAnsiTheme="minorHAnsi" w:cstheme="minorHAnsi"/>
        </w:rPr>
        <w:t>.</w:t>
      </w:r>
      <w:r w:rsidR="005B1C70" w:rsidRPr="00C51F3F">
        <w:rPr>
          <w:rFonts w:asciiTheme="minorHAnsi" w:hAnsiTheme="minorHAnsi" w:cstheme="minorHAnsi"/>
        </w:rPr>
        <w:t xml:space="preserve"> </w:t>
      </w:r>
      <w:r w:rsidRPr="00C51F3F">
        <w:rPr>
          <w:rFonts w:asciiTheme="minorHAnsi" w:hAnsiTheme="minorHAnsi" w:cstheme="minorHAnsi"/>
        </w:rPr>
        <w:t xml:space="preserve"> </w:t>
      </w:r>
      <w:r w:rsidR="00A64394" w:rsidRPr="00C51F3F">
        <w:rPr>
          <w:rFonts w:asciiTheme="minorHAnsi" w:hAnsiTheme="minorHAnsi" w:cstheme="minorHAnsi"/>
        </w:rPr>
        <w:t xml:space="preserve">Να </w:t>
      </w:r>
      <w:r w:rsidR="00FF41A6" w:rsidRPr="00C51F3F">
        <w:rPr>
          <w:rFonts w:asciiTheme="minorHAnsi" w:hAnsiTheme="minorHAnsi" w:cstheme="minorHAnsi"/>
        </w:rPr>
        <w:t xml:space="preserve"> παρουσιάσετε συνοπτικά, σε 60-80 λέξεις</w:t>
      </w:r>
      <w:r w:rsidR="001F104F" w:rsidRPr="00C51F3F">
        <w:rPr>
          <w:rFonts w:asciiTheme="minorHAnsi" w:hAnsiTheme="minorHAnsi" w:cstheme="minorHAnsi"/>
        </w:rPr>
        <w:t>,</w:t>
      </w:r>
      <w:r w:rsidR="00FF41A6" w:rsidRPr="00C51F3F">
        <w:rPr>
          <w:rFonts w:asciiTheme="minorHAnsi" w:hAnsiTheme="minorHAnsi" w:cstheme="minorHAnsi"/>
        </w:rPr>
        <w:t xml:space="preserve"> τις συνέπειες</w:t>
      </w:r>
      <w:r w:rsidR="000B319F" w:rsidRPr="00C51F3F">
        <w:rPr>
          <w:rFonts w:asciiTheme="minorHAnsi" w:hAnsiTheme="minorHAnsi" w:cstheme="minorHAnsi"/>
        </w:rPr>
        <w:t xml:space="preserve"> που έχει</w:t>
      </w:r>
      <w:r w:rsidR="00FF41A6" w:rsidRPr="00C51F3F">
        <w:rPr>
          <w:rFonts w:asciiTheme="minorHAnsi" w:hAnsiTheme="minorHAnsi" w:cstheme="minorHAnsi"/>
        </w:rPr>
        <w:t>, κατά τον συγγραφέα</w:t>
      </w:r>
      <w:r w:rsidR="000B319F" w:rsidRPr="00C51F3F">
        <w:rPr>
          <w:rFonts w:asciiTheme="minorHAnsi" w:hAnsiTheme="minorHAnsi" w:cstheme="minorHAnsi"/>
        </w:rPr>
        <w:t>, η επιρροή της μόδας στο άτομο</w:t>
      </w:r>
      <w:r w:rsidR="00B04AD7" w:rsidRPr="00C51F3F">
        <w:rPr>
          <w:rFonts w:asciiTheme="minorHAnsi" w:hAnsiTheme="minorHAnsi" w:cstheme="minorHAnsi"/>
        </w:rPr>
        <w:t>.</w:t>
      </w:r>
      <w:r w:rsidR="00005A99">
        <w:rPr>
          <w:rFonts w:asciiTheme="minorHAnsi" w:hAnsiTheme="minorHAnsi" w:cstheme="minorHAnsi"/>
        </w:rPr>
        <w:t xml:space="preserve"> (κείμενο 1)</w:t>
      </w:r>
      <w:r w:rsidR="00B04AD7" w:rsidRPr="00C51F3F">
        <w:rPr>
          <w:rFonts w:asciiTheme="minorHAnsi" w:hAnsiTheme="minorHAnsi" w:cstheme="minorHAnsi"/>
        </w:rPr>
        <w:t xml:space="preserve"> (1</w:t>
      </w:r>
      <w:r w:rsidR="00A64394" w:rsidRPr="00C51F3F">
        <w:rPr>
          <w:rFonts w:asciiTheme="minorHAnsi" w:hAnsiTheme="minorHAnsi" w:cstheme="minorHAnsi"/>
        </w:rPr>
        <w:t>5)</w:t>
      </w:r>
    </w:p>
    <w:p w:rsidR="00D841F3" w:rsidRPr="00C51F3F" w:rsidRDefault="00D841F3" w:rsidP="005B1C70">
      <w:pPr>
        <w:ind w:left="851" w:hanging="491"/>
        <w:jc w:val="both"/>
        <w:rPr>
          <w:rFonts w:asciiTheme="minorHAnsi" w:hAnsiTheme="minorHAnsi" w:cstheme="minorHAnsi"/>
        </w:rPr>
      </w:pPr>
    </w:p>
    <w:p w:rsidR="002F5994" w:rsidRPr="00C51F3F" w:rsidRDefault="00117602" w:rsidP="00117602">
      <w:pPr>
        <w:ind w:left="993" w:hanging="993"/>
        <w:jc w:val="both"/>
        <w:rPr>
          <w:rFonts w:asciiTheme="minorHAnsi" w:hAnsiTheme="minorHAnsi" w:cstheme="minorHAnsi"/>
        </w:rPr>
      </w:pPr>
      <w:r w:rsidRPr="00C51F3F">
        <w:rPr>
          <w:rFonts w:asciiTheme="minorHAnsi" w:hAnsiTheme="minorHAnsi" w:cstheme="minorHAnsi"/>
        </w:rPr>
        <w:t xml:space="preserve">    Β</w:t>
      </w:r>
      <w:r w:rsidR="005B1C70" w:rsidRPr="00C51F3F">
        <w:rPr>
          <w:rFonts w:asciiTheme="minorHAnsi" w:hAnsiTheme="minorHAnsi" w:cstheme="minorHAnsi"/>
        </w:rPr>
        <w:t>.</w:t>
      </w:r>
      <w:r w:rsidRPr="00C51F3F">
        <w:rPr>
          <w:rFonts w:asciiTheme="minorHAnsi" w:hAnsiTheme="minorHAnsi" w:cstheme="minorHAnsi"/>
        </w:rPr>
        <w:t>1.</w:t>
      </w:r>
      <w:r w:rsidR="005B1C70" w:rsidRPr="00C51F3F">
        <w:rPr>
          <w:rFonts w:asciiTheme="minorHAnsi" w:hAnsiTheme="minorHAnsi" w:cstheme="minorHAnsi"/>
        </w:rPr>
        <w:t xml:space="preserve"> </w:t>
      </w:r>
      <w:r w:rsidR="002F5994" w:rsidRPr="00C51F3F">
        <w:rPr>
          <w:rFonts w:asciiTheme="minorHAnsi" w:hAnsiTheme="minorHAnsi" w:cstheme="minorHAnsi"/>
        </w:rPr>
        <w:t xml:space="preserve">Ποια είναι η νοηματική σχέση μεταξύ της πρώτης και της δεύτερης παραγράφου. Πώς επιτυγχάνεται η σύνδεσή τους; </w:t>
      </w:r>
      <w:r w:rsidR="00F45F50" w:rsidRPr="00C51F3F">
        <w:rPr>
          <w:rFonts w:asciiTheme="minorHAnsi" w:hAnsiTheme="minorHAnsi" w:cstheme="minorHAnsi"/>
        </w:rPr>
        <w:t>(8</w:t>
      </w:r>
      <w:r w:rsidR="00712164" w:rsidRPr="00C51F3F">
        <w:rPr>
          <w:rFonts w:asciiTheme="minorHAnsi" w:hAnsiTheme="minorHAnsi" w:cstheme="minorHAnsi"/>
        </w:rPr>
        <w:t>)</w:t>
      </w:r>
    </w:p>
    <w:p w:rsidR="00D841F3" w:rsidRPr="00C51F3F" w:rsidRDefault="00D841F3" w:rsidP="00117602">
      <w:pPr>
        <w:ind w:left="993" w:hanging="993"/>
        <w:jc w:val="both"/>
        <w:rPr>
          <w:rFonts w:asciiTheme="minorHAnsi" w:hAnsiTheme="minorHAnsi" w:cstheme="minorHAnsi"/>
        </w:rPr>
      </w:pPr>
    </w:p>
    <w:p w:rsidR="002F5994" w:rsidRPr="00C51F3F" w:rsidRDefault="00117602" w:rsidP="00117602">
      <w:pPr>
        <w:ind w:left="851" w:hanging="851"/>
        <w:jc w:val="both"/>
        <w:rPr>
          <w:rFonts w:asciiTheme="minorHAnsi" w:hAnsiTheme="minorHAnsi" w:cstheme="minorHAnsi"/>
        </w:rPr>
      </w:pPr>
      <w:r w:rsidRPr="00C51F3F">
        <w:rPr>
          <w:rFonts w:asciiTheme="minorHAnsi" w:hAnsiTheme="minorHAnsi" w:cstheme="minorHAnsi"/>
        </w:rPr>
        <w:lastRenderedPageBreak/>
        <w:t xml:space="preserve">    Β</w:t>
      </w:r>
      <w:r w:rsidR="00D03225" w:rsidRPr="00C51F3F">
        <w:rPr>
          <w:rFonts w:asciiTheme="minorHAnsi" w:hAnsiTheme="minorHAnsi" w:cstheme="minorHAnsi"/>
        </w:rPr>
        <w:t>.</w:t>
      </w:r>
      <w:r w:rsidR="005B1C70" w:rsidRPr="00C51F3F">
        <w:rPr>
          <w:rFonts w:asciiTheme="minorHAnsi" w:hAnsiTheme="minorHAnsi" w:cstheme="minorHAnsi"/>
        </w:rPr>
        <w:t xml:space="preserve">2. </w:t>
      </w:r>
      <w:r w:rsidR="00054282" w:rsidRPr="00C51F3F">
        <w:rPr>
          <w:rFonts w:asciiTheme="minorHAnsi" w:hAnsiTheme="minorHAnsi" w:cstheme="minorHAnsi"/>
        </w:rPr>
        <w:t>Ποιο γραμματικό</w:t>
      </w:r>
      <w:r w:rsidR="00003702" w:rsidRPr="00C51F3F">
        <w:rPr>
          <w:rFonts w:asciiTheme="minorHAnsi" w:hAnsiTheme="minorHAnsi" w:cstheme="minorHAnsi"/>
        </w:rPr>
        <w:t xml:space="preserve"> </w:t>
      </w:r>
      <w:r w:rsidR="0020279F" w:rsidRPr="00C51F3F">
        <w:rPr>
          <w:rFonts w:asciiTheme="minorHAnsi" w:hAnsiTheme="minorHAnsi" w:cstheme="minorHAnsi"/>
        </w:rPr>
        <w:t>(ρηματικό)</w:t>
      </w:r>
      <w:r w:rsidR="00054282" w:rsidRPr="00C51F3F">
        <w:rPr>
          <w:rFonts w:asciiTheme="minorHAnsi" w:hAnsiTheme="minorHAnsi" w:cstheme="minorHAnsi"/>
        </w:rPr>
        <w:t xml:space="preserve"> πρόσωπο επιλέγει ο συγγραφέας για την παρουσίαση των απόψε</w:t>
      </w:r>
      <w:r w:rsidR="00003702" w:rsidRPr="00C51F3F">
        <w:rPr>
          <w:rFonts w:asciiTheme="minorHAnsi" w:hAnsiTheme="minorHAnsi" w:cstheme="minorHAnsi"/>
        </w:rPr>
        <w:t xml:space="preserve">ών του; Τι πετυχαίνει, κατά τη γνώμη σας με την επιλογή του συγκεκριμένου προσώπου; </w:t>
      </w:r>
      <w:r w:rsidR="00F45F50" w:rsidRPr="00C51F3F">
        <w:rPr>
          <w:rFonts w:asciiTheme="minorHAnsi" w:hAnsiTheme="minorHAnsi" w:cstheme="minorHAnsi"/>
        </w:rPr>
        <w:t>(</w:t>
      </w:r>
      <w:r w:rsidR="00D841F3" w:rsidRPr="00C51F3F">
        <w:rPr>
          <w:rFonts w:asciiTheme="minorHAnsi" w:hAnsiTheme="minorHAnsi" w:cstheme="minorHAnsi"/>
        </w:rPr>
        <w:t>6</w:t>
      </w:r>
      <w:r w:rsidR="00712164" w:rsidRPr="00C51F3F">
        <w:rPr>
          <w:rFonts w:asciiTheme="minorHAnsi" w:hAnsiTheme="minorHAnsi" w:cstheme="minorHAnsi"/>
        </w:rPr>
        <w:t>)</w:t>
      </w:r>
    </w:p>
    <w:p w:rsidR="00D841F3" w:rsidRPr="00C51F3F" w:rsidRDefault="00D841F3" w:rsidP="00117602">
      <w:pPr>
        <w:ind w:left="851" w:hanging="851"/>
        <w:jc w:val="both"/>
        <w:rPr>
          <w:rFonts w:asciiTheme="minorHAnsi" w:hAnsiTheme="minorHAnsi" w:cstheme="minorHAnsi"/>
        </w:rPr>
      </w:pPr>
    </w:p>
    <w:p w:rsidR="00D841F3" w:rsidRPr="00C51F3F" w:rsidRDefault="00D841F3" w:rsidP="00117602">
      <w:pPr>
        <w:ind w:left="851" w:hanging="851"/>
        <w:jc w:val="both"/>
        <w:rPr>
          <w:rFonts w:asciiTheme="minorHAnsi" w:hAnsiTheme="minorHAnsi" w:cstheme="minorHAnsi"/>
        </w:rPr>
      </w:pPr>
    </w:p>
    <w:p w:rsidR="0084203A" w:rsidRPr="00C51F3F" w:rsidRDefault="003E63AB" w:rsidP="00117602">
      <w:pPr>
        <w:ind w:left="851" w:hanging="851"/>
        <w:jc w:val="both"/>
        <w:rPr>
          <w:rFonts w:asciiTheme="minorHAnsi" w:hAnsiTheme="minorHAnsi" w:cstheme="minorHAnsi"/>
          <w:b/>
        </w:rPr>
      </w:pPr>
      <w:r w:rsidRPr="00C51F3F">
        <w:rPr>
          <w:rFonts w:asciiTheme="minorHAnsi" w:hAnsiTheme="minorHAnsi" w:cstheme="minorHAnsi"/>
        </w:rPr>
        <w:t xml:space="preserve">   Β.3. </w:t>
      </w:r>
      <w:r w:rsidR="0084203A" w:rsidRPr="00C51F3F">
        <w:rPr>
          <w:rFonts w:asciiTheme="minorHAnsi" w:hAnsiTheme="minorHAnsi" w:cstheme="minorHAnsi"/>
        </w:rPr>
        <w:t xml:space="preserve">α   </w:t>
      </w:r>
      <w:r w:rsidRPr="00C51F3F">
        <w:rPr>
          <w:rFonts w:asciiTheme="minorHAnsi" w:hAnsiTheme="minorHAnsi" w:cstheme="minorHAnsi"/>
          <w:b/>
        </w:rPr>
        <w:t>… θεωρούνται το «άλφα και το ωμέγα»</w:t>
      </w:r>
      <w:r w:rsidR="0084203A" w:rsidRPr="00C51F3F">
        <w:rPr>
          <w:rFonts w:asciiTheme="minorHAnsi" w:hAnsiTheme="minorHAnsi" w:cstheme="minorHAnsi"/>
          <w:b/>
        </w:rPr>
        <w:t xml:space="preserve">, </w:t>
      </w:r>
    </w:p>
    <w:p w:rsidR="003E63AB" w:rsidRPr="00C51F3F" w:rsidRDefault="0084203A" w:rsidP="00117602">
      <w:pPr>
        <w:ind w:left="851" w:hanging="851"/>
        <w:jc w:val="both"/>
        <w:rPr>
          <w:rFonts w:asciiTheme="minorHAnsi" w:hAnsiTheme="minorHAnsi" w:cstheme="minorHAnsi"/>
          <w:b/>
        </w:rPr>
      </w:pPr>
      <w:r w:rsidRPr="00C51F3F">
        <w:rPr>
          <w:rFonts w:asciiTheme="minorHAnsi" w:hAnsiTheme="minorHAnsi" w:cstheme="minorHAnsi"/>
        </w:rPr>
        <w:t xml:space="preserve">          β   </w:t>
      </w:r>
      <w:r w:rsidRPr="00C51F3F">
        <w:rPr>
          <w:rFonts w:asciiTheme="minorHAnsi" w:hAnsiTheme="minorHAnsi" w:cstheme="minorHAnsi"/>
          <w:b/>
        </w:rPr>
        <w:t>«τα ράσα κάνουν τον παπά»</w:t>
      </w:r>
    </w:p>
    <w:p w:rsidR="00A64394" w:rsidRPr="00C51F3F" w:rsidRDefault="008624D3" w:rsidP="001D0DD1">
      <w:pPr>
        <w:ind w:left="851" w:hanging="851"/>
        <w:jc w:val="both"/>
        <w:rPr>
          <w:rFonts w:asciiTheme="minorHAnsi" w:hAnsiTheme="minorHAnsi" w:cstheme="minorHAnsi"/>
        </w:rPr>
      </w:pPr>
      <w:r w:rsidRPr="00C51F3F">
        <w:rPr>
          <w:rFonts w:asciiTheme="minorHAnsi" w:hAnsiTheme="minorHAnsi" w:cstheme="minorHAnsi"/>
        </w:rPr>
        <w:t xml:space="preserve">          Τι αλλάζει στο ύφος του κειμένου με τις συγκεκριμένες </w:t>
      </w:r>
      <w:r w:rsidR="00CC03AD" w:rsidRPr="00C51F3F">
        <w:rPr>
          <w:rFonts w:asciiTheme="minorHAnsi" w:hAnsiTheme="minorHAnsi" w:cstheme="minorHAnsi"/>
        </w:rPr>
        <w:t>εκφραστικές επιλογές</w:t>
      </w:r>
      <w:r w:rsidRPr="00C51F3F">
        <w:rPr>
          <w:rFonts w:asciiTheme="minorHAnsi" w:hAnsiTheme="minorHAnsi" w:cstheme="minorHAnsi"/>
        </w:rPr>
        <w:t>;</w:t>
      </w:r>
      <w:r w:rsidR="003038E5" w:rsidRPr="00C51F3F">
        <w:rPr>
          <w:rFonts w:asciiTheme="minorHAnsi" w:hAnsiTheme="minorHAnsi" w:cstheme="minorHAnsi"/>
        </w:rPr>
        <w:t xml:space="preserve">  (6)</w:t>
      </w:r>
    </w:p>
    <w:p w:rsidR="00D841F3" w:rsidRPr="00C51F3F" w:rsidRDefault="00D841F3" w:rsidP="001D0DD1">
      <w:pPr>
        <w:ind w:left="851" w:hanging="851"/>
        <w:jc w:val="both"/>
        <w:rPr>
          <w:rFonts w:asciiTheme="minorHAnsi" w:hAnsiTheme="minorHAnsi" w:cstheme="minorHAnsi"/>
        </w:rPr>
      </w:pPr>
    </w:p>
    <w:p w:rsidR="001D7020" w:rsidRPr="00C51F3F" w:rsidRDefault="00D03225" w:rsidP="001D7020">
      <w:pPr>
        <w:ind w:left="851" w:hanging="709"/>
        <w:jc w:val="both"/>
        <w:rPr>
          <w:rFonts w:asciiTheme="minorHAnsi" w:hAnsiTheme="minorHAnsi" w:cstheme="minorHAnsi"/>
        </w:rPr>
      </w:pPr>
      <w:r w:rsidRPr="00C51F3F">
        <w:rPr>
          <w:rFonts w:asciiTheme="minorHAnsi" w:hAnsiTheme="minorHAnsi" w:cstheme="minorHAnsi"/>
        </w:rPr>
        <w:t xml:space="preserve">  Β.</w:t>
      </w:r>
      <w:r w:rsidR="004720CC" w:rsidRPr="00C51F3F">
        <w:rPr>
          <w:rFonts w:asciiTheme="minorHAnsi" w:hAnsiTheme="minorHAnsi" w:cstheme="minorHAnsi"/>
        </w:rPr>
        <w:t>4</w:t>
      </w:r>
      <w:r w:rsidRPr="00C51F3F">
        <w:rPr>
          <w:rFonts w:asciiTheme="minorHAnsi" w:hAnsiTheme="minorHAnsi" w:cstheme="minorHAnsi"/>
        </w:rPr>
        <w:t xml:space="preserve">. </w:t>
      </w:r>
      <w:r w:rsidR="00A64394" w:rsidRPr="00C51F3F">
        <w:rPr>
          <w:rFonts w:asciiTheme="minorHAnsi" w:hAnsiTheme="minorHAnsi" w:cstheme="minorHAnsi"/>
        </w:rPr>
        <w:t>Η όγδοη παράγραφος του κειμένου</w:t>
      </w:r>
      <w:r w:rsidR="001D7020" w:rsidRPr="00C51F3F">
        <w:rPr>
          <w:rFonts w:asciiTheme="minorHAnsi" w:hAnsiTheme="minorHAnsi" w:cstheme="minorHAnsi"/>
        </w:rPr>
        <w:t xml:space="preserve"> </w:t>
      </w:r>
      <w:r w:rsidR="001D7020" w:rsidRPr="00C51F3F">
        <w:rPr>
          <w:rFonts w:asciiTheme="minorHAnsi" w:hAnsiTheme="minorHAnsi" w:cstheme="minorHAnsi"/>
          <w:b/>
          <w:i/>
        </w:rPr>
        <w:t>«Επιπλέον, η κυριαρχία της     μόδας… τα εθνικά χαρακτηριστικά του λαού.»</w:t>
      </w:r>
    </w:p>
    <w:p w:rsidR="00A64394" w:rsidRPr="00C51F3F" w:rsidRDefault="001D7020" w:rsidP="001D7020">
      <w:pPr>
        <w:ind w:left="709"/>
        <w:jc w:val="both"/>
        <w:rPr>
          <w:rFonts w:asciiTheme="minorHAnsi" w:hAnsiTheme="minorHAnsi" w:cstheme="minorHAnsi"/>
        </w:rPr>
      </w:pPr>
      <w:r w:rsidRPr="00C51F3F">
        <w:rPr>
          <w:rFonts w:asciiTheme="minorHAnsi" w:hAnsiTheme="minorHAnsi" w:cstheme="minorHAnsi"/>
        </w:rPr>
        <w:t xml:space="preserve"> </w:t>
      </w:r>
      <w:r w:rsidR="00A64394" w:rsidRPr="00C51F3F">
        <w:rPr>
          <w:rFonts w:asciiTheme="minorHAnsi" w:hAnsiTheme="minorHAnsi" w:cstheme="minorHAnsi"/>
        </w:rPr>
        <w:t xml:space="preserve"> αναφέρεται στην πολιτιστική παγκοσμιοποίηση μέσω της μόδας. Να </w:t>
      </w:r>
      <w:r w:rsidR="00F45B27" w:rsidRPr="00C51F3F">
        <w:rPr>
          <w:rFonts w:asciiTheme="minorHAnsi" w:hAnsiTheme="minorHAnsi" w:cstheme="minorHAnsi"/>
        </w:rPr>
        <w:t xml:space="preserve">εξηγήσετε με συντομία το φαινόμενο παρουσιάζοντας και ένα παράδειγμα που να το </w:t>
      </w:r>
      <w:r w:rsidR="001F104F" w:rsidRPr="00C51F3F">
        <w:rPr>
          <w:rFonts w:asciiTheme="minorHAnsi" w:hAnsiTheme="minorHAnsi" w:cstheme="minorHAnsi"/>
        </w:rPr>
        <w:t>επιβεβαιώνει</w:t>
      </w:r>
      <w:r w:rsidR="00F45B27" w:rsidRPr="00C51F3F">
        <w:rPr>
          <w:rFonts w:asciiTheme="minorHAnsi" w:hAnsiTheme="minorHAnsi" w:cstheme="minorHAnsi"/>
        </w:rPr>
        <w:t>.</w:t>
      </w:r>
      <w:r w:rsidR="00712164" w:rsidRPr="00C51F3F">
        <w:rPr>
          <w:rFonts w:asciiTheme="minorHAnsi" w:hAnsiTheme="minorHAnsi" w:cstheme="minorHAnsi"/>
        </w:rPr>
        <w:t xml:space="preserve"> (10)</w:t>
      </w:r>
    </w:p>
    <w:p w:rsidR="00D841F3" w:rsidRPr="00C51F3F" w:rsidRDefault="00D841F3" w:rsidP="00D03225">
      <w:pPr>
        <w:ind w:left="709" w:hanging="567"/>
        <w:jc w:val="both"/>
        <w:rPr>
          <w:rFonts w:asciiTheme="minorHAnsi" w:hAnsiTheme="minorHAnsi" w:cstheme="minorHAnsi"/>
        </w:rPr>
      </w:pPr>
    </w:p>
    <w:p w:rsidR="004720CC" w:rsidRDefault="004720CC" w:rsidP="00D03225">
      <w:pPr>
        <w:ind w:left="709" w:hanging="567"/>
        <w:jc w:val="both"/>
        <w:rPr>
          <w:rFonts w:asciiTheme="minorHAnsi" w:hAnsiTheme="minorHAnsi" w:cstheme="minorHAnsi"/>
        </w:rPr>
      </w:pPr>
      <w:r w:rsidRPr="00C51F3F">
        <w:rPr>
          <w:rFonts w:asciiTheme="minorHAnsi" w:hAnsiTheme="minorHAnsi" w:cstheme="minorHAnsi"/>
        </w:rPr>
        <w:t xml:space="preserve"> Β.5. Θεωρείτε ότι το κείμενο έχει λογική ή συνειρμική οργάνωση; Να αιτιολογήσετε την </w:t>
      </w:r>
      <w:r w:rsidR="003038E5" w:rsidRPr="00C51F3F">
        <w:rPr>
          <w:rFonts w:asciiTheme="minorHAnsi" w:hAnsiTheme="minorHAnsi" w:cstheme="minorHAnsi"/>
        </w:rPr>
        <w:t>επιλογή σας. (</w:t>
      </w:r>
      <w:r w:rsidR="00D841F3" w:rsidRPr="00C51F3F">
        <w:rPr>
          <w:rFonts w:asciiTheme="minorHAnsi" w:hAnsiTheme="minorHAnsi" w:cstheme="minorHAnsi"/>
        </w:rPr>
        <w:t>10</w:t>
      </w:r>
      <w:r w:rsidR="003038E5" w:rsidRPr="00C51F3F">
        <w:rPr>
          <w:rFonts w:asciiTheme="minorHAnsi" w:hAnsiTheme="minorHAnsi" w:cstheme="minorHAnsi"/>
        </w:rPr>
        <w:t>)</w:t>
      </w:r>
    </w:p>
    <w:p w:rsidR="00324581" w:rsidRDefault="00324581" w:rsidP="00D03225">
      <w:pPr>
        <w:ind w:left="709" w:hanging="567"/>
        <w:jc w:val="both"/>
        <w:rPr>
          <w:rFonts w:asciiTheme="minorHAnsi" w:hAnsiTheme="minorHAnsi" w:cstheme="minorHAnsi"/>
        </w:rPr>
      </w:pPr>
    </w:p>
    <w:p w:rsidR="00854351" w:rsidRPr="00854351" w:rsidRDefault="00854351" w:rsidP="00854351">
      <w:pPr>
        <w:ind w:left="426" w:hanging="426"/>
        <w:jc w:val="both"/>
        <w:rPr>
          <w:rFonts w:asciiTheme="minorHAnsi" w:hAnsiTheme="minorHAnsi" w:cstheme="minorHAnsi"/>
        </w:rPr>
      </w:pPr>
      <w:r>
        <w:rPr>
          <w:rFonts w:asciiTheme="minorHAnsi" w:hAnsiTheme="minorHAnsi" w:cstheme="minorHAnsi"/>
        </w:rPr>
        <w:t xml:space="preserve">   </w:t>
      </w:r>
      <w:r w:rsidRPr="00854351">
        <w:rPr>
          <w:rFonts w:asciiTheme="minorHAnsi" w:hAnsiTheme="minorHAnsi" w:cstheme="minorHAnsi"/>
        </w:rPr>
        <w:t xml:space="preserve">Γ. Ποιες σκέψεις και ποια συναισθήματα σας προκαλεί η συμπεριφορά του Αριστομένη; </w:t>
      </w:r>
      <w:r w:rsidR="00005A99">
        <w:rPr>
          <w:rFonts w:asciiTheme="minorHAnsi" w:hAnsiTheme="minorHAnsi" w:cstheme="minorHAnsi"/>
        </w:rPr>
        <w:t xml:space="preserve"> (κείμενο 2) </w:t>
      </w:r>
      <w:r w:rsidRPr="00854351">
        <w:rPr>
          <w:rFonts w:asciiTheme="minorHAnsi" w:hAnsiTheme="minorHAnsi" w:cstheme="minorHAnsi"/>
        </w:rPr>
        <w:t xml:space="preserve">Πιστεύετε ότι </w:t>
      </w:r>
      <w:r>
        <w:rPr>
          <w:rFonts w:asciiTheme="minorHAnsi" w:hAnsiTheme="minorHAnsi" w:cstheme="minorHAnsi"/>
        </w:rPr>
        <w:t xml:space="preserve">  </w:t>
      </w:r>
      <w:r w:rsidRPr="00854351">
        <w:rPr>
          <w:rFonts w:asciiTheme="minorHAnsi" w:hAnsiTheme="minorHAnsi" w:cstheme="minorHAnsi"/>
        </w:rPr>
        <w:t xml:space="preserve">οι σύγχρονοι άνθρωποι , και ιδιαίτερα  εσείς οι νέοι, εμφανίζετε παρόμοια συμπεριφορά; Να αναπτύξετε τεκμηριωμένα τις απόψεις σας.  (150 περίπου λέξεις) </w:t>
      </w:r>
      <w:r>
        <w:rPr>
          <w:rFonts w:asciiTheme="minorHAnsi" w:hAnsiTheme="minorHAnsi" w:cstheme="minorHAnsi"/>
        </w:rPr>
        <w:t>(15)</w:t>
      </w:r>
    </w:p>
    <w:p w:rsidR="00854351" w:rsidRPr="00C51F3F" w:rsidRDefault="00854351" w:rsidP="00D03225">
      <w:pPr>
        <w:ind w:left="709" w:hanging="567"/>
        <w:jc w:val="both"/>
        <w:rPr>
          <w:rFonts w:asciiTheme="minorHAnsi" w:hAnsiTheme="minorHAnsi" w:cstheme="minorHAnsi"/>
        </w:rPr>
      </w:pPr>
    </w:p>
    <w:p w:rsidR="001F104F" w:rsidRPr="00C51F3F" w:rsidRDefault="001F104F" w:rsidP="00D03225">
      <w:pPr>
        <w:ind w:left="709" w:hanging="567"/>
        <w:jc w:val="both"/>
        <w:rPr>
          <w:rFonts w:asciiTheme="minorHAnsi" w:hAnsiTheme="minorHAnsi" w:cstheme="minorHAnsi"/>
        </w:rPr>
      </w:pPr>
    </w:p>
    <w:p w:rsidR="005B1C70" w:rsidRPr="00C51F3F" w:rsidRDefault="005B1C70" w:rsidP="00D03225">
      <w:pPr>
        <w:ind w:left="709" w:hanging="567"/>
        <w:jc w:val="both"/>
        <w:rPr>
          <w:rFonts w:asciiTheme="minorHAnsi" w:hAnsiTheme="minorHAnsi" w:cstheme="minorHAnsi"/>
        </w:rPr>
      </w:pPr>
      <w:r w:rsidRPr="00C51F3F">
        <w:rPr>
          <w:rFonts w:asciiTheme="minorHAnsi" w:hAnsiTheme="minorHAnsi" w:cstheme="minorHAnsi"/>
        </w:rPr>
        <w:t xml:space="preserve">Δ. </w:t>
      </w:r>
      <w:r w:rsidR="00AB41DD" w:rsidRPr="00C51F3F">
        <w:rPr>
          <w:rFonts w:asciiTheme="minorHAnsi" w:hAnsiTheme="minorHAnsi" w:cstheme="minorHAnsi"/>
        </w:rPr>
        <w:t>Στο κείμενο παρουσιάζονται οι αρνητικές (κυρίως) επιδράσεις της μόδας στο άτομο και στην κοινωνία. Θεωρείται βάσιμες</w:t>
      </w:r>
      <w:r w:rsidR="0093464C" w:rsidRPr="00C51F3F">
        <w:rPr>
          <w:rFonts w:asciiTheme="minorHAnsi" w:hAnsiTheme="minorHAnsi" w:cstheme="minorHAnsi"/>
        </w:rPr>
        <w:t xml:space="preserve"> ή υπερβολικές τις απόψεις του συγγραφέα; </w:t>
      </w:r>
      <w:r w:rsidR="00EC4AE1" w:rsidRPr="00C51F3F">
        <w:rPr>
          <w:rFonts w:asciiTheme="minorHAnsi" w:hAnsiTheme="minorHAnsi" w:cstheme="minorHAnsi"/>
        </w:rPr>
        <w:t>Πιστεύετε πως οι νέοι παρασύρονται από τα «κελεύσματα</w:t>
      </w:r>
      <w:r w:rsidR="00192FDD" w:rsidRPr="00C51F3F">
        <w:rPr>
          <w:rFonts w:asciiTheme="minorHAnsi" w:hAnsiTheme="minorHAnsi" w:cstheme="minorHAnsi"/>
        </w:rPr>
        <w:t xml:space="preserve">»  της μόδας ή κρατούν μια επιφυλακτική στάση; Να παρουσιάσετε τεκμηριωμένα τις απόψεις </w:t>
      </w:r>
      <w:r w:rsidR="00055941" w:rsidRPr="00C51F3F">
        <w:rPr>
          <w:rFonts w:asciiTheme="minorHAnsi" w:hAnsiTheme="minorHAnsi" w:cstheme="minorHAnsi"/>
        </w:rPr>
        <w:t>σας σε ένα άρθρο που θα δημοσιευτεί στο διαδίκτυο (300 περίπου λέξεις). (30)</w:t>
      </w:r>
    </w:p>
    <w:p w:rsidR="00A64394" w:rsidRPr="00C51F3F" w:rsidRDefault="00A64394" w:rsidP="00A64394">
      <w:pPr>
        <w:jc w:val="both"/>
        <w:rPr>
          <w:rFonts w:asciiTheme="minorHAnsi" w:hAnsiTheme="minorHAnsi" w:cstheme="minorHAnsi"/>
        </w:rPr>
      </w:pPr>
    </w:p>
    <w:p w:rsidR="00A64394" w:rsidRPr="00C51F3F" w:rsidRDefault="00A64394" w:rsidP="00A64394">
      <w:pPr>
        <w:ind w:left="360"/>
        <w:jc w:val="both"/>
        <w:rPr>
          <w:rFonts w:asciiTheme="minorHAnsi" w:hAnsiTheme="minorHAnsi" w:cstheme="minorHAnsi"/>
        </w:rPr>
      </w:pPr>
    </w:p>
    <w:p w:rsidR="00A64394" w:rsidRPr="00C51F3F" w:rsidRDefault="00A64394" w:rsidP="00A64394">
      <w:pPr>
        <w:rPr>
          <w:rFonts w:asciiTheme="minorHAnsi" w:hAnsiTheme="minorHAnsi" w:cstheme="minorHAnsi"/>
        </w:rPr>
      </w:pPr>
    </w:p>
    <w:p w:rsidR="00A64394" w:rsidRPr="00C51F3F" w:rsidRDefault="00A64394" w:rsidP="00A64394">
      <w:pPr>
        <w:rPr>
          <w:rFonts w:asciiTheme="minorHAnsi" w:hAnsiTheme="minorHAnsi" w:cstheme="minorHAnsi"/>
        </w:rPr>
      </w:pPr>
    </w:p>
    <w:p w:rsidR="001D720D" w:rsidRPr="00C51F3F" w:rsidRDefault="001D720D">
      <w:pPr>
        <w:rPr>
          <w:rFonts w:asciiTheme="minorHAnsi" w:hAnsiTheme="minorHAnsi" w:cstheme="minorHAnsi"/>
        </w:rPr>
      </w:pPr>
    </w:p>
    <w:sectPr w:rsidR="001D720D" w:rsidRPr="00C51F3F" w:rsidSect="00A64394">
      <w:pgSz w:w="11906" w:h="16838"/>
      <w:pgMar w:top="851"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52C5"/>
    <w:multiLevelType w:val="hybridMultilevel"/>
    <w:tmpl w:val="51E062A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7242226A"/>
    <w:multiLevelType w:val="hybridMultilevel"/>
    <w:tmpl w:val="02E8FE7C"/>
    <w:lvl w:ilvl="0" w:tplc="6F5C7CF0">
      <w:start w:val="1"/>
      <w:numFmt w:val="decimal"/>
      <w:lvlText w:val="%1."/>
      <w:lvlJc w:val="left"/>
      <w:pPr>
        <w:ind w:left="72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characterSpacingControl w:val="doNotCompress"/>
  <w:compat/>
  <w:rsids>
    <w:rsidRoot w:val="00A64394"/>
    <w:rsid w:val="00003702"/>
    <w:rsid w:val="00005A99"/>
    <w:rsid w:val="00054282"/>
    <w:rsid w:val="00055941"/>
    <w:rsid w:val="000B319F"/>
    <w:rsid w:val="00117602"/>
    <w:rsid w:val="00192FDD"/>
    <w:rsid w:val="001B45EE"/>
    <w:rsid w:val="001D0DD1"/>
    <w:rsid w:val="001D7020"/>
    <w:rsid w:val="001D720D"/>
    <w:rsid w:val="001E7552"/>
    <w:rsid w:val="001F104F"/>
    <w:rsid w:val="0020279F"/>
    <w:rsid w:val="002F5994"/>
    <w:rsid w:val="003038E5"/>
    <w:rsid w:val="00324581"/>
    <w:rsid w:val="003E63AB"/>
    <w:rsid w:val="00453C64"/>
    <w:rsid w:val="00462907"/>
    <w:rsid w:val="004720CC"/>
    <w:rsid w:val="00524315"/>
    <w:rsid w:val="00550D2F"/>
    <w:rsid w:val="005840B4"/>
    <w:rsid w:val="005B1C70"/>
    <w:rsid w:val="00712164"/>
    <w:rsid w:val="00714EBD"/>
    <w:rsid w:val="007C2B25"/>
    <w:rsid w:val="0084203A"/>
    <w:rsid w:val="00854351"/>
    <w:rsid w:val="008624D3"/>
    <w:rsid w:val="0093464C"/>
    <w:rsid w:val="009D1175"/>
    <w:rsid w:val="00A64394"/>
    <w:rsid w:val="00AB41DD"/>
    <w:rsid w:val="00B04AD7"/>
    <w:rsid w:val="00C51F3F"/>
    <w:rsid w:val="00CC03AD"/>
    <w:rsid w:val="00CE0C94"/>
    <w:rsid w:val="00D03225"/>
    <w:rsid w:val="00D841F3"/>
    <w:rsid w:val="00D871FB"/>
    <w:rsid w:val="00DE3B1D"/>
    <w:rsid w:val="00EB63D1"/>
    <w:rsid w:val="00EC4AE1"/>
    <w:rsid w:val="00F45B27"/>
    <w:rsid w:val="00F45F50"/>
    <w:rsid w:val="00F54962"/>
    <w:rsid w:val="00F563F8"/>
    <w:rsid w:val="00FF41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39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351"/>
    <w:pPr>
      <w:spacing w:after="200" w:line="276" w:lineRule="auto"/>
      <w:ind w:left="720"/>
      <w:contextualSpacing/>
    </w:pPr>
    <w:rPr>
      <w:rFonts w:asciiTheme="minorHAnsi" w:eastAsiaTheme="minorEastAsia" w:hAnsiTheme="minorHAnsi" w:cstheme="minorBidi"/>
      <w:sz w:val="22"/>
      <w:szCs w:val="22"/>
      <w:lang w:eastAsia="el-GR"/>
    </w:rPr>
  </w:style>
  <w:style w:type="character" w:styleId="a4">
    <w:name w:val="Strong"/>
    <w:basedOn w:val="a0"/>
    <w:uiPriority w:val="22"/>
    <w:qFormat/>
    <w:rsid w:val="00854351"/>
    <w:rPr>
      <w:b/>
      <w:bCs/>
    </w:rPr>
  </w:style>
</w:styles>
</file>

<file path=word/webSettings.xml><?xml version="1.0" encoding="utf-8"?>
<w:webSettings xmlns:r="http://schemas.openxmlformats.org/officeDocument/2006/relationships" xmlns:w="http://schemas.openxmlformats.org/wordprocessingml/2006/main">
  <w:divs>
    <w:div w:id="165288405">
      <w:bodyDiv w:val="1"/>
      <w:marLeft w:val="0"/>
      <w:marRight w:val="0"/>
      <w:marTop w:val="0"/>
      <w:marBottom w:val="0"/>
      <w:divBdr>
        <w:top w:val="none" w:sz="0" w:space="0" w:color="auto"/>
        <w:left w:val="none" w:sz="0" w:space="0" w:color="auto"/>
        <w:bottom w:val="none" w:sz="0" w:space="0" w:color="auto"/>
        <w:right w:val="none" w:sz="0" w:space="0" w:color="auto"/>
      </w:divBdr>
    </w:div>
    <w:div w:id="8619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1149</Words>
  <Characters>6210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Koiou Maria</dc:creator>
  <cp:keywords/>
  <dc:description/>
  <cp:lastModifiedBy>user</cp:lastModifiedBy>
  <cp:revision>17</cp:revision>
  <dcterms:created xsi:type="dcterms:W3CDTF">2020-01-28T19:26:00Z</dcterms:created>
  <dcterms:modified xsi:type="dcterms:W3CDTF">2022-12-01T07:12:00Z</dcterms:modified>
</cp:coreProperties>
</file>