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AFA3D" w14:textId="06F5DC86" w:rsidR="001C7457" w:rsidRPr="004576A3" w:rsidRDefault="001C7457" w:rsidP="001C7457">
      <w:pPr>
        <w:shd w:val="clear" w:color="auto" w:fill="FFFFFF"/>
        <w:textAlignment w:val="baseline"/>
        <w:outlineLvl w:val="1"/>
        <w:rPr>
          <w:rFonts w:ascii="Arial Black" w:eastAsia="Times New Roman" w:hAnsi="Arial Black" w:cs="Times New Roman"/>
          <w:b/>
          <w:bCs/>
          <w:color w:val="222222"/>
          <w:sz w:val="24"/>
          <w:szCs w:val="24"/>
          <w:bdr w:val="none" w:sz="0" w:space="0" w:color="auto" w:frame="1"/>
          <w:lang w:eastAsia="el-GR"/>
        </w:rPr>
      </w:pPr>
      <w:r>
        <w:rPr>
          <w:noProof/>
        </w:rPr>
        <w:drawing>
          <wp:anchor distT="0" distB="0" distL="0" distR="0" simplePos="0" relativeHeight="251668480" behindDoc="1" locked="0" layoutInCell="1" allowOverlap="1" wp14:anchorId="566CD9CF" wp14:editId="75BBA71B">
            <wp:simplePos x="0" y="0"/>
            <wp:positionH relativeFrom="page">
              <wp:posOffset>160020</wp:posOffset>
            </wp:positionH>
            <wp:positionV relativeFrom="page">
              <wp:posOffset>113665</wp:posOffset>
            </wp:positionV>
            <wp:extent cx="7239000" cy="101161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011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0401">
        <w:rPr>
          <w:rFonts w:ascii="Arial Black" w:eastAsia="Times New Roman" w:hAnsi="Arial Black" w:cs="Times New Roman"/>
          <w:b/>
          <w:bCs/>
          <w:color w:val="222222"/>
          <w:sz w:val="24"/>
          <w:szCs w:val="24"/>
          <w:bdr w:val="none" w:sz="0" w:space="0" w:color="auto" w:frame="1"/>
          <w:lang w:eastAsia="el-GR"/>
        </w:rPr>
        <w:t>Characters</w:t>
      </w:r>
    </w:p>
    <w:p w14:paraId="1ACEE07C" w14:textId="7DEF670F" w:rsidR="001C7457" w:rsidRPr="00690401" w:rsidRDefault="00936D3F" w:rsidP="001C7457">
      <w:pPr>
        <w:shd w:val="clear" w:color="auto" w:fill="FFFFFF"/>
        <w:textAlignment w:val="baseline"/>
        <w:outlineLvl w:val="1"/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el-GR"/>
        </w:rPr>
      </w:pPr>
      <w:r>
        <w:rPr>
          <w:rFonts w:ascii="Times New Roman"/>
          <w:noProof/>
          <w:sz w:val="20"/>
        </w:rPr>
        <w:pict w14:anchorId="26004D9F">
          <v:roundrect id="_x0000_s1032" style="position:absolute;margin-left:-2.5pt;margin-top:238.65pt;width:561.75pt;height:464.2pt;z-index:487590912" arcsize="10923f" fillcolor="white [3201]" strokecolor="#e86e0a" strokeweight="2.5pt">
            <v:shadow color="#868686"/>
            <v:textbox>
              <w:txbxContent>
                <w:p w14:paraId="42264D4C" w14:textId="2B57C4A4" w:rsidR="00C179DF" w:rsidRDefault="00C179DF" w:rsidP="00C179DF">
                  <w:pPr>
                    <w:textAlignment w:val="baseline"/>
                    <w:outlineLvl w:val="1"/>
                    <w:rPr>
                      <w:rFonts w:ascii="Arial Black" w:eastAsia="Times New Roman" w:hAnsi="Arial Black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el-GR"/>
                    </w:rPr>
                  </w:pPr>
                  <w:r w:rsidRPr="00690401">
                    <w:rPr>
                      <w:rFonts w:ascii="Arial Black" w:eastAsia="Times New Roman" w:hAnsi="Arial Black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el-GR"/>
                    </w:rPr>
                    <w:t>Story</w:t>
                  </w:r>
                </w:p>
                <w:p w14:paraId="611FA443" w14:textId="5E04531B" w:rsidR="00936D3F" w:rsidRPr="00690401" w:rsidRDefault="00936D3F" w:rsidP="00C179DF">
                  <w:pPr>
                    <w:textAlignment w:val="baseline"/>
                    <w:outlineLvl w:val="1"/>
                    <w:rPr>
                      <w:rFonts w:ascii="Arial Black" w:eastAsia="Times New Roman" w:hAnsi="Arial Black" w:cs="Times New Roman"/>
                      <w:b/>
                      <w:bCs/>
                      <w:sz w:val="24"/>
                      <w:szCs w:val="24"/>
                      <w:lang w:eastAsia="el-GR"/>
                    </w:rPr>
                  </w:pP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Theseus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, </w:t>
                  </w:r>
                  <w:r w:rsidRPr="00936D3F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>the Duke of Athens is engaged to be married with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Hippolyta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.</w:t>
                  </w:r>
                </w:p>
                <w:p w14:paraId="52703FE3" w14:textId="77777777" w:rsidR="00C179DF" w:rsidRPr="00690401" w:rsidRDefault="00C179DF" w:rsidP="00C179DF">
                  <w:pPr>
                    <w:spacing w:before="120" w:after="240"/>
                    <w:textAlignment w:val="baseline"/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</w:pP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Egeus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wants his daughter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Hermia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to marry Demetrius.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Hermia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does not want to marry him. She loves another man named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Lysande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r.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Hermia 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and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Lysander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decide to run away.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Demetrius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follows them.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Helena,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Hermia'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>s best friend, is in love with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Demetrius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>. She follows him. All four become lost in the woods near Athens.</w:t>
                  </w:r>
                </w:p>
                <w:p w14:paraId="374FDB28" w14:textId="77777777" w:rsidR="00C179DF" w:rsidRPr="00690401" w:rsidRDefault="00C179DF" w:rsidP="00C179DF">
                  <w:pPr>
                    <w:spacing w:before="120" w:after="240"/>
                    <w:textAlignment w:val="baseline"/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</w:pP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Meanwhile,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Oberon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and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Titania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are having an argument.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Oberon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decides to teach Titania a lesson. He puts a love potion into her eyes while she is asleep. This potion will make her fall in love with the first thing she sees when she wakes.</w:t>
                  </w:r>
                </w:p>
                <w:p w14:paraId="0D975265" w14:textId="77777777" w:rsidR="00C179DF" w:rsidRPr="00690401" w:rsidRDefault="00C179DF" w:rsidP="00C179DF">
                  <w:pPr>
                    <w:spacing w:before="120" w:after="240"/>
                    <w:textAlignment w:val="baseline"/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</w:pP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Oberon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finds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Helena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and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Demetrius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. He tells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Puck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to give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Demetrius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some of the love potion so that he will love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Helena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.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Puck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makes a mistake and puts the potion in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Lysander's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eyes. When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Lysander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wakes up, he loves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Helena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instead of his real sweetheart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Hermia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>!</w:t>
                  </w:r>
                </w:p>
                <w:p w14:paraId="01409D66" w14:textId="77777777" w:rsidR="00C179DF" w:rsidRPr="00690401" w:rsidRDefault="00C179DF" w:rsidP="00C179DF">
                  <w:pPr>
                    <w:textAlignment w:val="baseline"/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</w:pP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The workmen are </w:t>
                  </w:r>
                  <w:proofErr w:type="spellStart"/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>practising</w:t>
                  </w:r>
                  <w:proofErr w:type="spellEnd"/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a play in the woods for the upcoming marriage of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Theseus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and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Hippolyta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.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Puck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plays a </w:t>
                  </w:r>
                  <w:hyperlink r:id="rId6" w:tooltip="Trick" w:history="1">
                    <w:r w:rsidRPr="00690401">
                      <w:rPr>
                        <w:rFonts w:asciiTheme="minorHAnsi" w:eastAsia="Times New Roman" w:hAnsiTheme="minorHAnsi" w:cstheme="minorHAnsi"/>
                        <w:color w:val="000000" w:themeColor="text1"/>
                        <w:sz w:val="24"/>
                        <w:szCs w:val="24"/>
                        <w:u w:val="single"/>
                        <w:bdr w:val="none" w:sz="0" w:space="0" w:color="auto" w:frame="1"/>
                        <w:lang w:eastAsia="el-GR"/>
                      </w:rPr>
                      <w:t>trick</w:t>
                    </w:r>
                  </w:hyperlink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 on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Nick Bottom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by giving him </w:t>
                  </w:r>
                  <w:hyperlink r:id="rId7" w:tooltip="Donkey" w:history="1">
                    <w:r w:rsidRPr="00690401">
                      <w:rPr>
                        <w:rFonts w:asciiTheme="minorHAnsi" w:eastAsia="Times New Roman" w:hAnsiTheme="minorHAnsi" w:cstheme="minorHAnsi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eastAsia="el-GR"/>
                      </w:rPr>
                      <w:t>donkey</w:t>
                    </w:r>
                  </w:hyperlink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> ears. The other </w:t>
                  </w:r>
                  <w:hyperlink r:id="rId8" w:tooltip="Actor" w:history="1">
                    <w:r w:rsidRPr="00690401">
                      <w:rPr>
                        <w:rFonts w:asciiTheme="minorHAnsi" w:eastAsia="Times New Roman" w:hAnsiTheme="minorHAnsi" w:cstheme="minorHAnsi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eastAsia="el-GR"/>
                      </w:rPr>
                      <w:t>actors</w:t>
                    </w:r>
                  </w:hyperlink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 run away, so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Bottom 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goes to sleep. He is sleeping near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Titania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>. She wakes up and falls in love with him.</w:t>
                  </w:r>
                </w:p>
                <w:p w14:paraId="26E30814" w14:textId="77777777" w:rsidR="00C179DF" w:rsidRPr="00690401" w:rsidRDefault="00C179DF" w:rsidP="00C179DF">
                  <w:pPr>
                    <w:spacing w:before="120" w:after="240"/>
                    <w:textAlignment w:val="baseline"/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</w:pP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Oberon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</w:t>
                  </w:r>
                  <w:proofErr w:type="spellStart"/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>realises</w:t>
                  </w:r>
                  <w:proofErr w:type="spellEnd"/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everything is all mixed up. He gives some of the love potion to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Demetrius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. Now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Demetrius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and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Lysander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both love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Helena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>. Sad and confused, all the lovers fall asleep. At last,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Puck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rights all the wrongs. He makes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Lysande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r love Hermia again, and makes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Demetrius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love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Helena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>. Everyone is happy.</w:t>
                  </w:r>
                </w:p>
                <w:p w14:paraId="6EB9BFAE" w14:textId="77777777" w:rsidR="00C179DF" w:rsidRPr="00690401" w:rsidRDefault="00C179DF" w:rsidP="00C179DF">
                  <w:pPr>
                    <w:spacing w:before="120" w:after="240"/>
                    <w:textAlignment w:val="baseline"/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</w:pP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The workmen perform their play after the wedding of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Theseus 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>and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Hippolyta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.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Oberon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has stopped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Titania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 xml:space="preserve"> being in love with </w:t>
                  </w:r>
                  <w:r w:rsidRPr="00690401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  <w:lang w:eastAsia="el-GR"/>
                    </w:rPr>
                    <w:t>Bottom</w:t>
                  </w:r>
                  <w:r w:rsidRPr="0069040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  <w:t>. They are happy with each other again. The fairies use their magic to bless all the lovers.</w:t>
                  </w:r>
                </w:p>
                <w:p w14:paraId="66FB6870" w14:textId="77777777" w:rsidR="00C179DF" w:rsidRPr="00690401" w:rsidRDefault="00C179DF" w:rsidP="00C179DF">
                  <w:pPr>
                    <w:spacing w:before="120" w:after="240"/>
                    <w:textAlignment w:val="baseline"/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  <w:lang w:eastAsia="el-GR"/>
                    </w:rPr>
                  </w:pPr>
                </w:p>
                <w:p w14:paraId="29AB35D5" w14:textId="77777777" w:rsidR="00C179DF" w:rsidRDefault="00C179DF"/>
              </w:txbxContent>
            </v:textbox>
          </v:roundrect>
        </w:pic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0"/>
        <w:gridCol w:w="6690"/>
      </w:tblGrid>
      <w:tr w:rsidR="001C7457" w:rsidRPr="00690401" w14:paraId="2988E30B" w14:textId="77777777" w:rsidTr="00501E9E">
        <w:tc>
          <w:tcPr>
            <w:tcW w:w="6690" w:type="dxa"/>
            <w:shd w:val="clear" w:color="auto" w:fill="auto"/>
            <w:hideMark/>
          </w:tcPr>
          <w:p w14:paraId="0D86C539" w14:textId="7D35E03E" w:rsidR="001C7457" w:rsidRPr="004576A3" w:rsidRDefault="001C7457" w:rsidP="00501E9E">
            <w:pPr>
              <w:textAlignment w:val="baseline"/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l-GR"/>
              </w:rPr>
            </w:pPr>
            <w:r w:rsidRPr="00690401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l-GR"/>
              </w:rPr>
              <w:t>The Court at Athens:</w:t>
            </w:r>
          </w:p>
          <w:p w14:paraId="0648DCD3" w14:textId="340D9C06" w:rsidR="001C7457" w:rsidRPr="00690401" w:rsidRDefault="001C7457" w:rsidP="00501E9E">
            <w:pPr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el-GR"/>
              </w:rPr>
            </w:pPr>
          </w:p>
          <w:p w14:paraId="344C3836" w14:textId="0DB9695F" w:rsidR="001C7457" w:rsidRPr="00690401" w:rsidRDefault="001C7457" w:rsidP="001C7457">
            <w:pPr>
              <w:widowControl/>
              <w:numPr>
                <w:ilvl w:val="0"/>
                <w:numId w:val="1"/>
              </w:numPr>
              <w:autoSpaceDE/>
              <w:autoSpaceDN/>
              <w:spacing w:after="150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69040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  <w:t>Theseus,</w:t>
            </w:r>
            <w:r w:rsidRPr="0069040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  <w:t xml:space="preserve"> Duke of Athens</w:t>
            </w:r>
            <w:r w:rsidRPr="004576A3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  <w:t>, engaged to</w:t>
            </w:r>
            <w:r w:rsidRPr="0069040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  <w:t xml:space="preserve"> Hippolyta</w:t>
            </w:r>
          </w:p>
          <w:p w14:paraId="6B1533E0" w14:textId="0AFFF65C" w:rsidR="001C7457" w:rsidRPr="00690401" w:rsidRDefault="001C7457" w:rsidP="001C7457">
            <w:pPr>
              <w:widowControl/>
              <w:numPr>
                <w:ilvl w:val="0"/>
                <w:numId w:val="1"/>
              </w:numPr>
              <w:autoSpaceDE/>
              <w:autoSpaceDN/>
              <w:spacing w:after="150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69040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  <w:t>Hippolyta</w:t>
            </w:r>
            <w:r w:rsidRPr="0069040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  <w:t>, Queen of the Amazons</w:t>
            </w:r>
            <w:r w:rsidRPr="004576A3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  <w:t>, engaged to</w:t>
            </w:r>
            <w:r w:rsidRPr="0069040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  <w:t xml:space="preserve"> Theseus</w:t>
            </w:r>
          </w:p>
          <w:p w14:paraId="2774046C" w14:textId="60FD7EB1" w:rsidR="001C7457" w:rsidRPr="00690401" w:rsidRDefault="001C7457" w:rsidP="001C7457">
            <w:pPr>
              <w:widowControl/>
              <w:numPr>
                <w:ilvl w:val="0"/>
                <w:numId w:val="1"/>
              </w:numPr>
              <w:autoSpaceDE/>
              <w:autoSpaceDN/>
              <w:spacing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69040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  <w:t>Egeus,</w:t>
            </w:r>
            <w:r w:rsidRPr="0069040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  <w:t xml:space="preserve"> father of Hermia</w:t>
            </w:r>
          </w:p>
          <w:p w14:paraId="28DA7A61" w14:textId="54C5DC37" w:rsidR="001C7457" w:rsidRPr="004576A3" w:rsidRDefault="001C7457" w:rsidP="00501E9E">
            <w:pPr>
              <w:textAlignment w:val="baseline"/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l-GR"/>
              </w:rPr>
            </w:pPr>
            <w:r w:rsidRPr="00690401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l-GR"/>
              </w:rPr>
              <w:t>The Lovers:</w:t>
            </w:r>
          </w:p>
          <w:p w14:paraId="6095983A" w14:textId="5440829B" w:rsidR="001C7457" w:rsidRPr="00690401" w:rsidRDefault="001C7457" w:rsidP="00501E9E">
            <w:pPr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el-GR"/>
              </w:rPr>
            </w:pPr>
          </w:p>
          <w:p w14:paraId="65FDE3BA" w14:textId="79446800" w:rsidR="001C7457" w:rsidRPr="00690401" w:rsidRDefault="001C7457" w:rsidP="001C7457">
            <w:pPr>
              <w:widowControl/>
              <w:numPr>
                <w:ilvl w:val="0"/>
                <w:numId w:val="2"/>
              </w:numPr>
              <w:autoSpaceDE/>
              <w:autoSpaceDN/>
              <w:spacing w:after="150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69040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  <w:t>Hermia</w:t>
            </w:r>
            <w:r w:rsidRPr="0069040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  <w:t>, beloved of Lysander and daughter to Egeus</w:t>
            </w:r>
          </w:p>
          <w:p w14:paraId="58163DAC" w14:textId="2AF36FC1" w:rsidR="001C7457" w:rsidRPr="00690401" w:rsidRDefault="001C7457" w:rsidP="001C7457">
            <w:pPr>
              <w:widowControl/>
              <w:numPr>
                <w:ilvl w:val="0"/>
                <w:numId w:val="2"/>
              </w:numPr>
              <w:autoSpaceDE/>
              <w:autoSpaceDN/>
              <w:spacing w:after="150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69040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  <w:t>Lysander</w:t>
            </w:r>
            <w:r w:rsidRPr="0069040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  <w:t>, beloved of Hermia</w:t>
            </w:r>
          </w:p>
          <w:p w14:paraId="6848C6EC" w14:textId="1A22EA8E" w:rsidR="001C7457" w:rsidRPr="00690401" w:rsidRDefault="001C7457" w:rsidP="001C7457">
            <w:pPr>
              <w:widowControl/>
              <w:numPr>
                <w:ilvl w:val="0"/>
                <w:numId w:val="2"/>
              </w:numPr>
              <w:autoSpaceDE/>
              <w:autoSpaceDN/>
              <w:spacing w:after="150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69040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  <w:t>Helena</w:t>
            </w:r>
            <w:r w:rsidRPr="0069040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  <w:t>, in love with Demetrius</w:t>
            </w:r>
          </w:p>
          <w:p w14:paraId="03595D9E" w14:textId="2AF46C67" w:rsidR="001C7457" w:rsidRPr="00C179DF" w:rsidRDefault="001C7457" w:rsidP="001C7457">
            <w:pPr>
              <w:widowControl/>
              <w:numPr>
                <w:ilvl w:val="0"/>
                <w:numId w:val="2"/>
              </w:numPr>
              <w:autoSpaceDE/>
              <w:autoSpaceDN/>
              <w:spacing w:after="100" w:afterAutospacing="1"/>
              <w:textAlignment w:val="baseline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</w:pPr>
            <w:r w:rsidRPr="0069040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  <w:t>Demetrius</w:t>
            </w:r>
          </w:p>
          <w:p w14:paraId="6A52B196" w14:textId="220833E2" w:rsidR="00C179DF" w:rsidRDefault="00C179DF" w:rsidP="00C179DF">
            <w:pPr>
              <w:widowControl/>
              <w:autoSpaceDE/>
              <w:autoSpaceDN/>
              <w:spacing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</w:pPr>
          </w:p>
          <w:p w14:paraId="4D851A17" w14:textId="77777777" w:rsidR="00C179DF" w:rsidRPr="00C179DF" w:rsidRDefault="00C179DF" w:rsidP="00C179DF">
            <w:pPr>
              <w:widowControl/>
              <w:autoSpaceDE/>
              <w:autoSpaceDN/>
              <w:spacing w:after="100" w:afterAutospacing="1"/>
              <w:textAlignment w:val="baseline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</w:pPr>
          </w:p>
          <w:p w14:paraId="4B044AF6" w14:textId="68E06396" w:rsidR="00C179DF" w:rsidRPr="00690401" w:rsidRDefault="00C179DF" w:rsidP="00C179DF">
            <w:pPr>
              <w:widowControl/>
              <w:autoSpaceDE/>
              <w:autoSpaceDN/>
              <w:spacing w:after="100" w:afterAutospacing="1"/>
              <w:ind w:left="720"/>
              <w:textAlignment w:val="baseline"/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</w:pPr>
          </w:p>
        </w:tc>
        <w:tc>
          <w:tcPr>
            <w:tcW w:w="6690" w:type="dxa"/>
            <w:shd w:val="clear" w:color="auto" w:fill="auto"/>
            <w:hideMark/>
          </w:tcPr>
          <w:p w14:paraId="7EBCA989" w14:textId="2119BB5A" w:rsidR="001C7457" w:rsidRPr="004576A3" w:rsidRDefault="00C95E33" w:rsidP="00501E9E">
            <w:pPr>
              <w:textAlignment w:val="baseline"/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l-GR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C4DAF19" wp14:editId="422B7A36">
                  <wp:simplePos x="0" y="0"/>
                  <wp:positionH relativeFrom="page">
                    <wp:posOffset>1597025</wp:posOffset>
                  </wp:positionH>
                  <wp:positionV relativeFrom="paragraph">
                    <wp:posOffset>-395605</wp:posOffset>
                  </wp:positionV>
                  <wp:extent cx="1009650" cy="737870"/>
                  <wp:effectExtent l="0" t="0" r="0" b="0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7457" w:rsidRPr="00690401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l-GR"/>
              </w:rPr>
              <w:t>The Fairies:</w:t>
            </w:r>
          </w:p>
          <w:p w14:paraId="26C0FBBC" w14:textId="77777777" w:rsidR="001C7457" w:rsidRPr="00690401" w:rsidRDefault="001C7457" w:rsidP="00501E9E">
            <w:pPr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el-GR"/>
              </w:rPr>
            </w:pPr>
          </w:p>
          <w:p w14:paraId="548624A7" w14:textId="77777777" w:rsidR="001C7457" w:rsidRPr="00690401" w:rsidRDefault="00936D3F" w:rsidP="001C7457">
            <w:pPr>
              <w:widowControl/>
              <w:numPr>
                <w:ilvl w:val="0"/>
                <w:numId w:val="3"/>
              </w:numPr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</w:pPr>
            <w:hyperlink r:id="rId10" w:tooltip="Oberon" w:history="1">
              <w:r w:rsidR="001C7457" w:rsidRPr="00690401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  <w:bdr w:val="none" w:sz="0" w:space="0" w:color="auto" w:frame="1"/>
                  <w:lang w:eastAsia="el-GR"/>
                </w:rPr>
                <w:t>Oberon</w:t>
              </w:r>
            </w:hyperlink>
            <w:r w:rsidR="001C7457" w:rsidRPr="0069040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  <w:t>, King of the Fairies</w:t>
            </w:r>
          </w:p>
          <w:p w14:paraId="3938EDD7" w14:textId="77777777" w:rsidR="001C7457" w:rsidRPr="00690401" w:rsidRDefault="00936D3F" w:rsidP="001C7457">
            <w:pPr>
              <w:widowControl/>
              <w:numPr>
                <w:ilvl w:val="0"/>
                <w:numId w:val="3"/>
              </w:numPr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</w:pPr>
            <w:hyperlink r:id="rId11" w:tooltip="Titania (Shakespeare)" w:history="1">
              <w:r w:rsidR="001C7457" w:rsidRPr="00690401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  <w:bdr w:val="none" w:sz="0" w:space="0" w:color="auto" w:frame="1"/>
                  <w:lang w:eastAsia="el-GR"/>
                </w:rPr>
                <w:t>Titania</w:t>
              </w:r>
            </w:hyperlink>
            <w:r w:rsidR="001C7457" w:rsidRPr="0069040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  <w:t>, Queen of the Fairies</w:t>
            </w:r>
          </w:p>
          <w:p w14:paraId="58091C68" w14:textId="77777777" w:rsidR="001C7457" w:rsidRPr="004576A3" w:rsidRDefault="00936D3F" w:rsidP="001C7457">
            <w:pPr>
              <w:widowControl/>
              <w:numPr>
                <w:ilvl w:val="0"/>
                <w:numId w:val="3"/>
              </w:numPr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</w:pPr>
            <w:hyperlink r:id="rId12" w:tooltip="Puck (Shakespeare)" w:history="1">
              <w:r w:rsidR="001C7457" w:rsidRPr="00690401">
                <w:rPr>
                  <w:rFonts w:asciiTheme="minorHAnsi" w:eastAsia="Times New Roman" w:hAnsiTheme="minorHAnsi" w:cstheme="minorHAnsi"/>
                  <w:b/>
                  <w:bCs/>
                  <w:color w:val="000000" w:themeColor="text1"/>
                  <w:sz w:val="24"/>
                  <w:szCs w:val="24"/>
                  <w:u w:val="single"/>
                  <w:bdr w:val="none" w:sz="0" w:space="0" w:color="auto" w:frame="1"/>
                  <w:lang w:eastAsia="el-GR"/>
                </w:rPr>
                <w:t>Puck</w:t>
              </w:r>
            </w:hyperlink>
            <w:r w:rsidR="001C7457" w:rsidRPr="0069040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  <w:t>, Oberon's servant</w:t>
            </w:r>
          </w:p>
          <w:p w14:paraId="7093B0AC" w14:textId="77777777" w:rsidR="001C7457" w:rsidRPr="004576A3" w:rsidRDefault="001C7457" w:rsidP="00501E9E">
            <w:pPr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</w:pPr>
          </w:p>
          <w:p w14:paraId="6CEDB017" w14:textId="77777777" w:rsidR="001C7457" w:rsidRPr="004576A3" w:rsidRDefault="001C7457" w:rsidP="00501E9E">
            <w:pPr>
              <w:textAlignment w:val="baseline"/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l-GR"/>
              </w:rPr>
            </w:pPr>
          </w:p>
          <w:p w14:paraId="75895B10" w14:textId="77777777" w:rsidR="001C7457" w:rsidRPr="004576A3" w:rsidRDefault="001C7457" w:rsidP="00501E9E">
            <w:pPr>
              <w:textAlignment w:val="baseline"/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l-GR"/>
              </w:rPr>
            </w:pPr>
          </w:p>
          <w:p w14:paraId="317766A1" w14:textId="77777777" w:rsidR="001C7457" w:rsidRPr="004576A3" w:rsidRDefault="001C7457" w:rsidP="00501E9E">
            <w:pPr>
              <w:textAlignment w:val="baseline"/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l-GR"/>
              </w:rPr>
            </w:pPr>
            <w:r w:rsidRPr="00690401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l-GR"/>
              </w:rPr>
              <w:t xml:space="preserve">The </w:t>
            </w:r>
            <w:r w:rsidRPr="004576A3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l-GR"/>
              </w:rPr>
              <w:t>amateur group of actor</w:t>
            </w:r>
            <w:r w:rsidRPr="00690401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l-GR"/>
              </w:rPr>
              <w:t>s:</w:t>
            </w:r>
          </w:p>
          <w:p w14:paraId="4CA90508" w14:textId="77777777" w:rsidR="001C7457" w:rsidRPr="00690401" w:rsidRDefault="001C7457" w:rsidP="00501E9E">
            <w:pPr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el-GR"/>
              </w:rPr>
            </w:pPr>
          </w:p>
          <w:p w14:paraId="0B32D5E2" w14:textId="77777777" w:rsidR="001C7457" w:rsidRPr="00690401" w:rsidRDefault="001C7457" w:rsidP="001C7457">
            <w:pPr>
              <w:widowControl/>
              <w:numPr>
                <w:ilvl w:val="0"/>
                <w:numId w:val="4"/>
              </w:numPr>
              <w:autoSpaceDE/>
              <w:autoSpaceDN/>
              <w:spacing w:after="150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69040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  <w:t>Nick Bottom</w:t>
            </w:r>
            <w:r w:rsidRPr="0069040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  <w:t>, a weaver</w:t>
            </w:r>
          </w:p>
          <w:p w14:paraId="3843E7A3" w14:textId="48507FDB" w:rsidR="001C7457" w:rsidRDefault="001C7457" w:rsidP="001C7457">
            <w:pPr>
              <w:widowControl/>
              <w:numPr>
                <w:ilvl w:val="0"/>
                <w:numId w:val="4"/>
              </w:numPr>
              <w:autoSpaceDE/>
              <w:autoSpaceDN/>
              <w:spacing w:after="150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69040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  <w:t>Peter Quince</w:t>
            </w:r>
            <w:r w:rsidRPr="0069040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  <w:t>, a carpenter</w:t>
            </w:r>
          </w:p>
          <w:p w14:paraId="5345D331" w14:textId="77777777" w:rsidR="00C179DF" w:rsidRPr="00690401" w:rsidRDefault="00C179DF" w:rsidP="00C179DF">
            <w:pPr>
              <w:widowControl/>
              <w:autoSpaceDE/>
              <w:autoSpaceDN/>
              <w:spacing w:after="150"/>
              <w:ind w:left="720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</w:pPr>
          </w:p>
          <w:p w14:paraId="201A3C52" w14:textId="77777777" w:rsidR="001C7457" w:rsidRPr="00690401" w:rsidRDefault="001C7457" w:rsidP="00501E9E">
            <w:pPr>
              <w:spacing w:after="100" w:afterAutospacing="1"/>
              <w:ind w:left="720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el-GR"/>
              </w:rPr>
            </w:pPr>
          </w:p>
        </w:tc>
      </w:tr>
    </w:tbl>
    <w:p w14:paraId="77B1C392" w14:textId="5BCB18FF" w:rsidR="0057168F" w:rsidRDefault="0057168F">
      <w:pPr>
        <w:pStyle w:val="a3"/>
        <w:rPr>
          <w:rFonts w:ascii="Times New Roman"/>
          <w:sz w:val="20"/>
        </w:rPr>
      </w:pPr>
    </w:p>
    <w:p w14:paraId="2C58792F" w14:textId="16221021" w:rsidR="00C179DF" w:rsidRDefault="00C179DF">
      <w:pPr>
        <w:pStyle w:val="a3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</w:t>
      </w:r>
    </w:p>
    <w:p w14:paraId="79A8A009" w14:textId="63C66171" w:rsidR="0057168F" w:rsidRDefault="0057168F">
      <w:pPr>
        <w:pStyle w:val="a3"/>
        <w:rPr>
          <w:rFonts w:ascii="Times New Roman"/>
          <w:sz w:val="20"/>
        </w:rPr>
      </w:pPr>
    </w:p>
    <w:p w14:paraId="55107DF7" w14:textId="7555C5C4" w:rsidR="0057168F" w:rsidRDefault="0057168F">
      <w:pPr>
        <w:pStyle w:val="a3"/>
        <w:rPr>
          <w:rFonts w:ascii="Times New Roman"/>
          <w:sz w:val="20"/>
        </w:rPr>
      </w:pPr>
    </w:p>
    <w:p w14:paraId="74BD60F1" w14:textId="37DD5470" w:rsidR="0057168F" w:rsidRDefault="0057168F">
      <w:pPr>
        <w:pStyle w:val="a3"/>
        <w:spacing w:before="7"/>
        <w:rPr>
          <w:rFonts w:ascii="Times New Roman"/>
          <w:sz w:val="19"/>
        </w:rPr>
      </w:pPr>
    </w:p>
    <w:p w14:paraId="4774F535" w14:textId="54DA6F85" w:rsidR="001C7457" w:rsidRDefault="001C7457">
      <w:pPr>
        <w:pStyle w:val="a3"/>
        <w:spacing w:before="2"/>
        <w:ind w:left="306"/>
      </w:pPr>
    </w:p>
    <w:p w14:paraId="476F9B24" w14:textId="7EF1E892" w:rsidR="001C7457" w:rsidRDefault="001C7457">
      <w:pPr>
        <w:pStyle w:val="a3"/>
        <w:spacing w:before="2"/>
        <w:ind w:left="306"/>
      </w:pPr>
    </w:p>
    <w:p w14:paraId="45091995" w14:textId="635A3842" w:rsidR="001C7457" w:rsidRDefault="001C7457">
      <w:pPr>
        <w:pStyle w:val="a3"/>
        <w:spacing w:before="2"/>
        <w:ind w:left="306"/>
      </w:pPr>
    </w:p>
    <w:p w14:paraId="3F9A9449" w14:textId="77777777" w:rsidR="001C7457" w:rsidRDefault="001C7457">
      <w:pPr>
        <w:pStyle w:val="a3"/>
        <w:spacing w:before="2"/>
        <w:ind w:left="306"/>
      </w:pPr>
    </w:p>
    <w:p w14:paraId="78515A97" w14:textId="77777777" w:rsidR="001C7457" w:rsidRDefault="001C7457">
      <w:pPr>
        <w:pStyle w:val="a3"/>
        <w:spacing w:before="2"/>
        <w:ind w:left="306"/>
      </w:pPr>
    </w:p>
    <w:p w14:paraId="6A2D66C0" w14:textId="77777777" w:rsidR="001C7457" w:rsidRDefault="001C7457">
      <w:pPr>
        <w:pStyle w:val="a3"/>
        <w:spacing w:before="2"/>
        <w:ind w:left="306"/>
      </w:pPr>
    </w:p>
    <w:p w14:paraId="27A633CA" w14:textId="77777777" w:rsidR="001C7457" w:rsidRDefault="001C7457">
      <w:pPr>
        <w:pStyle w:val="a3"/>
        <w:spacing w:before="2"/>
        <w:ind w:left="306"/>
      </w:pPr>
    </w:p>
    <w:p w14:paraId="40B87ED0" w14:textId="77777777" w:rsidR="001C7457" w:rsidRDefault="001C7457">
      <w:pPr>
        <w:pStyle w:val="a3"/>
        <w:spacing w:before="2"/>
        <w:ind w:left="306"/>
      </w:pPr>
    </w:p>
    <w:p w14:paraId="0A7F82AE" w14:textId="77777777" w:rsidR="001C7457" w:rsidRDefault="001C7457">
      <w:pPr>
        <w:pStyle w:val="a3"/>
        <w:spacing w:before="2"/>
        <w:ind w:left="306"/>
      </w:pPr>
    </w:p>
    <w:sectPr w:rsidR="001C7457">
      <w:pgSz w:w="11910" w:h="16840"/>
      <w:pgMar w:top="1580" w:right="3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94423"/>
    <w:multiLevelType w:val="multilevel"/>
    <w:tmpl w:val="48F2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016A45"/>
    <w:multiLevelType w:val="multilevel"/>
    <w:tmpl w:val="4E26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4068C3"/>
    <w:multiLevelType w:val="multilevel"/>
    <w:tmpl w:val="ABFA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181010"/>
    <w:multiLevelType w:val="multilevel"/>
    <w:tmpl w:val="B826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68F"/>
    <w:rsid w:val="00185D9B"/>
    <w:rsid w:val="001C7457"/>
    <w:rsid w:val="00564C40"/>
    <w:rsid w:val="0057168F"/>
    <w:rsid w:val="00782F91"/>
    <w:rsid w:val="00936D3F"/>
    <w:rsid w:val="00C179DF"/>
    <w:rsid w:val="00C87799"/>
    <w:rsid w:val="00C9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e86e0a"/>
    </o:shapedefaults>
    <o:shapelayout v:ext="edit">
      <o:idmap v:ext="edit" data="1"/>
    </o:shapelayout>
  </w:shapeDefaults>
  <w:decimalSymbol w:val=","/>
  <w:listSeparator w:val=";"/>
  <w14:docId w14:val="25B66787"/>
  <w15:docId w15:val="{83285C69-2965-4ACB-B3E2-A56314E6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kiddle.co/Acto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ds.kiddle.co/Donkey" TargetMode="External"/><Relationship Id="rId12" Type="http://schemas.openxmlformats.org/officeDocument/2006/relationships/hyperlink" Target="https://kids.kiddle.co/Puck_(Shakespeare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ds.kiddle.co/Trick" TargetMode="External"/><Relationship Id="rId11" Type="http://schemas.openxmlformats.org/officeDocument/2006/relationships/hyperlink" Target="https://kids.kiddle.co/Titania_(Shakespeare)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kids.kiddle.co/Ober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Vicky S Kostara</cp:lastModifiedBy>
  <cp:revision>8</cp:revision>
  <dcterms:created xsi:type="dcterms:W3CDTF">2020-11-21T12:16:00Z</dcterms:created>
  <dcterms:modified xsi:type="dcterms:W3CDTF">2020-11-21T17:26:00Z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2020-11-21T00:00:00Z</vt:filetime>
  </property>
</Properties>
</file>