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C214" w14:textId="77777777" w:rsidR="00BF346E" w:rsidRPr="009527B1" w:rsidRDefault="00000000">
      <w:pPr>
        <w:pStyle w:val="1"/>
        <w:jc w:val="center"/>
        <w:rPr>
          <w:lang w:val="el-GR"/>
        </w:rPr>
      </w:pPr>
      <w:r w:rsidRPr="009527B1">
        <w:rPr>
          <w:lang w:val="el-GR"/>
        </w:rPr>
        <w:t>Τι τρώνε τα ζώα και κατηγορίες σύμφωνα με την τροφή τους</w:t>
      </w:r>
    </w:p>
    <w:p w14:paraId="2DBC6DA1" w14:textId="77777777" w:rsidR="00BF346E" w:rsidRPr="009527B1" w:rsidRDefault="00000000">
      <w:pPr>
        <w:rPr>
          <w:lang w:val="el-GR"/>
        </w:rPr>
      </w:pPr>
      <w:r w:rsidRPr="009527B1">
        <w:rPr>
          <w:lang w:val="el-GR"/>
        </w:rPr>
        <w:t>Τα ζώα χωρίζονται σε ομάδες ανάλογα με την τροφή που τρώνε. Μερικά ζώα τρώνε μόνο φυτά, άλλα τρώνε μόνο κρέας, ενώ υπάρχουν και ζώα που τρώνε και τα δύο! Ας γνωρίσουμε αυτές τις κατηγορίες:</w:t>
      </w:r>
    </w:p>
    <w:p w14:paraId="30C696C6" w14:textId="77777777" w:rsidR="00BF346E" w:rsidRPr="009527B1" w:rsidRDefault="00000000">
      <w:pPr>
        <w:pStyle w:val="21"/>
        <w:rPr>
          <w:lang w:val="el-GR"/>
        </w:rPr>
      </w:pPr>
      <w:r w:rsidRPr="009527B1">
        <w:rPr>
          <w:lang w:val="el-GR"/>
        </w:rPr>
        <w:t>1. Φυτοφάγα ζώα</w:t>
      </w:r>
    </w:p>
    <w:p w14:paraId="4D93093D" w14:textId="77777777" w:rsidR="00BF346E" w:rsidRPr="009527B1" w:rsidRDefault="00000000">
      <w:pPr>
        <w:rPr>
          <w:lang w:val="el-GR"/>
        </w:rPr>
      </w:pPr>
      <w:r w:rsidRPr="009527B1">
        <w:rPr>
          <w:lang w:val="el-GR"/>
        </w:rPr>
        <w:t>Τα φυτοφάγα ζώα τρέφονται μόνο με φυτά, φύλλα, καρπούς και χόρτα. Δεν τρώνε ποτέ κρέας. Μερικά γνωστά φυτοφάγα είναι η αγελάδα, το άλογο και ο ελέφαντας.</w:t>
      </w:r>
    </w:p>
    <w:p w14:paraId="4386418E" w14:textId="6E290E0E" w:rsidR="009527B1" w:rsidRDefault="00000000" w:rsidP="009527B1">
      <w:pPr>
        <w:pStyle w:val="Web"/>
      </w:pPr>
      <w:r w:rsidRPr="009527B1">
        <w:t xml:space="preserve"> </w:t>
      </w:r>
      <w:r w:rsidR="009527B1">
        <w:rPr>
          <w:noProof/>
        </w:rPr>
        <w:drawing>
          <wp:inline distT="0" distB="0" distL="0" distR="0" wp14:anchorId="287EB0E4" wp14:editId="1F54F485">
            <wp:extent cx="2695575" cy="1695450"/>
            <wp:effectExtent l="0" t="0" r="9525"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5575" cy="1695450"/>
                    </a:xfrm>
                    <a:prstGeom prst="rect">
                      <a:avLst/>
                    </a:prstGeom>
                    <a:noFill/>
                    <a:ln>
                      <a:noFill/>
                    </a:ln>
                  </pic:spPr>
                </pic:pic>
              </a:graphicData>
            </a:graphic>
          </wp:inline>
        </w:drawing>
      </w:r>
    </w:p>
    <w:p w14:paraId="1CD644CD" w14:textId="6C0FAFDF" w:rsidR="00BF346E" w:rsidRPr="009527B1" w:rsidRDefault="009527B1">
      <w:pPr>
        <w:rPr>
          <w:lang w:val="el-GR"/>
        </w:rPr>
      </w:pPr>
      <w:r>
        <w:rPr>
          <w:lang w:val="el-GR"/>
        </w:rPr>
        <w:t>Α</w:t>
      </w:r>
      <w:r w:rsidR="00000000" w:rsidRPr="009527B1">
        <w:rPr>
          <w:lang w:val="el-GR"/>
        </w:rPr>
        <w:t>γελάδα</w:t>
      </w:r>
    </w:p>
    <w:p w14:paraId="631A2591" w14:textId="77777777" w:rsidR="00BF346E" w:rsidRPr="009527B1" w:rsidRDefault="00000000">
      <w:pPr>
        <w:pStyle w:val="21"/>
        <w:rPr>
          <w:lang w:val="el-GR"/>
        </w:rPr>
      </w:pPr>
      <w:r w:rsidRPr="009527B1">
        <w:rPr>
          <w:lang w:val="el-GR"/>
        </w:rPr>
        <w:t xml:space="preserve">2. </w:t>
      </w:r>
      <w:proofErr w:type="spellStart"/>
      <w:r w:rsidRPr="009527B1">
        <w:rPr>
          <w:lang w:val="el-GR"/>
        </w:rPr>
        <w:t>Σαρκοφάγα</w:t>
      </w:r>
      <w:proofErr w:type="spellEnd"/>
      <w:r w:rsidRPr="009527B1">
        <w:rPr>
          <w:lang w:val="el-GR"/>
        </w:rPr>
        <w:t xml:space="preserve"> ζώα</w:t>
      </w:r>
    </w:p>
    <w:p w14:paraId="7D20153F" w14:textId="77777777" w:rsidR="00BF346E" w:rsidRPr="009527B1" w:rsidRDefault="00000000">
      <w:pPr>
        <w:rPr>
          <w:lang w:val="el-GR"/>
        </w:rPr>
      </w:pPr>
      <w:r w:rsidRPr="009527B1">
        <w:rPr>
          <w:lang w:val="el-GR"/>
        </w:rPr>
        <w:t xml:space="preserve">Τα </w:t>
      </w:r>
      <w:proofErr w:type="spellStart"/>
      <w:r w:rsidRPr="009527B1">
        <w:rPr>
          <w:lang w:val="el-GR"/>
        </w:rPr>
        <w:t>σαρκοφάγα</w:t>
      </w:r>
      <w:proofErr w:type="spellEnd"/>
      <w:r w:rsidRPr="009527B1">
        <w:rPr>
          <w:lang w:val="el-GR"/>
        </w:rPr>
        <w:t xml:space="preserve"> ζώα τρέφονται με το κρέας άλλων ζώων. Έχουν κοφτερά δόντια και νύχια για να κυνηγούν και να τρώνε το θήραμά τους. Παραδείγματα σαρκοφάγων είναι το λιοντάρι, η τίγρη και η γάτα.</w:t>
      </w:r>
    </w:p>
    <w:p w14:paraId="402E9122" w14:textId="55750250" w:rsidR="009527B1" w:rsidRDefault="009527B1" w:rsidP="009527B1">
      <w:pPr>
        <w:pStyle w:val="Web"/>
      </w:pPr>
      <w:r>
        <w:rPr>
          <w:noProof/>
        </w:rPr>
        <w:drawing>
          <wp:inline distT="0" distB="0" distL="0" distR="0" wp14:anchorId="10D3F8F3" wp14:editId="2F022CD7">
            <wp:extent cx="2619375" cy="1743075"/>
            <wp:effectExtent l="0" t="0" r="9525" b="9525"/>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38BCE248" w14:textId="5582AA81" w:rsidR="009527B1" w:rsidRDefault="00000000" w:rsidP="009527B1">
      <w:pPr>
        <w:rPr>
          <w:lang w:val="el-GR"/>
        </w:rPr>
      </w:pPr>
      <w:r w:rsidRPr="009527B1">
        <w:rPr>
          <w:lang w:val="el-GR"/>
        </w:rPr>
        <w:t xml:space="preserve"> τίγρη</w:t>
      </w:r>
    </w:p>
    <w:p w14:paraId="5F4A328D" w14:textId="494A0C0B" w:rsidR="00BF346E" w:rsidRPr="009527B1" w:rsidRDefault="00000000" w:rsidP="009527B1">
      <w:pPr>
        <w:rPr>
          <w:lang w:val="el-GR"/>
        </w:rPr>
      </w:pPr>
      <w:r w:rsidRPr="009527B1">
        <w:rPr>
          <w:lang w:val="el-GR"/>
        </w:rPr>
        <w:t>3. Παμφάγα ζώα</w:t>
      </w:r>
    </w:p>
    <w:p w14:paraId="3C8241C2" w14:textId="77777777" w:rsidR="00BF346E" w:rsidRDefault="00000000">
      <w:pPr>
        <w:rPr>
          <w:lang w:val="el-GR"/>
        </w:rPr>
      </w:pPr>
      <w:r w:rsidRPr="009527B1">
        <w:rPr>
          <w:lang w:val="el-GR"/>
        </w:rPr>
        <w:lastRenderedPageBreak/>
        <w:t>Τα παμφάγα ζώα τρώνε και φυτά και κρέας. Η διατροφή τους είναι πιο ποικιλόμορφη και μπορούν να προσαρμόζονται εύκολα στο περιβάλλον τους. Παραδείγματα παμφάγων είναι η αρκούδα, ο σκύλος και ο άνθρωπος.</w:t>
      </w:r>
    </w:p>
    <w:p w14:paraId="63FAC600" w14:textId="77777777" w:rsidR="009527B1" w:rsidRDefault="009527B1" w:rsidP="009527B1">
      <w:pPr>
        <w:pStyle w:val="Web"/>
      </w:pPr>
      <w:r>
        <w:rPr>
          <w:noProof/>
        </w:rPr>
        <w:drawing>
          <wp:inline distT="0" distB="0" distL="0" distR="0" wp14:anchorId="268AE211" wp14:editId="390F6784">
            <wp:extent cx="2857500" cy="1600200"/>
            <wp:effectExtent l="0" t="0" r="0" b="0"/>
            <wp:docPr id="7"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364E2559" w14:textId="77777777" w:rsidR="009527B1" w:rsidRPr="009527B1" w:rsidRDefault="009527B1">
      <w:pPr>
        <w:rPr>
          <w:lang w:val="el-GR"/>
        </w:rPr>
      </w:pPr>
    </w:p>
    <w:p w14:paraId="6C2196F3" w14:textId="1FB5D889" w:rsidR="00BF346E" w:rsidRPr="009527B1" w:rsidRDefault="00000000">
      <w:pPr>
        <w:rPr>
          <w:lang w:val="el-GR"/>
        </w:rPr>
      </w:pPr>
      <w:r w:rsidRPr="009527B1">
        <w:rPr>
          <w:lang w:val="el-GR"/>
        </w:rPr>
        <w:t xml:space="preserve">αρκούδα </w:t>
      </w:r>
    </w:p>
    <w:p w14:paraId="5FA8E28F" w14:textId="77777777" w:rsidR="00BF346E" w:rsidRPr="009527B1" w:rsidRDefault="00000000">
      <w:pPr>
        <w:rPr>
          <w:b/>
          <w:bCs/>
          <w:lang w:val="el-GR"/>
        </w:rPr>
      </w:pPr>
      <w:r w:rsidRPr="009527B1">
        <w:rPr>
          <w:b/>
          <w:bCs/>
          <w:lang w:val="el-GR"/>
        </w:rPr>
        <w:t>Όλα τα ζώα είναι σημαντικά για τη φύση, όποια κι αν είναι η διατροφή τους. Κάθε είδος παίζει το δικό του ρόλο στο οικοσύστημα!</w:t>
      </w:r>
    </w:p>
    <w:sectPr w:rsidR="00BF346E" w:rsidRPr="009527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9560711">
    <w:abstractNumId w:val="8"/>
  </w:num>
  <w:num w:numId="2" w16cid:durableId="917783977">
    <w:abstractNumId w:val="6"/>
  </w:num>
  <w:num w:numId="3" w16cid:durableId="1982225164">
    <w:abstractNumId w:val="5"/>
  </w:num>
  <w:num w:numId="4" w16cid:durableId="100103547">
    <w:abstractNumId w:val="4"/>
  </w:num>
  <w:num w:numId="5" w16cid:durableId="1009480347">
    <w:abstractNumId w:val="7"/>
  </w:num>
  <w:num w:numId="6" w16cid:durableId="304552827">
    <w:abstractNumId w:val="3"/>
  </w:num>
  <w:num w:numId="7" w16cid:durableId="952905474">
    <w:abstractNumId w:val="2"/>
  </w:num>
  <w:num w:numId="8" w16cid:durableId="1009331380">
    <w:abstractNumId w:val="1"/>
  </w:num>
  <w:num w:numId="9" w16cid:durableId="183680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527B1"/>
    <w:rsid w:val="00AA1D8D"/>
    <w:rsid w:val="00B47730"/>
    <w:rsid w:val="00BF346E"/>
    <w:rsid w:val="00CB0664"/>
    <w:rsid w:val="00E836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06E1C7"/>
  <w14:defaultImageDpi w14:val="300"/>
  <w15:docId w15:val="{AA2FEC44-26AB-46A7-BC33-0318A403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9527B1"/>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bruce lee</cp:lastModifiedBy>
  <cp:revision>3</cp:revision>
  <dcterms:created xsi:type="dcterms:W3CDTF">2013-12-23T23:15:00Z</dcterms:created>
  <dcterms:modified xsi:type="dcterms:W3CDTF">2025-11-04T15:34:00Z</dcterms:modified>
  <cp:category/>
</cp:coreProperties>
</file>