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FD720" w14:textId="77777777" w:rsidR="008F5AB6" w:rsidRDefault="00D831E7">
      <w:pPr>
        <w:pStyle w:val="1"/>
        <w:spacing w:before="106"/>
        <w:ind w:right="523" w:firstLine="0"/>
        <w:jc w:val="center"/>
      </w:pPr>
      <w:r>
        <w:t>ΝΕΟΕΛΛΗΝΙΚΗ ΓΛΩΣΣΑ Γ΄ ΓΥΜΝΑΣΙΟΥ</w:t>
      </w:r>
    </w:p>
    <w:p w14:paraId="3D2CAE7B" w14:textId="77777777" w:rsidR="008F5AB6" w:rsidRDefault="008F5AB6">
      <w:pPr>
        <w:pStyle w:val="a3"/>
        <w:rPr>
          <w:b/>
          <w:i/>
          <w:sz w:val="20"/>
        </w:rPr>
      </w:pPr>
    </w:p>
    <w:p w14:paraId="762E85F0" w14:textId="77777777" w:rsidR="008F5AB6" w:rsidRDefault="008F5AB6">
      <w:pPr>
        <w:pStyle w:val="a3"/>
        <w:rPr>
          <w:b/>
          <w:i/>
          <w:sz w:val="20"/>
        </w:rPr>
      </w:pPr>
    </w:p>
    <w:p w14:paraId="71D53F8C" w14:textId="77777777" w:rsidR="008F5AB6" w:rsidRDefault="008F5AB6">
      <w:pPr>
        <w:pStyle w:val="a3"/>
        <w:rPr>
          <w:b/>
          <w:i/>
          <w:sz w:val="20"/>
        </w:rPr>
      </w:pPr>
    </w:p>
    <w:p w14:paraId="1CF3C556" w14:textId="77777777" w:rsidR="008F5AB6" w:rsidRDefault="00AE295B">
      <w:pPr>
        <w:pStyle w:val="a3"/>
        <w:spacing w:before="11"/>
        <w:rPr>
          <w:b/>
          <w:i/>
          <w:sz w:val="16"/>
        </w:rPr>
      </w:pPr>
      <w:r>
        <w:pict w14:anchorId="5EBE1EA9">
          <v:shapetype id="_x0000_t202" coordsize="21600,21600" o:spt="202" path="m,l,21600r21600,l21600,xe">
            <v:stroke joinstyle="miter"/>
            <v:path gradientshapeok="t" o:connecttype="rect"/>
          </v:shapetype>
          <v:shape id="_x0000_s1030" type="#_x0000_t202" style="position:absolute;margin-left:84.4pt;margin-top:12.5pt;width:426.7pt;height:100.2pt;z-index:-15728640;mso-wrap-distance-left:0;mso-wrap-distance-right:0;mso-position-horizontal-relative:page" filled="f" strokeweight=".48pt">
            <v:textbox inset="0,0,0,0">
              <w:txbxContent>
                <w:p w14:paraId="20578666" w14:textId="77777777" w:rsidR="008F5AB6" w:rsidRDefault="008F5AB6">
                  <w:pPr>
                    <w:pStyle w:val="a3"/>
                    <w:spacing w:before="6"/>
                    <w:rPr>
                      <w:b/>
                      <w:i/>
                      <w:sz w:val="41"/>
                    </w:rPr>
                  </w:pPr>
                </w:p>
                <w:p w14:paraId="58CBC1E8" w14:textId="77777777" w:rsidR="008F5AB6" w:rsidRDefault="00D831E7">
                  <w:pPr>
                    <w:ind w:left="3024" w:right="149" w:hanging="2862"/>
                    <w:rPr>
                      <w:b/>
                      <w:i/>
                      <w:sz w:val="40"/>
                    </w:rPr>
                  </w:pPr>
                  <w:r>
                    <w:rPr>
                      <w:b/>
                      <w:i/>
                      <w:sz w:val="40"/>
                    </w:rPr>
                    <w:t>ΕΝΟΤΗΤΑ 3</w:t>
                  </w:r>
                  <w:r>
                    <w:rPr>
                      <w:b/>
                      <w:i/>
                      <w:sz w:val="40"/>
                      <w:vertAlign w:val="superscript"/>
                    </w:rPr>
                    <w:t>Η</w:t>
                  </w:r>
                  <w:r>
                    <w:rPr>
                      <w:b/>
                      <w:i/>
                      <w:sz w:val="40"/>
                    </w:rPr>
                    <w:t>: ΕΙΜΑΣΤΕ ΟΛΟΙ ΙΔΙΟΙ-ΕΙΜΑΣΤΕ ΟΛΟΙ ΔΙΑΦΟΡΕΤΙΚΟΙ</w:t>
                  </w:r>
                </w:p>
              </w:txbxContent>
            </v:textbox>
            <w10:wrap type="topAndBottom" anchorx="page"/>
          </v:shape>
        </w:pict>
      </w:r>
    </w:p>
    <w:p w14:paraId="4EE6483C" w14:textId="77777777" w:rsidR="008F5AB6" w:rsidRDefault="008F5AB6">
      <w:pPr>
        <w:pStyle w:val="a3"/>
        <w:rPr>
          <w:b/>
          <w:i/>
          <w:sz w:val="20"/>
        </w:rPr>
      </w:pPr>
    </w:p>
    <w:p w14:paraId="736E1763" w14:textId="77777777" w:rsidR="008F5AB6" w:rsidRDefault="008F5AB6">
      <w:pPr>
        <w:pStyle w:val="a3"/>
        <w:rPr>
          <w:b/>
          <w:i/>
          <w:sz w:val="20"/>
        </w:rPr>
      </w:pPr>
    </w:p>
    <w:p w14:paraId="618418E3" w14:textId="77777777" w:rsidR="008F5AB6" w:rsidRDefault="008F5AB6">
      <w:pPr>
        <w:pStyle w:val="a3"/>
        <w:rPr>
          <w:b/>
          <w:i/>
          <w:sz w:val="20"/>
        </w:rPr>
      </w:pPr>
    </w:p>
    <w:p w14:paraId="23BBBA46" w14:textId="77777777" w:rsidR="008F5AB6" w:rsidRDefault="008F5AB6">
      <w:pPr>
        <w:pStyle w:val="a3"/>
        <w:spacing w:before="5"/>
        <w:rPr>
          <w:b/>
          <w:i/>
          <w:sz w:val="15"/>
        </w:rPr>
      </w:pPr>
    </w:p>
    <w:p w14:paraId="4A4F7D51" w14:textId="77777777" w:rsidR="008F5AB6" w:rsidRDefault="008F5AB6">
      <w:pPr>
        <w:pStyle w:val="a3"/>
        <w:rPr>
          <w:sz w:val="20"/>
        </w:rPr>
      </w:pPr>
    </w:p>
    <w:p w14:paraId="66876211" w14:textId="77777777" w:rsidR="008F5AB6" w:rsidRDefault="008F5AB6">
      <w:pPr>
        <w:pStyle w:val="a3"/>
        <w:rPr>
          <w:sz w:val="20"/>
        </w:rPr>
      </w:pPr>
    </w:p>
    <w:p w14:paraId="72CA179D" w14:textId="77777777" w:rsidR="008F5AB6" w:rsidRDefault="00D831E7">
      <w:pPr>
        <w:pStyle w:val="a3"/>
        <w:spacing w:before="6"/>
      </w:pPr>
      <w:r>
        <w:rPr>
          <w:noProof/>
        </w:rPr>
        <w:drawing>
          <wp:anchor distT="0" distB="0" distL="0" distR="0" simplePos="0" relativeHeight="251659264" behindDoc="0" locked="0" layoutInCell="1" allowOverlap="1" wp14:anchorId="3EAB1662" wp14:editId="44867109">
            <wp:simplePos x="0" y="0"/>
            <wp:positionH relativeFrom="page">
              <wp:posOffset>2223770</wp:posOffset>
            </wp:positionH>
            <wp:positionV relativeFrom="paragraph">
              <wp:posOffset>199491</wp:posOffset>
            </wp:positionV>
            <wp:extent cx="3081283" cy="3271075"/>
            <wp:effectExtent l="0" t="0" r="0" b="0"/>
            <wp:wrapTopAndBottom/>
            <wp:docPr id="1" name="image1.jpeg"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081283" cy="3271075"/>
                    </a:xfrm>
                    <a:prstGeom prst="rect">
                      <a:avLst/>
                    </a:prstGeom>
                  </pic:spPr>
                </pic:pic>
              </a:graphicData>
            </a:graphic>
          </wp:anchor>
        </w:drawing>
      </w:r>
    </w:p>
    <w:p w14:paraId="4DF8E263" w14:textId="77777777" w:rsidR="008F5AB6" w:rsidRDefault="008F5AB6">
      <w:pPr>
        <w:sectPr w:rsidR="008F5AB6">
          <w:headerReference w:type="even" r:id="rId8"/>
          <w:headerReference w:type="default" r:id="rId9"/>
          <w:footerReference w:type="even" r:id="rId10"/>
          <w:footerReference w:type="default" r:id="rId11"/>
          <w:headerReference w:type="first" r:id="rId12"/>
          <w:footerReference w:type="first" r:id="rId13"/>
          <w:type w:val="continuous"/>
          <w:pgSz w:w="11910" w:h="16840"/>
          <w:pgMar w:top="1580" w:right="1580" w:bottom="280" w:left="1580" w:header="720" w:footer="720" w:gutter="0"/>
          <w:cols w:space="720"/>
        </w:sectPr>
      </w:pPr>
    </w:p>
    <w:p w14:paraId="6011CFA6" w14:textId="77777777" w:rsidR="008F5AB6" w:rsidRDefault="008F5AB6">
      <w:pPr>
        <w:pStyle w:val="a3"/>
        <w:spacing w:before="10"/>
        <w:rPr>
          <w:sz w:val="15"/>
        </w:rPr>
      </w:pPr>
    </w:p>
    <w:p w14:paraId="2657EB6C" w14:textId="77777777" w:rsidR="008F5AB6" w:rsidRDefault="00D831E7">
      <w:pPr>
        <w:pStyle w:val="3"/>
      </w:pPr>
      <w:r>
        <w:t>ΟΙ ΠΛΑΓΙΕΣ ΕΡΩΤΗΜΑΤΙΚΕΣ ΠΡΟΤΑΣΕΙΣ</w:t>
      </w:r>
    </w:p>
    <w:p w14:paraId="15EF5917" w14:textId="77777777" w:rsidR="008F5AB6" w:rsidRDefault="008F5AB6">
      <w:pPr>
        <w:pStyle w:val="a3"/>
        <w:spacing w:before="10"/>
        <w:rPr>
          <w:b/>
          <w:sz w:val="21"/>
        </w:rPr>
      </w:pPr>
    </w:p>
    <w:p w14:paraId="1A398C71" w14:textId="77777777" w:rsidR="008F5AB6" w:rsidRDefault="00D831E7">
      <w:pPr>
        <w:ind w:left="220" w:right="214"/>
        <w:jc w:val="both"/>
        <w:rPr>
          <w:rFonts w:ascii="Bradley Hand ITC" w:hAnsi="Bradley Hand ITC"/>
        </w:rPr>
      </w:pPr>
      <w:r>
        <w:rPr>
          <w:b/>
        </w:rPr>
        <w:t xml:space="preserve">Πλάγιες ερωτηματικές </w:t>
      </w:r>
      <w:r>
        <w:t xml:space="preserve">ονομάζονται </w:t>
      </w:r>
      <w:r>
        <w:rPr>
          <w:rFonts w:ascii="Times New Roman" w:hAnsi="Times New Roman"/>
        </w:rPr>
        <w:t xml:space="preserve">οι </w:t>
      </w:r>
      <w:r>
        <w:t xml:space="preserve">δευτερεύουσες </w:t>
      </w:r>
      <w:r>
        <w:rPr>
          <w:rFonts w:ascii="Times New Roman" w:hAnsi="Times New Roman"/>
          <w:b/>
        </w:rPr>
        <w:t xml:space="preserve">ονοματικές </w:t>
      </w:r>
      <w:r>
        <w:rPr>
          <w:b/>
        </w:rPr>
        <w:t xml:space="preserve">ερωτηματικές </w:t>
      </w:r>
      <w:r>
        <w:rPr>
          <w:rFonts w:ascii="Bradley Hand ITC" w:hAnsi="Bradley Hand ITC"/>
          <w:b/>
        </w:rPr>
        <w:t>π</w:t>
      </w:r>
      <w:r>
        <w:rPr>
          <w:b/>
        </w:rPr>
        <w:t xml:space="preserve">ροτάσεις </w:t>
      </w:r>
      <w:r>
        <w:rPr>
          <w:rFonts w:ascii="Bradley Hand ITC" w:hAnsi="Bradley Hand ITC"/>
        </w:rPr>
        <w:t>π</w:t>
      </w:r>
      <w:r>
        <w:t xml:space="preserve">ου εισάγονται με ερωτηματικές αντωνυμίες </w:t>
      </w:r>
      <w:r>
        <w:rPr>
          <w:rFonts w:ascii="Bradley Hand ITC" w:hAnsi="Bradley Hand ITC"/>
        </w:rPr>
        <w:t>(π</w:t>
      </w:r>
      <w:r>
        <w:t>οιος</w:t>
      </w:r>
      <w:r>
        <w:rPr>
          <w:rFonts w:ascii="Bradley Hand ITC" w:hAnsi="Bradley Hand ITC"/>
        </w:rPr>
        <w:t>, π</w:t>
      </w:r>
      <w:r>
        <w:t>όσος</w:t>
      </w:r>
      <w:r>
        <w:rPr>
          <w:rFonts w:ascii="Bradley Hand ITC" w:hAnsi="Bradley Hand ITC"/>
        </w:rPr>
        <w:t xml:space="preserve">, </w:t>
      </w:r>
      <w:r>
        <w:t>τι κ</w:t>
      </w:r>
      <w:r>
        <w:rPr>
          <w:rFonts w:ascii="Bradley Hand ITC" w:hAnsi="Bradley Hand ITC"/>
        </w:rPr>
        <w:t>.</w:t>
      </w:r>
      <w:r>
        <w:t>α</w:t>
      </w:r>
      <w:r>
        <w:rPr>
          <w:rFonts w:ascii="Bradley Hand ITC" w:hAnsi="Bradley Hand ITC"/>
        </w:rPr>
        <w:t xml:space="preserve">.) , </w:t>
      </w:r>
      <w:r>
        <w:t>ερωτηματικά ε</w:t>
      </w:r>
      <w:r>
        <w:rPr>
          <w:rFonts w:ascii="Bradley Hand ITC" w:hAnsi="Bradley Hand ITC"/>
        </w:rPr>
        <w:t>π</w:t>
      </w:r>
      <w:r>
        <w:t xml:space="preserve">ιρρήματα </w:t>
      </w:r>
      <w:r>
        <w:rPr>
          <w:rFonts w:ascii="Bradley Hand ITC" w:hAnsi="Bradley Hand ITC"/>
        </w:rPr>
        <w:t>(π</w:t>
      </w:r>
      <w:r>
        <w:t>ώς</w:t>
      </w:r>
      <w:r>
        <w:rPr>
          <w:rFonts w:ascii="Bradley Hand ITC" w:hAnsi="Bradley Hand ITC"/>
        </w:rPr>
        <w:t>, π</w:t>
      </w:r>
      <w:r>
        <w:t>ότε</w:t>
      </w:r>
      <w:r>
        <w:rPr>
          <w:rFonts w:ascii="Bradley Hand ITC" w:hAnsi="Bradley Hand ITC"/>
        </w:rPr>
        <w:t>, π</w:t>
      </w:r>
      <w:r>
        <w:t>ού κ</w:t>
      </w:r>
      <w:r>
        <w:rPr>
          <w:rFonts w:ascii="Bradley Hand ITC" w:hAnsi="Bradley Hand ITC"/>
        </w:rPr>
        <w:t xml:space="preserve">. </w:t>
      </w:r>
      <w:r>
        <w:t>α</w:t>
      </w:r>
      <w:r>
        <w:rPr>
          <w:rFonts w:ascii="Bradley Hand ITC" w:hAnsi="Bradley Hand ITC"/>
        </w:rPr>
        <w:t xml:space="preserve">.), </w:t>
      </w:r>
      <w:r>
        <w:t xml:space="preserve">συνδέσμους </w:t>
      </w:r>
      <w:r>
        <w:rPr>
          <w:rFonts w:ascii="Bradley Hand ITC" w:hAnsi="Bradley Hand ITC"/>
        </w:rPr>
        <w:t xml:space="preserve">( </w:t>
      </w:r>
      <w:r>
        <w:t>μή</w:t>
      </w:r>
      <w:r>
        <w:rPr>
          <w:rFonts w:ascii="Bradley Hand ITC" w:hAnsi="Bradley Hand ITC"/>
        </w:rPr>
        <w:t>π</w:t>
      </w:r>
      <w:r>
        <w:t>ως</w:t>
      </w:r>
      <w:r>
        <w:rPr>
          <w:rFonts w:ascii="Bradley Hand ITC" w:hAnsi="Bradley Hand ITC"/>
        </w:rPr>
        <w:t xml:space="preserve">, </w:t>
      </w:r>
      <w:r>
        <w:t>γιατί</w:t>
      </w:r>
      <w:r>
        <w:rPr>
          <w:rFonts w:ascii="Bradley Hand ITC" w:hAnsi="Bradley Hand ITC"/>
        </w:rPr>
        <w:t xml:space="preserve">, </w:t>
      </w:r>
      <w:r>
        <w:t>αν</w:t>
      </w:r>
      <w:r>
        <w:rPr>
          <w:spacing w:val="11"/>
        </w:rPr>
        <w:t xml:space="preserve"> </w:t>
      </w:r>
      <w:r>
        <w:t>κ</w:t>
      </w:r>
      <w:r>
        <w:rPr>
          <w:rFonts w:ascii="Bradley Hand ITC" w:hAnsi="Bradley Hand ITC"/>
        </w:rPr>
        <w:t>.</w:t>
      </w:r>
      <w:r>
        <w:t>λ</w:t>
      </w:r>
      <w:r>
        <w:rPr>
          <w:rFonts w:ascii="Bradley Hand ITC" w:hAnsi="Bradley Hand ITC"/>
        </w:rPr>
        <w:t>.π.)</w:t>
      </w:r>
    </w:p>
    <w:p w14:paraId="2CCD90A9" w14:textId="77777777" w:rsidR="008F5AB6" w:rsidRDefault="008F5AB6">
      <w:pPr>
        <w:pStyle w:val="a3"/>
        <w:rPr>
          <w:rFonts w:ascii="Bradley Hand ITC"/>
        </w:rPr>
      </w:pPr>
    </w:p>
    <w:p w14:paraId="6533736A" w14:textId="77777777" w:rsidR="008F5AB6" w:rsidRDefault="00D831E7">
      <w:pPr>
        <w:pStyle w:val="a3"/>
        <w:spacing w:before="1"/>
        <w:ind w:left="220"/>
        <w:jc w:val="both"/>
        <w:rPr>
          <w:rFonts w:ascii="Bradley Hand ITC" w:hAnsi="Bradley Hand ITC"/>
        </w:rPr>
      </w:pPr>
      <w:r>
        <w:t xml:space="preserve">Διακρίνονται σε </w:t>
      </w:r>
      <w:r>
        <w:rPr>
          <w:rFonts w:ascii="Bradley Hand ITC" w:hAnsi="Bradley Hand ITC"/>
        </w:rPr>
        <w:t>:</w:t>
      </w:r>
    </w:p>
    <w:p w14:paraId="01DFA96A" w14:textId="77777777" w:rsidR="008F5AB6" w:rsidRDefault="008F5AB6">
      <w:pPr>
        <w:pStyle w:val="a3"/>
        <w:spacing w:before="12"/>
        <w:rPr>
          <w:rFonts w:ascii="Bradley Hand ITC"/>
          <w:sz w:val="21"/>
        </w:rPr>
      </w:pPr>
    </w:p>
    <w:p w14:paraId="7C72FD4E" w14:textId="77777777" w:rsidR="008F5AB6" w:rsidRDefault="00D831E7">
      <w:pPr>
        <w:ind w:left="220"/>
      </w:pPr>
      <w:r>
        <w:rPr>
          <w:b/>
        </w:rPr>
        <w:t xml:space="preserve">ολικής άγνοιας </w:t>
      </w:r>
      <w:r>
        <w:rPr>
          <w:rFonts w:ascii="Bradley Hand ITC" w:hAnsi="Bradley Hand ITC"/>
        </w:rPr>
        <w:t xml:space="preserve">: </w:t>
      </w:r>
      <w:r>
        <w:t xml:space="preserve">αφορούν ολόκληρο το </w:t>
      </w:r>
      <w:r>
        <w:rPr>
          <w:rFonts w:ascii="Bradley Hand ITC" w:hAnsi="Bradley Hand ITC"/>
        </w:rPr>
        <w:t>π</w:t>
      </w:r>
      <w:r>
        <w:t xml:space="preserve">εριεχόμενο της </w:t>
      </w:r>
      <w:r>
        <w:rPr>
          <w:rFonts w:ascii="Bradley Hand ITC" w:hAnsi="Bradley Hand ITC"/>
        </w:rPr>
        <w:t>π</w:t>
      </w:r>
      <w:r>
        <w:t>ρότασης και ε</w:t>
      </w:r>
      <w:r>
        <w:rPr>
          <w:rFonts w:ascii="Bradley Hand ITC" w:hAnsi="Bradley Hand ITC"/>
        </w:rPr>
        <w:t>π</w:t>
      </w:r>
      <w:r>
        <w:t>ιδέχονται μονολεκτική α</w:t>
      </w:r>
      <w:r>
        <w:rPr>
          <w:rFonts w:ascii="Bradley Hand ITC" w:hAnsi="Bradley Hand ITC"/>
        </w:rPr>
        <w:t>π</w:t>
      </w:r>
      <w:r>
        <w:t xml:space="preserve">άντηση (εισαγωγή με : </w:t>
      </w:r>
      <w:r>
        <w:rPr>
          <w:b/>
        </w:rPr>
        <w:t>αν, μη, μήπως, μην τυχόν</w:t>
      </w:r>
      <w:r>
        <w:t>) .</w:t>
      </w:r>
    </w:p>
    <w:p w14:paraId="626C8336" w14:textId="77777777" w:rsidR="008F5AB6" w:rsidRDefault="00D831E7">
      <w:pPr>
        <w:pStyle w:val="a3"/>
        <w:spacing w:before="1"/>
        <w:ind w:left="220"/>
        <w:rPr>
          <w:rFonts w:ascii="Bradley Hand ITC" w:hAnsi="Bradley Hand ITC"/>
        </w:rPr>
      </w:pPr>
      <w:r>
        <w:t>Π</w:t>
      </w:r>
      <w:r>
        <w:rPr>
          <w:rFonts w:ascii="Bradley Hand ITC" w:hAnsi="Bradley Hand ITC"/>
        </w:rPr>
        <w:t>.</w:t>
      </w:r>
      <w:r>
        <w:t>χ</w:t>
      </w:r>
      <w:r>
        <w:rPr>
          <w:rFonts w:ascii="Bradley Hand ITC" w:hAnsi="Bradley Hand ITC"/>
        </w:rPr>
        <w:t xml:space="preserve">. </w:t>
      </w:r>
      <w:r>
        <w:t>Τον ρώτησα</w:t>
      </w:r>
      <w:r>
        <w:rPr>
          <w:u w:val="single"/>
        </w:rPr>
        <w:t xml:space="preserve"> αν θα έρθει μαζί μας</w:t>
      </w:r>
      <w:r>
        <w:t xml:space="preserve"> </w:t>
      </w:r>
      <w:r>
        <w:rPr>
          <w:rFonts w:ascii="Bradley Hand ITC" w:hAnsi="Bradley Hand ITC"/>
        </w:rPr>
        <w:t>(</w:t>
      </w:r>
      <w:r>
        <w:t>α</w:t>
      </w:r>
      <w:r>
        <w:rPr>
          <w:rFonts w:ascii="Bradley Hand ITC" w:hAnsi="Bradley Hand ITC"/>
        </w:rPr>
        <w:t>π</w:t>
      </w:r>
      <w:r>
        <w:t xml:space="preserve">άντηση </w:t>
      </w:r>
      <w:r w:rsidRPr="0059001C">
        <w:rPr>
          <w:rFonts w:ascii="Bradley Hand ITC" w:hAnsi="Bradley Hand ITC"/>
          <w:highlight w:val="yellow"/>
        </w:rPr>
        <w:t xml:space="preserve">: </w:t>
      </w:r>
      <w:r w:rsidRPr="0059001C">
        <w:rPr>
          <w:highlight w:val="yellow"/>
        </w:rPr>
        <w:t xml:space="preserve">ναι ή όχι </w:t>
      </w:r>
      <w:r w:rsidRPr="0059001C">
        <w:rPr>
          <w:rFonts w:ascii="Bradley Hand ITC" w:hAnsi="Bradley Hand ITC"/>
          <w:highlight w:val="yellow"/>
        </w:rPr>
        <w:t>)</w:t>
      </w:r>
    </w:p>
    <w:p w14:paraId="77F29258" w14:textId="77777777" w:rsidR="008F5AB6" w:rsidRDefault="008F5AB6">
      <w:pPr>
        <w:pStyle w:val="a3"/>
        <w:rPr>
          <w:rFonts w:ascii="Bradley Hand ITC"/>
        </w:rPr>
      </w:pPr>
    </w:p>
    <w:p w14:paraId="2FE5311B" w14:textId="77777777" w:rsidR="008F5AB6" w:rsidRDefault="00D831E7">
      <w:pPr>
        <w:spacing w:before="1"/>
        <w:ind w:left="220"/>
      </w:pPr>
      <w:r>
        <w:rPr>
          <w:b/>
        </w:rPr>
        <w:t xml:space="preserve">μερικής άγνοιας </w:t>
      </w:r>
      <w:r>
        <w:rPr>
          <w:rFonts w:ascii="Bradley Hand ITC" w:hAnsi="Bradley Hand ITC"/>
        </w:rPr>
        <w:t xml:space="preserve">: </w:t>
      </w:r>
      <w:r>
        <w:t>η α</w:t>
      </w:r>
      <w:r>
        <w:rPr>
          <w:rFonts w:ascii="Bradley Hand ITC" w:hAnsi="Bradley Hand ITC"/>
        </w:rPr>
        <w:t>π</w:t>
      </w:r>
      <w:r>
        <w:t xml:space="preserve">άντηση αφορά ένα μέρος της </w:t>
      </w:r>
      <w:r>
        <w:rPr>
          <w:rFonts w:ascii="Bradley Hand ITC" w:hAnsi="Bradley Hand ITC"/>
        </w:rPr>
        <w:t>π</w:t>
      </w:r>
      <w:r>
        <w:t>ρότασης και δεν μ</w:t>
      </w:r>
      <w:r>
        <w:rPr>
          <w:rFonts w:ascii="Bradley Hand ITC" w:hAnsi="Bradley Hand ITC"/>
        </w:rPr>
        <w:t>π</w:t>
      </w:r>
      <w:r>
        <w:t xml:space="preserve">ορεί να είναι μονολεκτική ( εισαγωγή με : </w:t>
      </w:r>
      <w:r>
        <w:rPr>
          <w:b/>
        </w:rPr>
        <w:t xml:space="preserve">ερωτηματικές αντωνυμίες ή επιρρήματα </w:t>
      </w:r>
      <w:r>
        <w:t>).</w:t>
      </w:r>
    </w:p>
    <w:p w14:paraId="0699AB75" w14:textId="77777777" w:rsidR="008F5AB6" w:rsidRDefault="00D831E7">
      <w:pPr>
        <w:pStyle w:val="a3"/>
        <w:ind w:left="220"/>
        <w:rPr>
          <w:rFonts w:ascii="Bradley Hand ITC" w:hAnsi="Bradley Hand ITC"/>
        </w:rPr>
      </w:pPr>
      <w:r>
        <w:t>Π</w:t>
      </w:r>
      <w:r>
        <w:rPr>
          <w:rFonts w:ascii="Bradley Hand ITC" w:hAnsi="Bradley Hand ITC"/>
        </w:rPr>
        <w:t>.</w:t>
      </w:r>
      <w:r>
        <w:t>χ</w:t>
      </w:r>
      <w:r>
        <w:rPr>
          <w:rFonts w:ascii="Bradley Hand ITC" w:hAnsi="Bradley Hand ITC"/>
        </w:rPr>
        <w:t xml:space="preserve">. </w:t>
      </w:r>
      <w:r>
        <w:t>Αναρωτιέται</w:t>
      </w:r>
      <w:r>
        <w:rPr>
          <w:u w:val="single"/>
        </w:rPr>
        <w:t xml:space="preserve"> </w:t>
      </w:r>
      <w:r>
        <w:rPr>
          <w:rFonts w:ascii="Bradley Hand ITC" w:hAnsi="Bradley Hand ITC"/>
          <w:u w:val="single"/>
        </w:rPr>
        <w:t>π</w:t>
      </w:r>
      <w:r>
        <w:rPr>
          <w:u w:val="single"/>
        </w:rPr>
        <w:t xml:space="preserve">ώς θα φτάσει γρήγορα στον </w:t>
      </w:r>
      <w:r>
        <w:rPr>
          <w:rFonts w:ascii="Bradley Hand ITC" w:hAnsi="Bradley Hand ITC"/>
          <w:u w:val="single"/>
        </w:rPr>
        <w:t>π</w:t>
      </w:r>
      <w:r>
        <w:rPr>
          <w:u w:val="single"/>
        </w:rPr>
        <w:t>ροορισμό του</w:t>
      </w:r>
      <w:r>
        <w:t xml:space="preserve"> </w:t>
      </w:r>
      <w:r>
        <w:rPr>
          <w:rFonts w:ascii="Bradley Hand ITC" w:hAnsi="Bradley Hand ITC"/>
        </w:rPr>
        <w:t>(</w:t>
      </w:r>
      <w:r>
        <w:t>ξέρει ότι θα φτάσει</w:t>
      </w:r>
      <w:r>
        <w:rPr>
          <w:rFonts w:ascii="Bradley Hand ITC" w:hAnsi="Bradley Hand ITC"/>
        </w:rPr>
        <w:t xml:space="preserve">, </w:t>
      </w:r>
      <w:r>
        <w:t xml:space="preserve">αναρωτιέται για το </w:t>
      </w:r>
      <w:r>
        <w:rPr>
          <w:rFonts w:ascii="Bradley Hand ITC" w:hAnsi="Bradley Hand ITC"/>
        </w:rPr>
        <w:t>π</w:t>
      </w:r>
      <w:r>
        <w:t>ώς αυτό θα γίνει γρήγορα</w:t>
      </w:r>
      <w:r>
        <w:rPr>
          <w:rFonts w:ascii="Bradley Hand ITC" w:hAnsi="Bradley Hand ITC"/>
        </w:rPr>
        <w:t>)</w:t>
      </w:r>
    </w:p>
    <w:p w14:paraId="50536864" w14:textId="77777777" w:rsidR="008F5AB6" w:rsidRDefault="008F5AB6">
      <w:pPr>
        <w:pStyle w:val="a3"/>
        <w:spacing w:before="11"/>
        <w:rPr>
          <w:rFonts w:ascii="Bradley Hand ITC"/>
          <w:sz w:val="21"/>
        </w:rPr>
      </w:pPr>
    </w:p>
    <w:p w14:paraId="2AD8A9B5" w14:textId="77777777" w:rsidR="008F5AB6" w:rsidRDefault="00D831E7">
      <w:pPr>
        <w:pStyle w:val="a3"/>
        <w:ind w:left="220"/>
      </w:pPr>
      <w:r>
        <w:t>Λειτουργούν ως</w:t>
      </w:r>
    </w:p>
    <w:p w14:paraId="54F35560" w14:textId="77777777" w:rsidR="008F5AB6" w:rsidRDefault="008F5AB6">
      <w:pPr>
        <w:pStyle w:val="a3"/>
        <w:spacing w:before="7"/>
      </w:pPr>
    </w:p>
    <w:p w14:paraId="161F2ECD" w14:textId="77777777" w:rsidR="008F5AB6" w:rsidRDefault="00D831E7">
      <w:pPr>
        <w:pStyle w:val="a4"/>
        <w:numPr>
          <w:ilvl w:val="0"/>
          <w:numId w:val="7"/>
        </w:numPr>
        <w:tabs>
          <w:tab w:val="left" w:pos="442"/>
        </w:tabs>
        <w:spacing w:before="1" w:line="296" w:lineRule="exact"/>
        <w:ind w:hanging="222"/>
        <w:rPr>
          <w:rFonts w:ascii="Bradley Hand ITC" w:hAnsi="Bradley Hand ITC"/>
        </w:rPr>
      </w:pPr>
      <w:r>
        <w:rPr>
          <w:b/>
        </w:rPr>
        <w:t xml:space="preserve">Αντικείμενο </w:t>
      </w:r>
      <w:r>
        <w:t>μετά α</w:t>
      </w:r>
      <w:r>
        <w:rPr>
          <w:rFonts w:ascii="Bradley Hand ITC" w:hAnsi="Bradley Hand ITC"/>
        </w:rPr>
        <w:t>π</w:t>
      </w:r>
      <w:r>
        <w:t xml:space="preserve">ό ρήματα </w:t>
      </w:r>
      <w:r>
        <w:rPr>
          <w:rFonts w:ascii="Bradley Hand ITC" w:hAnsi="Bradley Hand ITC"/>
        </w:rPr>
        <w:t>π</w:t>
      </w:r>
      <w:r>
        <w:t xml:space="preserve">ου δηλώνουν </w:t>
      </w:r>
      <w:r>
        <w:rPr>
          <w:rFonts w:ascii="Bradley Hand ITC" w:hAnsi="Bradley Hand ITC"/>
        </w:rPr>
        <w:t xml:space="preserve">: </w:t>
      </w:r>
      <w:r>
        <w:t>α</w:t>
      </w:r>
      <w:r>
        <w:rPr>
          <w:rFonts w:ascii="Bradley Hand ITC" w:hAnsi="Bradley Hand ITC"/>
        </w:rPr>
        <w:t>π</w:t>
      </w:r>
      <w:r>
        <w:t>ορία</w:t>
      </w:r>
      <w:r>
        <w:rPr>
          <w:rFonts w:ascii="Bradley Hand ITC" w:hAnsi="Bradley Hand ITC"/>
        </w:rPr>
        <w:t xml:space="preserve">, </w:t>
      </w:r>
      <w:r>
        <w:t>ερώτηση</w:t>
      </w:r>
      <w:r>
        <w:rPr>
          <w:rFonts w:ascii="Bradley Hand ITC" w:hAnsi="Bradley Hand ITC"/>
        </w:rPr>
        <w:t xml:space="preserve">, </w:t>
      </w:r>
      <w:r>
        <w:t>αμφιβολία</w:t>
      </w:r>
      <w:r>
        <w:rPr>
          <w:rFonts w:ascii="Bradley Hand ITC" w:hAnsi="Bradley Hand ITC"/>
        </w:rPr>
        <w:t xml:space="preserve">, </w:t>
      </w:r>
      <w:r>
        <w:t>σκέψη</w:t>
      </w:r>
      <w:r>
        <w:rPr>
          <w:spacing w:val="19"/>
        </w:rPr>
        <w:t xml:space="preserve"> </w:t>
      </w:r>
      <w:r>
        <w:t>κ</w:t>
      </w:r>
      <w:r>
        <w:rPr>
          <w:rFonts w:ascii="Bradley Hand ITC" w:hAnsi="Bradley Hand ITC"/>
        </w:rPr>
        <w:t>.</w:t>
      </w:r>
      <w:r>
        <w:t>α</w:t>
      </w:r>
      <w:r>
        <w:rPr>
          <w:rFonts w:ascii="Bradley Hand ITC" w:hAnsi="Bradley Hand ITC"/>
        </w:rPr>
        <w:t>.</w:t>
      </w:r>
    </w:p>
    <w:p w14:paraId="455329AA" w14:textId="77777777" w:rsidR="008F5AB6" w:rsidRDefault="00D831E7">
      <w:pPr>
        <w:pStyle w:val="a4"/>
        <w:numPr>
          <w:ilvl w:val="1"/>
          <w:numId w:val="7"/>
        </w:numPr>
        <w:tabs>
          <w:tab w:val="left" w:pos="940"/>
          <w:tab w:val="left" w:pos="941"/>
        </w:tabs>
        <w:spacing w:line="308" w:lineRule="exact"/>
        <w:ind w:hanging="361"/>
        <w:rPr>
          <w:rFonts w:ascii="Bradley Hand ITC" w:hAnsi="Bradley Hand ITC"/>
        </w:rPr>
      </w:pPr>
      <w:r>
        <w:t>Α</w:t>
      </w:r>
      <w:r>
        <w:rPr>
          <w:rFonts w:ascii="Bradley Hand ITC" w:hAnsi="Bradley Hand ITC"/>
        </w:rPr>
        <w:t>π</w:t>
      </w:r>
      <w:r>
        <w:t>ορώ</w:t>
      </w:r>
      <w:r>
        <w:rPr>
          <w:u w:val="single"/>
        </w:rPr>
        <w:t xml:space="preserve"> τι θέλει</w:t>
      </w:r>
      <w:r>
        <w:rPr>
          <w:spacing w:val="14"/>
          <w:u w:val="single"/>
        </w:rPr>
        <w:t xml:space="preserve"> </w:t>
      </w:r>
      <w:r>
        <w:rPr>
          <w:u w:val="single"/>
        </w:rPr>
        <w:t>αυτός</w:t>
      </w:r>
      <w:r>
        <w:rPr>
          <w:rFonts w:ascii="Bradley Hand ITC" w:hAnsi="Bradley Hand ITC"/>
          <w:u w:val="single"/>
        </w:rPr>
        <w:t>.</w:t>
      </w:r>
    </w:p>
    <w:p w14:paraId="22724BA1" w14:textId="77777777" w:rsidR="008F5AB6" w:rsidRDefault="00D831E7">
      <w:pPr>
        <w:pStyle w:val="a4"/>
        <w:numPr>
          <w:ilvl w:val="1"/>
          <w:numId w:val="7"/>
        </w:numPr>
        <w:tabs>
          <w:tab w:val="left" w:pos="940"/>
          <w:tab w:val="left" w:pos="941"/>
        </w:tabs>
        <w:ind w:hanging="361"/>
        <w:rPr>
          <w:rFonts w:ascii="Bradley Hand ITC" w:hAnsi="Bradley Hand ITC"/>
        </w:rPr>
      </w:pPr>
      <w:r>
        <w:t>Ρωτούσε</w:t>
      </w:r>
      <w:r>
        <w:rPr>
          <w:u w:val="single"/>
        </w:rPr>
        <w:t xml:space="preserve"> </w:t>
      </w:r>
      <w:r>
        <w:rPr>
          <w:rFonts w:ascii="Bradley Hand ITC" w:hAnsi="Bradley Hand ITC"/>
          <w:u w:val="single"/>
        </w:rPr>
        <w:t>π</w:t>
      </w:r>
      <w:r>
        <w:rPr>
          <w:u w:val="single"/>
        </w:rPr>
        <w:t>όσο κόστισε το ταξίδι</w:t>
      </w:r>
      <w:r>
        <w:rPr>
          <w:spacing w:val="24"/>
          <w:u w:val="single"/>
        </w:rPr>
        <w:t xml:space="preserve"> </w:t>
      </w:r>
      <w:r>
        <w:rPr>
          <w:rFonts w:ascii="Bradley Hand ITC" w:hAnsi="Bradley Hand ITC"/>
          <w:u w:val="single"/>
        </w:rPr>
        <w:t>.</w:t>
      </w:r>
    </w:p>
    <w:p w14:paraId="15CC3668" w14:textId="77777777" w:rsidR="008F5AB6" w:rsidRDefault="00AE295B">
      <w:pPr>
        <w:pStyle w:val="a4"/>
        <w:numPr>
          <w:ilvl w:val="1"/>
          <w:numId w:val="7"/>
        </w:numPr>
        <w:tabs>
          <w:tab w:val="left" w:pos="940"/>
          <w:tab w:val="left" w:pos="941"/>
        </w:tabs>
        <w:spacing w:before="1"/>
        <w:ind w:hanging="361"/>
        <w:rPr>
          <w:rFonts w:ascii="Bradley Hand ITC" w:hAnsi="Bradley Hand ITC"/>
        </w:rPr>
      </w:pPr>
      <w:r>
        <w:pict w14:anchorId="74AB5263">
          <v:rect id="_x0000_s1029" style="position:absolute;left:0;text-align:left;margin-left:178.7pt;margin-top:12.3pt;width:157.35pt;height:.7pt;z-index:-15947776;mso-position-horizontal-relative:page" fillcolor="black" stroked="f">
            <w10:wrap anchorx="page"/>
          </v:rect>
        </w:pict>
      </w:r>
      <w:r w:rsidR="00D831E7">
        <w:t>Αμφιβάλλω αν έγραψε καλά στο διαγώνισμα</w:t>
      </w:r>
      <w:r w:rsidR="00D831E7">
        <w:rPr>
          <w:spacing w:val="31"/>
        </w:rPr>
        <w:t xml:space="preserve"> </w:t>
      </w:r>
      <w:r w:rsidR="00D831E7">
        <w:rPr>
          <w:rFonts w:ascii="Bradley Hand ITC" w:hAnsi="Bradley Hand ITC"/>
        </w:rPr>
        <w:t>.</w:t>
      </w:r>
    </w:p>
    <w:p w14:paraId="5650023B" w14:textId="77777777" w:rsidR="008F5AB6" w:rsidRDefault="008F5AB6">
      <w:pPr>
        <w:pStyle w:val="a3"/>
        <w:spacing w:before="10"/>
        <w:rPr>
          <w:rFonts w:ascii="Bradley Hand ITC"/>
          <w:sz w:val="15"/>
        </w:rPr>
      </w:pPr>
    </w:p>
    <w:p w14:paraId="56727217" w14:textId="77777777" w:rsidR="008F5AB6" w:rsidRDefault="00D831E7">
      <w:pPr>
        <w:pStyle w:val="a4"/>
        <w:numPr>
          <w:ilvl w:val="0"/>
          <w:numId w:val="7"/>
        </w:numPr>
        <w:tabs>
          <w:tab w:val="left" w:pos="458"/>
        </w:tabs>
        <w:spacing w:before="78" w:line="296" w:lineRule="exact"/>
        <w:ind w:left="458" w:hanging="238"/>
      </w:pPr>
      <w:r>
        <w:rPr>
          <w:b/>
        </w:rPr>
        <w:t>Υ</w:t>
      </w:r>
      <w:r>
        <w:rPr>
          <w:rFonts w:ascii="Bradley Hand ITC" w:hAnsi="Bradley Hand ITC"/>
          <w:b/>
        </w:rPr>
        <w:t>π</w:t>
      </w:r>
      <w:r>
        <w:rPr>
          <w:b/>
        </w:rPr>
        <w:t>οκείμενο α</w:t>
      </w:r>
      <w:r>
        <w:rPr>
          <w:rFonts w:ascii="Bradley Hand ITC" w:hAnsi="Bradley Hand ITC"/>
          <w:b/>
        </w:rPr>
        <w:t>π</w:t>
      </w:r>
      <w:r>
        <w:rPr>
          <w:b/>
        </w:rPr>
        <w:t>ρόσω</w:t>
      </w:r>
      <w:r>
        <w:rPr>
          <w:rFonts w:ascii="Bradley Hand ITC" w:hAnsi="Bradley Hand ITC"/>
          <w:b/>
        </w:rPr>
        <w:t>π</w:t>
      </w:r>
      <w:r>
        <w:rPr>
          <w:b/>
        </w:rPr>
        <w:t xml:space="preserve">ων εκφράσεων </w:t>
      </w:r>
      <w:r>
        <w:rPr>
          <w:rFonts w:ascii="Bradley Hand ITC" w:hAnsi="Bradley Hand ITC"/>
        </w:rPr>
        <w:t>π</w:t>
      </w:r>
      <w:r>
        <w:t xml:space="preserve">ου έχουν όμοια σημασία με τα </w:t>
      </w:r>
      <w:r>
        <w:rPr>
          <w:rFonts w:ascii="Bradley Hand ITC" w:hAnsi="Bradley Hand ITC"/>
        </w:rPr>
        <w:t>π</w:t>
      </w:r>
      <w:r>
        <w:t>αρα</w:t>
      </w:r>
      <w:r>
        <w:rPr>
          <w:rFonts w:ascii="Bradley Hand ITC" w:hAnsi="Bradley Hand ITC"/>
        </w:rPr>
        <w:t>π</w:t>
      </w:r>
      <w:r>
        <w:t>άνω</w:t>
      </w:r>
      <w:r>
        <w:rPr>
          <w:rFonts w:ascii="Bradley Hand ITC" w:hAnsi="Bradley Hand ITC"/>
        </w:rPr>
        <w:t>,</w:t>
      </w:r>
      <w:r>
        <w:rPr>
          <w:rFonts w:ascii="Bradley Hand ITC" w:hAnsi="Bradley Hand ITC"/>
          <w:spacing w:val="31"/>
        </w:rPr>
        <w:t xml:space="preserve"> </w:t>
      </w:r>
      <w:r>
        <w:t>ό</w:t>
      </w:r>
      <w:r>
        <w:rPr>
          <w:rFonts w:ascii="Bradley Hand ITC" w:hAnsi="Bradley Hand ITC"/>
        </w:rPr>
        <w:t>π</w:t>
      </w:r>
      <w:r>
        <w:t>ως</w:t>
      </w:r>
    </w:p>
    <w:p w14:paraId="7F8FC254" w14:textId="77777777" w:rsidR="008F5AB6" w:rsidRDefault="00D831E7">
      <w:pPr>
        <w:pStyle w:val="a3"/>
        <w:spacing w:line="296" w:lineRule="exact"/>
        <w:ind w:left="220"/>
        <w:rPr>
          <w:rFonts w:ascii="Bradley Hand ITC" w:hAnsi="Bradley Hand ITC"/>
        </w:rPr>
      </w:pPr>
      <w:r>
        <w:rPr>
          <w:rFonts w:ascii="Bradley Hand ITC" w:hAnsi="Bradley Hand ITC"/>
        </w:rPr>
        <w:t xml:space="preserve">: </w:t>
      </w:r>
      <w:r>
        <w:t>δεν είναι βέβαιο</w:t>
      </w:r>
      <w:r>
        <w:rPr>
          <w:rFonts w:ascii="Bradley Hand ITC" w:hAnsi="Bradley Hand ITC"/>
        </w:rPr>
        <w:t xml:space="preserve">, </w:t>
      </w:r>
      <w:r>
        <w:t xml:space="preserve">είναι </w:t>
      </w:r>
      <w:r>
        <w:rPr>
          <w:rFonts w:ascii="Bradley Hand ITC" w:hAnsi="Bradley Hand ITC"/>
        </w:rPr>
        <w:t>π</w:t>
      </w:r>
      <w:r>
        <w:t>ερίεργο</w:t>
      </w:r>
      <w:r>
        <w:rPr>
          <w:rFonts w:ascii="Bradley Hand ITC" w:hAnsi="Bradley Hand ITC"/>
        </w:rPr>
        <w:t xml:space="preserve">, </w:t>
      </w:r>
      <w:r>
        <w:t>είναι ζήτημα</w:t>
      </w:r>
      <w:r>
        <w:rPr>
          <w:rFonts w:ascii="Bradley Hand ITC" w:hAnsi="Bradley Hand ITC"/>
        </w:rPr>
        <w:t xml:space="preserve">, </w:t>
      </w:r>
      <w:r>
        <w:t>δεν υ</w:t>
      </w:r>
      <w:r>
        <w:rPr>
          <w:rFonts w:ascii="Bradley Hand ITC" w:hAnsi="Bradley Hand ITC"/>
        </w:rPr>
        <w:t>π</w:t>
      </w:r>
      <w:r>
        <w:t xml:space="preserve">άρχει </w:t>
      </w:r>
      <w:r>
        <w:rPr>
          <w:rFonts w:ascii="Bradley Hand ITC" w:hAnsi="Bradley Hand ITC"/>
        </w:rPr>
        <w:t>π</w:t>
      </w:r>
      <w:r>
        <w:t>ληροφορία κ</w:t>
      </w:r>
      <w:r>
        <w:rPr>
          <w:rFonts w:ascii="Bradley Hand ITC" w:hAnsi="Bradley Hand ITC"/>
        </w:rPr>
        <w:t>.</w:t>
      </w:r>
      <w:r>
        <w:t>α</w:t>
      </w:r>
      <w:r>
        <w:rPr>
          <w:rFonts w:ascii="Bradley Hand ITC" w:hAnsi="Bradley Hand ITC"/>
        </w:rPr>
        <w:t>.</w:t>
      </w:r>
    </w:p>
    <w:p w14:paraId="491F18E3" w14:textId="77777777" w:rsidR="008F5AB6" w:rsidRDefault="00D831E7">
      <w:pPr>
        <w:pStyle w:val="a4"/>
        <w:numPr>
          <w:ilvl w:val="1"/>
          <w:numId w:val="7"/>
        </w:numPr>
        <w:tabs>
          <w:tab w:val="left" w:pos="940"/>
          <w:tab w:val="left" w:pos="941"/>
        </w:tabs>
        <w:spacing w:before="1"/>
        <w:ind w:hanging="361"/>
        <w:rPr>
          <w:rFonts w:ascii="Bradley Hand ITC" w:hAnsi="Bradley Hand ITC"/>
        </w:rPr>
      </w:pPr>
      <w:r>
        <w:t xml:space="preserve">Είναι </w:t>
      </w:r>
      <w:r>
        <w:rPr>
          <w:rFonts w:ascii="Bradley Hand ITC" w:hAnsi="Bradley Hand ITC"/>
        </w:rPr>
        <w:t>π</w:t>
      </w:r>
      <w:r>
        <w:t>αράξενο</w:t>
      </w:r>
      <w:r>
        <w:rPr>
          <w:u w:val="single"/>
        </w:rPr>
        <w:t xml:space="preserve"> </w:t>
      </w:r>
      <w:r>
        <w:rPr>
          <w:rFonts w:ascii="Bradley Hand ITC" w:hAnsi="Bradley Hand ITC"/>
          <w:u w:val="single"/>
        </w:rPr>
        <w:t>π</w:t>
      </w:r>
      <w:r>
        <w:rPr>
          <w:u w:val="single"/>
        </w:rPr>
        <w:t xml:space="preserve">ώς τα καταφέρνει χωρίς </w:t>
      </w:r>
      <w:r>
        <w:rPr>
          <w:rFonts w:ascii="Bradley Hand ITC" w:hAnsi="Bradley Hand ITC"/>
          <w:u w:val="single"/>
        </w:rPr>
        <w:t>π</w:t>
      </w:r>
      <w:r>
        <w:rPr>
          <w:u w:val="single"/>
        </w:rPr>
        <w:t>ολύ διάβασμα</w:t>
      </w:r>
      <w:r>
        <w:rPr>
          <w:spacing w:val="40"/>
        </w:rPr>
        <w:t xml:space="preserve"> </w:t>
      </w:r>
      <w:r>
        <w:rPr>
          <w:rFonts w:ascii="Bradley Hand ITC" w:hAnsi="Bradley Hand ITC"/>
        </w:rPr>
        <w:t>.</w:t>
      </w:r>
    </w:p>
    <w:p w14:paraId="490A866B" w14:textId="77777777" w:rsidR="008F5AB6" w:rsidRDefault="00D831E7">
      <w:pPr>
        <w:pStyle w:val="a4"/>
        <w:numPr>
          <w:ilvl w:val="1"/>
          <w:numId w:val="7"/>
        </w:numPr>
        <w:tabs>
          <w:tab w:val="left" w:pos="940"/>
          <w:tab w:val="left" w:pos="941"/>
        </w:tabs>
        <w:spacing w:before="1" w:line="308" w:lineRule="exact"/>
        <w:ind w:hanging="361"/>
        <w:rPr>
          <w:rFonts w:ascii="Bradley Hand ITC" w:hAnsi="Bradley Hand ITC"/>
        </w:rPr>
      </w:pPr>
      <w:r>
        <w:t>Δεν υ</w:t>
      </w:r>
      <w:r>
        <w:rPr>
          <w:rFonts w:ascii="Bradley Hand ITC" w:hAnsi="Bradley Hand ITC"/>
        </w:rPr>
        <w:t>π</w:t>
      </w:r>
      <w:r>
        <w:t xml:space="preserve">άρχει καμιά </w:t>
      </w:r>
      <w:r>
        <w:rPr>
          <w:rFonts w:ascii="Bradley Hand ITC" w:hAnsi="Bradley Hand ITC"/>
        </w:rPr>
        <w:t>π</w:t>
      </w:r>
      <w:r>
        <w:t>ληροφορία</w:t>
      </w:r>
      <w:r>
        <w:rPr>
          <w:u w:val="single"/>
        </w:rPr>
        <w:t xml:space="preserve"> αν είναι ακόμη</w:t>
      </w:r>
      <w:r>
        <w:rPr>
          <w:spacing w:val="29"/>
          <w:u w:val="single"/>
        </w:rPr>
        <w:t xml:space="preserve"> </w:t>
      </w:r>
      <w:r>
        <w:rPr>
          <w:u w:val="single"/>
        </w:rPr>
        <w:t>ζωντανός</w:t>
      </w:r>
      <w:r>
        <w:rPr>
          <w:rFonts w:ascii="Bradley Hand ITC" w:hAnsi="Bradley Hand ITC"/>
        </w:rPr>
        <w:t>.</w:t>
      </w:r>
    </w:p>
    <w:p w14:paraId="33D39B6D" w14:textId="77777777" w:rsidR="008F5AB6" w:rsidRDefault="00D831E7">
      <w:pPr>
        <w:pStyle w:val="a4"/>
        <w:numPr>
          <w:ilvl w:val="1"/>
          <w:numId w:val="7"/>
        </w:numPr>
        <w:tabs>
          <w:tab w:val="left" w:pos="940"/>
          <w:tab w:val="left" w:pos="941"/>
        </w:tabs>
        <w:spacing w:line="308" w:lineRule="exact"/>
        <w:ind w:hanging="361"/>
        <w:rPr>
          <w:rFonts w:ascii="Bradley Hand ITC" w:hAnsi="Bradley Hand ITC"/>
        </w:rPr>
      </w:pPr>
      <w:r>
        <w:t>Είναι ζήτημα</w:t>
      </w:r>
      <w:r>
        <w:rPr>
          <w:u w:val="single"/>
        </w:rPr>
        <w:t xml:space="preserve"> αν έχεις διαβάσει δέκα</w:t>
      </w:r>
      <w:r>
        <w:rPr>
          <w:spacing w:val="28"/>
          <w:u w:val="single"/>
        </w:rPr>
        <w:t xml:space="preserve"> </w:t>
      </w:r>
      <w:r>
        <w:rPr>
          <w:u w:val="single"/>
        </w:rPr>
        <w:t>λε</w:t>
      </w:r>
      <w:r>
        <w:rPr>
          <w:rFonts w:ascii="Bradley Hand ITC" w:hAnsi="Bradley Hand ITC"/>
          <w:u w:val="single"/>
        </w:rPr>
        <w:t>π</w:t>
      </w:r>
      <w:r>
        <w:rPr>
          <w:u w:val="single"/>
        </w:rPr>
        <w:t>τά</w:t>
      </w:r>
      <w:r>
        <w:rPr>
          <w:rFonts w:ascii="Bradley Hand ITC" w:hAnsi="Bradley Hand ITC"/>
        </w:rPr>
        <w:t>.</w:t>
      </w:r>
    </w:p>
    <w:p w14:paraId="57FE754B" w14:textId="77777777" w:rsidR="008F5AB6" w:rsidRDefault="008F5AB6">
      <w:pPr>
        <w:pStyle w:val="a3"/>
        <w:spacing w:before="12"/>
        <w:rPr>
          <w:rFonts w:ascii="Bradley Hand ITC"/>
          <w:sz w:val="21"/>
        </w:rPr>
      </w:pPr>
    </w:p>
    <w:p w14:paraId="57E6B023" w14:textId="77777777" w:rsidR="008F5AB6" w:rsidRDefault="00D831E7">
      <w:pPr>
        <w:pStyle w:val="a4"/>
        <w:numPr>
          <w:ilvl w:val="0"/>
          <w:numId w:val="7"/>
        </w:numPr>
        <w:tabs>
          <w:tab w:val="left" w:pos="458"/>
        </w:tabs>
        <w:ind w:left="220" w:right="1840" w:firstLine="0"/>
        <w:rPr>
          <w:rFonts w:ascii="Bradley Hand ITC" w:hAnsi="Bradley Hand ITC"/>
        </w:rPr>
      </w:pPr>
      <w:r>
        <w:rPr>
          <w:b/>
        </w:rPr>
        <w:t>Ε</w:t>
      </w:r>
      <w:r>
        <w:rPr>
          <w:rFonts w:ascii="Bradley Hand ITC" w:hAnsi="Bradley Hand ITC"/>
          <w:b/>
        </w:rPr>
        <w:t>π</w:t>
      </w:r>
      <w:r>
        <w:rPr>
          <w:b/>
        </w:rPr>
        <w:t xml:space="preserve">εξήγηση σε ουσιαστικά </w:t>
      </w:r>
      <w:r>
        <w:t>ό</w:t>
      </w:r>
      <w:r>
        <w:rPr>
          <w:rFonts w:ascii="Bradley Hand ITC" w:hAnsi="Bradley Hand ITC"/>
        </w:rPr>
        <w:t>π</w:t>
      </w:r>
      <w:r>
        <w:t xml:space="preserve">ως </w:t>
      </w:r>
      <w:r>
        <w:rPr>
          <w:rFonts w:ascii="Bradley Hand ITC" w:hAnsi="Bradley Hand ITC"/>
        </w:rPr>
        <w:t xml:space="preserve">: </w:t>
      </w:r>
      <w:r>
        <w:t>α</w:t>
      </w:r>
      <w:r>
        <w:rPr>
          <w:rFonts w:ascii="Bradley Hand ITC" w:hAnsi="Bradley Hand ITC"/>
        </w:rPr>
        <w:t>π</w:t>
      </w:r>
      <w:r>
        <w:t>ορία</w:t>
      </w:r>
      <w:r>
        <w:rPr>
          <w:rFonts w:ascii="Bradley Hand ITC" w:hAnsi="Bradley Hand ITC"/>
        </w:rPr>
        <w:t xml:space="preserve">, </w:t>
      </w:r>
      <w:r>
        <w:t>ερώτηση</w:t>
      </w:r>
      <w:r>
        <w:rPr>
          <w:rFonts w:ascii="Bradley Hand ITC" w:hAnsi="Bradley Hand ITC"/>
        </w:rPr>
        <w:t xml:space="preserve">, </w:t>
      </w:r>
      <w:r>
        <w:t>σκέψη</w:t>
      </w:r>
      <w:r>
        <w:rPr>
          <w:rFonts w:ascii="Bradley Hand ITC" w:hAnsi="Bradley Hand ITC"/>
        </w:rPr>
        <w:t xml:space="preserve">, </w:t>
      </w:r>
      <w:r>
        <w:t xml:space="preserve">αμφιβολία ή </w:t>
      </w:r>
      <w:r>
        <w:rPr>
          <w:rFonts w:ascii="Bradley Hand ITC" w:hAnsi="Bradley Hand ITC"/>
          <w:b/>
        </w:rPr>
        <w:t xml:space="preserve">: </w:t>
      </w:r>
      <w:r>
        <w:rPr>
          <w:b/>
        </w:rPr>
        <w:t xml:space="preserve">αντωνυμίες </w:t>
      </w:r>
      <w:r>
        <w:t>ουδετέρου γένους</w:t>
      </w:r>
      <w:r>
        <w:rPr>
          <w:rFonts w:ascii="Bradley Hand ITC" w:hAnsi="Bradley Hand ITC"/>
        </w:rPr>
        <w:t xml:space="preserve">, </w:t>
      </w:r>
      <w:r>
        <w:t>δεικτικές ή αόριστες</w:t>
      </w:r>
      <w:r>
        <w:rPr>
          <w:spacing w:val="39"/>
        </w:rPr>
        <w:t xml:space="preserve"> </w:t>
      </w:r>
      <w:r>
        <w:rPr>
          <w:rFonts w:ascii="Bradley Hand ITC" w:hAnsi="Bradley Hand ITC"/>
        </w:rPr>
        <w:t>:</w:t>
      </w:r>
    </w:p>
    <w:p w14:paraId="48000C26" w14:textId="77777777" w:rsidR="008F5AB6" w:rsidRDefault="00D831E7">
      <w:pPr>
        <w:pStyle w:val="a4"/>
        <w:numPr>
          <w:ilvl w:val="1"/>
          <w:numId w:val="7"/>
        </w:numPr>
        <w:tabs>
          <w:tab w:val="left" w:pos="940"/>
          <w:tab w:val="left" w:pos="941"/>
        </w:tabs>
        <w:spacing w:before="1" w:line="308" w:lineRule="exact"/>
        <w:ind w:hanging="361"/>
      </w:pPr>
      <w:r>
        <w:rPr>
          <w:b/>
        </w:rPr>
        <w:t xml:space="preserve">Εκείνο </w:t>
      </w:r>
      <w:r>
        <w:t>δεν καταλαβαίνω</w:t>
      </w:r>
      <w:r>
        <w:rPr>
          <w:rFonts w:ascii="Bradley Hand ITC" w:hAnsi="Bradley Hand ITC"/>
        </w:rPr>
        <w:t>,</w:t>
      </w:r>
      <w:r>
        <w:rPr>
          <w:rFonts w:ascii="Bradley Hand ITC" w:hAnsi="Bradley Hand ITC"/>
          <w:u w:val="single"/>
        </w:rPr>
        <w:t xml:space="preserve"> π</w:t>
      </w:r>
      <w:r>
        <w:rPr>
          <w:u w:val="single"/>
        </w:rPr>
        <w:t xml:space="preserve">ώς με το συνεχιζόμενο δανεισμό θα βγούμε </w:t>
      </w:r>
      <w:r>
        <w:rPr>
          <w:rFonts w:ascii="Bradley Hand ITC" w:hAnsi="Bradley Hand ITC"/>
          <w:u w:val="single"/>
        </w:rPr>
        <w:t>π</w:t>
      </w:r>
      <w:r>
        <w:rPr>
          <w:u w:val="single"/>
        </w:rPr>
        <w:t>οτέ</w:t>
      </w:r>
      <w:r>
        <w:rPr>
          <w:spacing w:val="42"/>
          <w:u w:val="single"/>
        </w:rPr>
        <w:t xml:space="preserve"> </w:t>
      </w:r>
      <w:r>
        <w:rPr>
          <w:u w:val="single"/>
        </w:rPr>
        <w:t>α</w:t>
      </w:r>
      <w:r>
        <w:rPr>
          <w:rFonts w:ascii="Bradley Hand ITC" w:hAnsi="Bradley Hand ITC"/>
          <w:u w:val="single"/>
        </w:rPr>
        <w:t>π</w:t>
      </w:r>
      <w:r>
        <w:rPr>
          <w:u w:val="single"/>
        </w:rPr>
        <w:t>ό</w:t>
      </w:r>
    </w:p>
    <w:p w14:paraId="44DEFB0D" w14:textId="77777777" w:rsidR="008F5AB6" w:rsidRDefault="00D831E7">
      <w:pPr>
        <w:pStyle w:val="a3"/>
        <w:spacing w:line="296" w:lineRule="exact"/>
        <w:ind w:left="940"/>
        <w:rPr>
          <w:rFonts w:ascii="Bradley Hand ITC" w:hAnsi="Bradley Hand ITC"/>
        </w:rPr>
      </w:pPr>
      <w:r>
        <w:rPr>
          <w:rFonts w:ascii="Times New Roman" w:hAnsi="Times New Roman"/>
          <w:spacing w:val="-56"/>
          <w:u w:val="single"/>
        </w:rPr>
        <w:t xml:space="preserve"> </w:t>
      </w:r>
      <w:r>
        <w:rPr>
          <w:u w:val="single"/>
        </w:rPr>
        <w:t xml:space="preserve">την κρίση </w:t>
      </w:r>
      <w:r>
        <w:rPr>
          <w:rFonts w:ascii="Bradley Hand ITC" w:hAnsi="Bradley Hand ITC"/>
          <w:u w:val="single"/>
        </w:rPr>
        <w:t>.</w:t>
      </w:r>
    </w:p>
    <w:p w14:paraId="3951F51E" w14:textId="77777777" w:rsidR="008F5AB6" w:rsidRDefault="00D831E7">
      <w:pPr>
        <w:pStyle w:val="a4"/>
        <w:numPr>
          <w:ilvl w:val="1"/>
          <w:numId w:val="7"/>
        </w:numPr>
        <w:tabs>
          <w:tab w:val="left" w:pos="940"/>
          <w:tab w:val="left" w:pos="941"/>
        </w:tabs>
        <w:spacing w:before="1"/>
        <w:ind w:hanging="361"/>
        <w:rPr>
          <w:rFonts w:ascii="Bradley Hand ITC" w:hAnsi="Bradley Hand ITC"/>
        </w:rPr>
      </w:pPr>
      <w:r>
        <w:t>Τον α</w:t>
      </w:r>
      <w:r>
        <w:rPr>
          <w:rFonts w:ascii="Bradley Hand ITC" w:hAnsi="Bradley Hand ITC"/>
        </w:rPr>
        <w:t>π</w:t>
      </w:r>
      <w:r>
        <w:t xml:space="preserve">ασχολούσε διαρκώς η ίδια </w:t>
      </w:r>
      <w:r>
        <w:rPr>
          <w:b/>
        </w:rPr>
        <w:t>σκέψη</w:t>
      </w:r>
      <w:r>
        <w:rPr>
          <w:rFonts w:ascii="Bradley Hand ITC" w:hAnsi="Bradley Hand ITC"/>
        </w:rPr>
        <w:t>,</w:t>
      </w:r>
      <w:r>
        <w:rPr>
          <w:rFonts w:ascii="Bradley Hand ITC" w:hAnsi="Bradley Hand ITC"/>
          <w:u w:val="single"/>
        </w:rPr>
        <w:t xml:space="preserve"> π</w:t>
      </w:r>
      <w:r>
        <w:rPr>
          <w:u w:val="single"/>
        </w:rPr>
        <w:t>ώς θα εμ</w:t>
      </w:r>
      <w:r>
        <w:rPr>
          <w:rFonts w:ascii="Bradley Hand ITC" w:hAnsi="Bradley Hand ITC"/>
          <w:u w:val="single"/>
        </w:rPr>
        <w:t>π</w:t>
      </w:r>
      <w:r>
        <w:rPr>
          <w:u w:val="single"/>
        </w:rPr>
        <w:t>λούτιζε το βιογραφικό του</w:t>
      </w:r>
      <w:r>
        <w:rPr>
          <w:spacing w:val="40"/>
        </w:rPr>
        <w:t xml:space="preserve"> </w:t>
      </w:r>
      <w:r>
        <w:rPr>
          <w:rFonts w:ascii="Bradley Hand ITC" w:hAnsi="Bradley Hand ITC"/>
        </w:rPr>
        <w:t>.</w:t>
      </w:r>
    </w:p>
    <w:p w14:paraId="1835601C" w14:textId="77777777" w:rsidR="008F5AB6" w:rsidRDefault="00D831E7">
      <w:pPr>
        <w:pStyle w:val="a4"/>
        <w:numPr>
          <w:ilvl w:val="1"/>
          <w:numId w:val="7"/>
        </w:numPr>
        <w:tabs>
          <w:tab w:val="left" w:pos="940"/>
          <w:tab w:val="left" w:pos="941"/>
        </w:tabs>
        <w:spacing w:before="1"/>
        <w:ind w:right="216"/>
        <w:rPr>
          <w:rFonts w:ascii="Bradley Hand ITC" w:hAnsi="Bradley Hand ITC"/>
        </w:rPr>
      </w:pPr>
      <w:r>
        <w:t xml:space="preserve">Η </w:t>
      </w:r>
      <w:r>
        <w:rPr>
          <w:b/>
        </w:rPr>
        <w:t>α</w:t>
      </w:r>
      <w:r>
        <w:rPr>
          <w:rFonts w:ascii="Bradley Hand ITC" w:hAnsi="Bradley Hand ITC"/>
          <w:b/>
        </w:rPr>
        <w:t>π</w:t>
      </w:r>
      <w:r>
        <w:rPr>
          <w:b/>
        </w:rPr>
        <w:t xml:space="preserve">ορία </w:t>
      </w:r>
      <w:r>
        <w:t>του</w:t>
      </w:r>
      <w:r>
        <w:rPr>
          <w:rFonts w:ascii="Bradley Hand ITC" w:hAnsi="Bradley Hand ITC"/>
        </w:rPr>
        <w:t>,</w:t>
      </w:r>
      <w:r>
        <w:rPr>
          <w:rFonts w:ascii="Bradley Hand ITC" w:hAnsi="Bradley Hand ITC"/>
          <w:u w:val="single"/>
        </w:rPr>
        <w:t xml:space="preserve"> π</w:t>
      </w:r>
      <w:r>
        <w:rPr>
          <w:u w:val="single"/>
        </w:rPr>
        <w:t xml:space="preserve">ώς χωρίς χάρτη θα έφταναν στον </w:t>
      </w:r>
      <w:r>
        <w:rPr>
          <w:rFonts w:ascii="Bradley Hand ITC" w:hAnsi="Bradley Hand ITC"/>
          <w:u w:val="single"/>
        </w:rPr>
        <w:t>π</w:t>
      </w:r>
      <w:r>
        <w:rPr>
          <w:u w:val="single"/>
        </w:rPr>
        <w:t>ροορισμό τους</w:t>
      </w:r>
      <w:r>
        <w:rPr>
          <w:rFonts w:ascii="Bradley Hand ITC" w:hAnsi="Bradley Hand ITC"/>
        </w:rPr>
        <w:t xml:space="preserve">, </w:t>
      </w:r>
      <w:r>
        <w:t>δεν α</w:t>
      </w:r>
      <w:r>
        <w:rPr>
          <w:rFonts w:ascii="Bradley Hand ITC" w:hAnsi="Bradley Hand ITC"/>
        </w:rPr>
        <w:t>π</w:t>
      </w:r>
      <w:r>
        <w:t>αντήθηκε α</w:t>
      </w:r>
      <w:r>
        <w:rPr>
          <w:rFonts w:ascii="Bradley Hand ITC" w:hAnsi="Bradley Hand ITC"/>
        </w:rPr>
        <w:t>π</w:t>
      </w:r>
      <w:r>
        <w:t>ό κανέναν</w:t>
      </w:r>
      <w:r>
        <w:rPr>
          <w:spacing w:val="9"/>
        </w:rPr>
        <w:t xml:space="preserve"> </w:t>
      </w:r>
      <w:r>
        <w:rPr>
          <w:rFonts w:ascii="Bradley Hand ITC" w:hAnsi="Bradley Hand ITC"/>
        </w:rPr>
        <w:t>.</w:t>
      </w:r>
    </w:p>
    <w:p w14:paraId="52B4CE57" w14:textId="77777777" w:rsidR="008F5AB6" w:rsidRDefault="008F5AB6">
      <w:pPr>
        <w:pStyle w:val="a3"/>
        <w:spacing w:before="6"/>
        <w:rPr>
          <w:rFonts w:ascii="Bradley Hand ITC"/>
          <w:sz w:val="21"/>
        </w:rPr>
      </w:pPr>
    </w:p>
    <w:p w14:paraId="7D5CB3F9" w14:textId="77777777" w:rsidR="008F5AB6" w:rsidRDefault="00D831E7">
      <w:pPr>
        <w:pStyle w:val="a3"/>
        <w:ind w:left="220"/>
      </w:pPr>
      <w:r>
        <w:t>ΠΗΓΕΣ</w:t>
      </w:r>
    </w:p>
    <w:p w14:paraId="68714586" w14:textId="77777777" w:rsidR="008F5AB6" w:rsidRDefault="00D831E7">
      <w:pPr>
        <w:pStyle w:val="a3"/>
        <w:spacing w:before="2"/>
        <w:ind w:left="220"/>
        <w:rPr>
          <w:rFonts w:ascii="Bradley Hand ITC" w:hAnsi="Bradley Hand ITC"/>
        </w:rPr>
      </w:pPr>
      <w:r>
        <w:rPr>
          <w:rFonts w:ascii="Times New Roman" w:hAnsi="Times New Roman"/>
        </w:rPr>
        <w:t>Βιβλίο Εκ</w:t>
      </w:r>
      <w:r>
        <w:rPr>
          <w:rFonts w:ascii="Bradley Hand ITC" w:hAnsi="Bradley Hand ITC"/>
        </w:rPr>
        <w:t>π/</w:t>
      </w:r>
      <w:r>
        <w:rPr>
          <w:rFonts w:ascii="Times New Roman" w:hAnsi="Times New Roman"/>
        </w:rPr>
        <w:t xml:space="preserve">κού </w:t>
      </w:r>
      <w:r>
        <w:rPr>
          <w:rFonts w:ascii="Bradley Hand ITC" w:hAnsi="Bradley Hand ITC"/>
        </w:rPr>
        <w:t xml:space="preserve">: </w:t>
      </w:r>
      <w:r>
        <w:rPr>
          <w:rFonts w:ascii="Times New Roman" w:hAnsi="Times New Roman"/>
        </w:rPr>
        <w:t>σελ</w:t>
      </w:r>
      <w:r>
        <w:rPr>
          <w:rFonts w:ascii="Bradley Hand ITC" w:hAnsi="Bradley Hand ITC"/>
        </w:rPr>
        <w:t>. 48 – 50</w:t>
      </w:r>
    </w:p>
    <w:p w14:paraId="5C851F70" w14:textId="77777777" w:rsidR="008F5AB6" w:rsidRDefault="00D831E7">
      <w:pPr>
        <w:pStyle w:val="a3"/>
        <w:ind w:left="220"/>
        <w:rPr>
          <w:rFonts w:ascii="Bradley Hand ITC" w:hAnsi="Bradley Hand ITC"/>
        </w:rPr>
      </w:pPr>
      <w:r>
        <w:rPr>
          <w:rFonts w:ascii="Times New Roman" w:hAnsi="Times New Roman"/>
        </w:rPr>
        <w:t xml:space="preserve">Συντακτικό της Νέας Ελληνικής Β και Γ Γυμνασίου </w:t>
      </w:r>
      <w:r>
        <w:rPr>
          <w:rFonts w:ascii="Bradley Hand ITC" w:hAnsi="Bradley Hand ITC"/>
        </w:rPr>
        <w:t xml:space="preserve">, </w:t>
      </w:r>
      <w:r>
        <w:rPr>
          <w:rFonts w:ascii="Times New Roman" w:hAnsi="Times New Roman"/>
        </w:rPr>
        <w:t>σελ</w:t>
      </w:r>
      <w:r>
        <w:rPr>
          <w:rFonts w:ascii="Bradley Hand ITC" w:hAnsi="Bradley Hand ITC"/>
        </w:rPr>
        <w:t xml:space="preserve">. 137 – 140 </w:t>
      </w:r>
      <w:r>
        <w:rPr>
          <w:rFonts w:ascii="Times New Roman" w:hAnsi="Times New Roman"/>
        </w:rPr>
        <w:t xml:space="preserve">και  </w:t>
      </w:r>
      <w:r>
        <w:rPr>
          <w:rFonts w:ascii="Bradley Hand ITC" w:hAnsi="Bradley Hand ITC"/>
        </w:rPr>
        <w:t>153 -</w:t>
      </w:r>
      <w:r>
        <w:rPr>
          <w:rFonts w:ascii="Bradley Hand ITC" w:hAnsi="Bradley Hand ITC"/>
          <w:spacing w:val="-12"/>
        </w:rPr>
        <w:t xml:space="preserve"> </w:t>
      </w:r>
      <w:r>
        <w:rPr>
          <w:rFonts w:ascii="Bradley Hand ITC" w:hAnsi="Bradley Hand ITC"/>
        </w:rPr>
        <w:t>155</w:t>
      </w:r>
    </w:p>
    <w:p w14:paraId="7A13EBE4" w14:textId="77777777" w:rsidR="008F5AB6" w:rsidRDefault="008F5AB6">
      <w:pPr>
        <w:pStyle w:val="a3"/>
        <w:rPr>
          <w:rFonts w:ascii="Bradley Hand ITC"/>
          <w:sz w:val="20"/>
        </w:rPr>
      </w:pPr>
    </w:p>
    <w:p w14:paraId="694D92B8" w14:textId="77777777" w:rsidR="008F5AB6" w:rsidRDefault="00AE295B">
      <w:pPr>
        <w:pStyle w:val="a3"/>
        <w:spacing w:before="3"/>
        <w:rPr>
          <w:rFonts w:ascii="Bradley Hand ITC"/>
        </w:rPr>
      </w:pPr>
      <w:r>
        <w:pict w14:anchorId="6B84A449">
          <v:shape id="_x0000_s1028" type="#_x0000_t202" style="position:absolute;margin-left:88.6pt;margin-top:15.1pt;width:418.3pt;height:14.65pt;z-index:-15727616;mso-wrap-distance-left:0;mso-wrap-distance-right:0;mso-position-horizontal-relative:page" fillcolor="silver" stroked="f">
            <v:textbox inset="0,0,0,0">
              <w:txbxContent>
                <w:p w14:paraId="33ECE78B" w14:textId="77777777" w:rsidR="008F5AB6" w:rsidRDefault="00D831E7">
                  <w:pPr>
                    <w:spacing w:line="292" w:lineRule="exact"/>
                    <w:ind w:left="2372" w:right="2373"/>
                    <w:jc w:val="center"/>
                    <w:rPr>
                      <w:b/>
                      <w:sz w:val="24"/>
                    </w:rPr>
                  </w:pPr>
                  <w:r>
                    <w:rPr>
                      <w:b/>
                      <w:sz w:val="24"/>
                    </w:rPr>
                    <w:t>ΑΠΟ ΤΟΝ ΕΥΘΥ ΣΤΟΝ ΠΛΑΓΙΟ ΛΟΓΟ</w:t>
                  </w:r>
                </w:p>
              </w:txbxContent>
            </v:textbox>
            <w10:wrap type="topAndBottom" anchorx="page"/>
          </v:shape>
        </w:pict>
      </w:r>
    </w:p>
    <w:p w14:paraId="600297A6" w14:textId="77777777" w:rsidR="008F5AB6" w:rsidRDefault="008F5AB6">
      <w:pPr>
        <w:pStyle w:val="a3"/>
        <w:spacing w:before="2"/>
        <w:rPr>
          <w:rFonts w:ascii="Bradley Hand ITC"/>
          <w:sz w:val="14"/>
        </w:rPr>
      </w:pPr>
    </w:p>
    <w:p w14:paraId="5E80B057" w14:textId="77777777" w:rsidR="008F5AB6" w:rsidRDefault="00D831E7">
      <w:pPr>
        <w:pStyle w:val="a3"/>
        <w:spacing w:before="79"/>
        <w:ind w:left="220"/>
        <w:rPr>
          <w:rFonts w:ascii="Bradley Hand ITC" w:hAnsi="Bradley Hand ITC"/>
        </w:rPr>
      </w:pPr>
      <w:r>
        <w:t>Κατά τη μετατρο</w:t>
      </w:r>
      <w:r>
        <w:rPr>
          <w:rFonts w:ascii="Bradley Hand ITC" w:hAnsi="Bradley Hand ITC"/>
        </w:rPr>
        <w:t>π</w:t>
      </w:r>
      <w:r>
        <w:t>ή του λόγου α</w:t>
      </w:r>
      <w:r>
        <w:rPr>
          <w:rFonts w:ascii="Bradley Hand ITC" w:hAnsi="Bradley Hand ITC"/>
        </w:rPr>
        <w:t>π</w:t>
      </w:r>
      <w:r>
        <w:t xml:space="preserve">ό ευθύ σε </w:t>
      </w:r>
      <w:r>
        <w:rPr>
          <w:rFonts w:ascii="Bradley Hand ITC" w:hAnsi="Bradley Hand ITC"/>
        </w:rPr>
        <w:t>π</w:t>
      </w:r>
      <w:r>
        <w:t xml:space="preserve">λάγιο γίνονται οι </w:t>
      </w:r>
      <w:r>
        <w:rPr>
          <w:rFonts w:ascii="Bradley Hand ITC" w:hAnsi="Bradley Hand ITC"/>
        </w:rPr>
        <w:t>π</w:t>
      </w:r>
      <w:r>
        <w:t xml:space="preserve">αρακάτω αλλαγές </w:t>
      </w:r>
      <w:r>
        <w:rPr>
          <w:spacing w:val="1"/>
        </w:rPr>
        <w:t xml:space="preserve"> </w:t>
      </w:r>
      <w:r>
        <w:rPr>
          <w:rFonts w:ascii="Bradley Hand ITC" w:hAnsi="Bradley Hand ITC"/>
        </w:rPr>
        <w:t>:</w:t>
      </w:r>
    </w:p>
    <w:p w14:paraId="09F9EF2C" w14:textId="77777777" w:rsidR="008F5AB6" w:rsidRDefault="008F5AB6">
      <w:pPr>
        <w:rPr>
          <w:rFonts w:ascii="Bradley Hand ITC" w:hAnsi="Bradley Hand ITC"/>
        </w:rPr>
        <w:sectPr w:rsidR="008F5AB6">
          <w:headerReference w:type="default" r:id="rId14"/>
          <w:footerReference w:type="default" r:id="rId15"/>
          <w:pgSz w:w="11910" w:h="16840"/>
          <w:pgMar w:top="1580" w:right="1580" w:bottom="1280" w:left="1580" w:header="707" w:footer="1093" w:gutter="0"/>
          <w:pgNumType w:start="2"/>
          <w:cols w:space="720"/>
        </w:sectPr>
      </w:pPr>
    </w:p>
    <w:p w14:paraId="54591E3C" w14:textId="77777777" w:rsidR="008F5AB6" w:rsidRDefault="008F5AB6">
      <w:pPr>
        <w:pStyle w:val="a3"/>
        <w:rPr>
          <w:rFonts w:ascii="Bradley Hand ITC"/>
          <w:sz w:val="20"/>
        </w:rPr>
      </w:pPr>
    </w:p>
    <w:p w14:paraId="79E9C6EC" w14:textId="77777777" w:rsidR="008F5AB6" w:rsidRDefault="008F5AB6">
      <w:pPr>
        <w:pStyle w:val="a3"/>
        <w:spacing w:before="3"/>
        <w:rPr>
          <w:rFonts w:ascii="Bradley Hand ITC"/>
          <w:sz w:val="15"/>
        </w:rPr>
      </w:pPr>
    </w:p>
    <w:p w14:paraId="188157DA" w14:textId="77777777" w:rsidR="008F5AB6" w:rsidRDefault="00D831E7">
      <w:pPr>
        <w:pStyle w:val="4"/>
        <w:spacing w:before="78"/>
        <w:rPr>
          <w:rFonts w:ascii="Bradley Hand ITC" w:hAnsi="Bradley Hand ITC"/>
          <w:b w:val="0"/>
        </w:rPr>
      </w:pPr>
      <w:r>
        <w:t xml:space="preserve">Α </w:t>
      </w:r>
      <w:r>
        <w:rPr>
          <w:rFonts w:ascii="Bradley Hand ITC" w:hAnsi="Bradley Hand ITC"/>
        </w:rPr>
        <w:t xml:space="preserve">) </w:t>
      </w:r>
      <w:r>
        <w:t xml:space="preserve">Οι κύριες </w:t>
      </w:r>
      <w:r>
        <w:rPr>
          <w:rFonts w:ascii="Bradley Hand ITC" w:hAnsi="Bradley Hand ITC"/>
        </w:rPr>
        <w:t>π</w:t>
      </w:r>
      <w:r>
        <w:t xml:space="preserve">ροτάσεις κρίσεως γίνονται δευτερεύουσες ειδικές </w:t>
      </w:r>
      <w:r>
        <w:rPr>
          <w:rFonts w:ascii="Bradley Hand ITC" w:hAnsi="Bradley Hand ITC"/>
        </w:rPr>
        <w:t>π</w:t>
      </w:r>
      <w:r>
        <w:t xml:space="preserve">ροτάσεις </w:t>
      </w:r>
      <w:r>
        <w:rPr>
          <w:rFonts w:ascii="Bradley Hand ITC" w:hAnsi="Bradley Hand ITC"/>
          <w:b w:val="0"/>
        </w:rPr>
        <w:t>:</w:t>
      </w:r>
    </w:p>
    <w:p w14:paraId="35141373" w14:textId="77777777" w:rsidR="008F5AB6" w:rsidRDefault="00D831E7">
      <w:pPr>
        <w:pStyle w:val="a3"/>
        <w:spacing w:before="1" w:line="296" w:lineRule="exact"/>
        <w:ind w:left="220"/>
        <w:rPr>
          <w:rFonts w:ascii="Bradley Hand ITC" w:hAnsi="Bradley Hand ITC"/>
        </w:rPr>
      </w:pPr>
      <w:r>
        <w:t xml:space="preserve">Ευθύς λόγος </w:t>
      </w:r>
      <w:r>
        <w:rPr>
          <w:rFonts w:ascii="Bradley Hand ITC" w:hAnsi="Bradley Hand ITC"/>
        </w:rPr>
        <w:t xml:space="preserve">: </w:t>
      </w:r>
      <w:r>
        <w:t>Ανα</w:t>
      </w:r>
      <w:r>
        <w:rPr>
          <w:rFonts w:ascii="Bradley Hand ITC" w:hAnsi="Bradley Hand ITC"/>
        </w:rPr>
        <w:t>π</w:t>
      </w:r>
      <w:r>
        <w:t xml:space="preserve">ολώ τις </w:t>
      </w:r>
      <w:r>
        <w:rPr>
          <w:rFonts w:ascii="Bradley Hand ITC" w:hAnsi="Bradley Hand ITC"/>
        </w:rPr>
        <w:t>π</w:t>
      </w:r>
      <w:r>
        <w:t>ερσινές μου ε</w:t>
      </w:r>
      <w:r>
        <w:rPr>
          <w:rFonts w:ascii="Bradley Hand ITC" w:hAnsi="Bradley Hand ITC"/>
        </w:rPr>
        <w:t>π</w:t>
      </w:r>
      <w:r>
        <w:t xml:space="preserve">ιτυχίες </w:t>
      </w:r>
      <w:r>
        <w:rPr>
          <w:rFonts w:ascii="Bradley Hand ITC" w:hAnsi="Bradley Hand ITC"/>
        </w:rPr>
        <w:t>.</w:t>
      </w:r>
    </w:p>
    <w:p w14:paraId="5E3AE0AB" w14:textId="77777777" w:rsidR="008F5AB6" w:rsidRDefault="00D831E7">
      <w:pPr>
        <w:pStyle w:val="a3"/>
        <w:spacing w:line="296" w:lineRule="exact"/>
        <w:ind w:left="220"/>
        <w:rPr>
          <w:rFonts w:ascii="Bradley Hand ITC" w:hAnsi="Bradley Hand ITC"/>
        </w:rPr>
      </w:pPr>
      <w:r>
        <w:t xml:space="preserve">Πλάγιος λόγος </w:t>
      </w:r>
      <w:r>
        <w:rPr>
          <w:rFonts w:ascii="Bradley Hand ITC" w:hAnsi="Bradley Hand ITC"/>
        </w:rPr>
        <w:t xml:space="preserve">: </w:t>
      </w:r>
      <w:r>
        <w:t xml:space="preserve">Έλεγε </w:t>
      </w:r>
      <w:r>
        <w:rPr>
          <w:rFonts w:ascii="Bradley Hand ITC" w:hAnsi="Bradley Hand ITC"/>
        </w:rPr>
        <w:t>(</w:t>
      </w:r>
      <w:r>
        <w:t xml:space="preserve">ή λέει </w:t>
      </w:r>
      <w:r>
        <w:rPr>
          <w:rFonts w:ascii="Bradley Hand ITC" w:hAnsi="Bradley Hand ITC"/>
          <w:u w:val="single"/>
        </w:rPr>
        <w:t xml:space="preserve">) </w:t>
      </w:r>
      <w:r>
        <w:rPr>
          <w:u w:val="single"/>
        </w:rPr>
        <w:t>ότι ανα</w:t>
      </w:r>
      <w:r>
        <w:rPr>
          <w:rFonts w:ascii="Bradley Hand ITC" w:hAnsi="Bradley Hand ITC"/>
          <w:u w:val="single"/>
        </w:rPr>
        <w:t>π</w:t>
      </w:r>
      <w:r>
        <w:rPr>
          <w:u w:val="single"/>
        </w:rPr>
        <w:t xml:space="preserve">ολεί τις </w:t>
      </w:r>
      <w:r>
        <w:rPr>
          <w:rFonts w:ascii="Bradley Hand ITC" w:hAnsi="Bradley Hand ITC"/>
          <w:u w:val="single"/>
        </w:rPr>
        <w:t>π</w:t>
      </w:r>
      <w:r>
        <w:rPr>
          <w:u w:val="single"/>
        </w:rPr>
        <w:t>ερσινές του ε</w:t>
      </w:r>
      <w:r>
        <w:rPr>
          <w:rFonts w:ascii="Bradley Hand ITC" w:hAnsi="Bradley Hand ITC"/>
          <w:u w:val="single"/>
        </w:rPr>
        <w:t>π</w:t>
      </w:r>
      <w:r>
        <w:rPr>
          <w:u w:val="single"/>
        </w:rPr>
        <w:t>ιτυχίες</w:t>
      </w:r>
      <w:r>
        <w:rPr>
          <w:rFonts w:ascii="Bradley Hand ITC" w:hAnsi="Bradley Hand ITC"/>
        </w:rPr>
        <w:t>.</w:t>
      </w:r>
    </w:p>
    <w:p w14:paraId="13C9DB50" w14:textId="77777777" w:rsidR="008F5AB6" w:rsidRDefault="008F5AB6">
      <w:pPr>
        <w:pStyle w:val="a3"/>
        <w:rPr>
          <w:rFonts w:ascii="Bradley Hand ITC"/>
          <w:sz w:val="28"/>
        </w:rPr>
      </w:pPr>
    </w:p>
    <w:p w14:paraId="41EF41B6" w14:textId="77777777" w:rsidR="008F5AB6" w:rsidRDefault="00D831E7">
      <w:pPr>
        <w:pStyle w:val="4"/>
        <w:spacing w:before="201" w:line="296" w:lineRule="exact"/>
        <w:rPr>
          <w:rFonts w:ascii="Bradley Hand ITC" w:hAnsi="Bradley Hand ITC"/>
          <w:b w:val="0"/>
        </w:rPr>
      </w:pPr>
      <w:r>
        <w:t>Β</w:t>
      </w:r>
      <w:r>
        <w:rPr>
          <w:rFonts w:ascii="Bradley Hand ITC" w:hAnsi="Bradley Hand ITC"/>
        </w:rPr>
        <w:t xml:space="preserve">. ) </w:t>
      </w:r>
      <w:r>
        <w:t xml:space="preserve">Οι κύριες </w:t>
      </w:r>
      <w:r>
        <w:rPr>
          <w:rFonts w:ascii="Bradley Hand ITC" w:hAnsi="Bradley Hand ITC"/>
        </w:rPr>
        <w:t>π</w:t>
      </w:r>
      <w:r>
        <w:t>ροτάσεις ε</w:t>
      </w:r>
      <w:r>
        <w:rPr>
          <w:rFonts w:ascii="Bradley Hand ITC" w:hAnsi="Bradley Hand ITC"/>
        </w:rPr>
        <w:t>π</w:t>
      </w:r>
      <w:r>
        <w:t xml:space="preserve">ιθυμίας γίνονται δευτερεύουσες βουλητικές </w:t>
      </w:r>
      <w:r>
        <w:rPr>
          <w:rFonts w:ascii="Bradley Hand ITC" w:hAnsi="Bradley Hand ITC"/>
        </w:rPr>
        <w:t>π</w:t>
      </w:r>
      <w:r>
        <w:t xml:space="preserve">ροτάσεις </w:t>
      </w:r>
      <w:r>
        <w:rPr>
          <w:rFonts w:ascii="Bradley Hand ITC" w:hAnsi="Bradley Hand ITC"/>
          <w:b w:val="0"/>
        </w:rPr>
        <w:t>:</w:t>
      </w:r>
    </w:p>
    <w:p w14:paraId="12B8BF0F" w14:textId="77777777" w:rsidR="008F5AB6" w:rsidRDefault="00D831E7">
      <w:pPr>
        <w:pStyle w:val="a3"/>
        <w:spacing w:line="296" w:lineRule="exact"/>
        <w:ind w:left="220"/>
        <w:rPr>
          <w:rFonts w:ascii="Bradley Hand ITC" w:hAnsi="Bradley Hand ITC"/>
        </w:rPr>
      </w:pPr>
      <w:r>
        <w:t xml:space="preserve">Ευθύς λόγος </w:t>
      </w:r>
      <w:r>
        <w:rPr>
          <w:rFonts w:ascii="Bradley Hand ITC" w:hAnsi="Bradley Hand ITC"/>
        </w:rPr>
        <w:t xml:space="preserve">: </w:t>
      </w:r>
      <w:r>
        <w:t xml:space="preserve">Περάστε έξω </w:t>
      </w:r>
      <w:r>
        <w:rPr>
          <w:rFonts w:ascii="Bradley Hand ITC" w:hAnsi="Bradley Hand ITC"/>
        </w:rPr>
        <w:t>!</w:t>
      </w:r>
    </w:p>
    <w:p w14:paraId="5486510E" w14:textId="77777777" w:rsidR="008F5AB6" w:rsidRDefault="00D831E7">
      <w:pPr>
        <w:pStyle w:val="a3"/>
        <w:spacing w:before="1"/>
        <w:ind w:left="220"/>
        <w:rPr>
          <w:rFonts w:ascii="Bradley Hand ITC" w:hAnsi="Bradley Hand ITC"/>
        </w:rPr>
      </w:pPr>
      <w:r>
        <w:t xml:space="preserve">Πλάγιος λόγος </w:t>
      </w:r>
      <w:r>
        <w:rPr>
          <w:rFonts w:ascii="Bradley Hand ITC" w:hAnsi="Bradley Hand ITC"/>
        </w:rPr>
        <w:t xml:space="preserve">: </w:t>
      </w:r>
      <w:r>
        <w:t>Α</w:t>
      </w:r>
      <w:r>
        <w:rPr>
          <w:rFonts w:ascii="Bradley Hand ITC" w:hAnsi="Bradley Hand ITC"/>
        </w:rPr>
        <w:t>π</w:t>
      </w:r>
      <w:r>
        <w:t xml:space="preserve">αίτησε </w:t>
      </w:r>
      <w:r>
        <w:rPr>
          <w:rFonts w:ascii="Bradley Hand ITC" w:hAnsi="Bradley Hand ITC"/>
        </w:rPr>
        <w:t xml:space="preserve">( </w:t>
      </w:r>
      <w:r>
        <w:t>ή διέταξε</w:t>
      </w:r>
      <w:r>
        <w:rPr>
          <w:rFonts w:ascii="Bradley Hand ITC" w:hAnsi="Bradley Hand ITC"/>
        </w:rPr>
        <w:t>)</w:t>
      </w:r>
      <w:r>
        <w:rPr>
          <w:rFonts w:ascii="Bradley Hand ITC" w:hAnsi="Bradley Hand ITC"/>
          <w:u w:val="single"/>
        </w:rPr>
        <w:t xml:space="preserve"> </w:t>
      </w:r>
      <w:r>
        <w:rPr>
          <w:u w:val="single"/>
        </w:rPr>
        <w:t xml:space="preserve">να </w:t>
      </w:r>
      <w:r>
        <w:rPr>
          <w:rFonts w:ascii="Bradley Hand ITC" w:hAnsi="Bradley Hand ITC"/>
          <w:u w:val="single"/>
        </w:rPr>
        <w:t>π</w:t>
      </w:r>
      <w:r>
        <w:rPr>
          <w:u w:val="single"/>
        </w:rPr>
        <w:t>εράσουν έξω</w:t>
      </w:r>
      <w:r>
        <w:t xml:space="preserve"> </w:t>
      </w:r>
      <w:r>
        <w:rPr>
          <w:rFonts w:ascii="Bradley Hand ITC" w:hAnsi="Bradley Hand ITC"/>
        </w:rPr>
        <w:t>.</w:t>
      </w:r>
    </w:p>
    <w:p w14:paraId="3FE05F2D" w14:textId="77777777" w:rsidR="008F5AB6" w:rsidRDefault="008F5AB6">
      <w:pPr>
        <w:pStyle w:val="a3"/>
        <w:rPr>
          <w:rFonts w:ascii="Bradley Hand ITC"/>
          <w:sz w:val="28"/>
        </w:rPr>
      </w:pPr>
    </w:p>
    <w:p w14:paraId="1DB01A11" w14:textId="77777777" w:rsidR="008F5AB6" w:rsidRDefault="00D831E7">
      <w:pPr>
        <w:pStyle w:val="4"/>
        <w:spacing w:before="201"/>
        <w:rPr>
          <w:rFonts w:ascii="Bradley Hand ITC" w:hAnsi="Bradley Hand ITC"/>
        </w:rPr>
      </w:pPr>
      <w:r>
        <w:t>Γ</w:t>
      </w:r>
      <w:r>
        <w:rPr>
          <w:rFonts w:ascii="Bradley Hand ITC" w:hAnsi="Bradley Hand ITC"/>
        </w:rPr>
        <w:t xml:space="preserve">. ) </w:t>
      </w:r>
      <w:r>
        <w:t xml:space="preserve">Οι ευθείες ερωτηματικές κύριες </w:t>
      </w:r>
      <w:r>
        <w:rPr>
          <w:rFonts w:ascii="Bradley Hand ITC" w:hAnsi="Bradley Hand ITC"/>
        </w:rPr>
        <w:t>π</w:t>
      </w:r>
      <w:r>
        <w:t xml:space="preserve">ροτάσεις γίνονται δευτερεύουσες </w:t>
      </w:r>
      <w:r>
        <w:rPr>
          <w:rFonts w:ascii="Bradley Hand ITC" w:hAnsi="Bradley Hand ITC"/>
        </w:rPr>
        <w:t>π</w:t>
      </w:r>
      <w:r>
        <w:t xml:space="preserve">λάγιες ερωτηματικές </w:t>
      </w:r>
      <w:r>
        <w:rPr>
          <w:rFonts w:ascii="Bradley Hand ITC" w:hAnsi="Bradley Hand ITC"/>
        </w:rPr>
        <w:t>π</w:t>
      </w:r>
      <w:r>
        <w:t xml:space="preserve">ροτάσεις </w:t>
      </w:r>
      <w:r>
        <w:rPr>
          <w:rFonts w:ascii="Bradley Hand ITC" w:hAnsi="Bradley Hand ITC"/>
        </w:rPr>
        <w:t>:</w:t>
      </w:r>
    </w:p>
    <w:p w14:paraId="07E4B40E" w14:textId="77777777" w:rsidR="008F5AB6" w:rsidRDefault="00D831E7">
      <w:pPr>
        <w:pStyle w:val="a3"/>
        <w:spacing w:line="296" w:lineRule="exact"/>
        <w:ind w:left="220"/>
        <w:rPr>
          <w:rFonts w:ascii="Bradley Hand ITC" w:hAnsi="Bradley Hand ITC"/>
        </w:rPr>
      </w:pPr>
      <w:r>
        <w:t xml:space="preserve">Ευθύς λόγος </w:t>
      </w:r>
      <w:r>
        <w:rPr>
          <w:rFonts w:ascii="Bradley Hand ITC" w:hAnsi="Bradley Hand ITC"/>
        </w:rPr>
        <w:t xml:space="preserve">: </w:t>
      </w:r>
      <w:r>
        <w:t>Γιατί δεν α</w:t>
      </w:r>
      <w:r>
        <w:rPr>
          <w:rFonts w:ascii="Bradley Hand ITC" w:hAnsi="Bradley Hand ITC"/>
        </w:rPr>
        <w:t>π</w:t>
      </w:r>
      <w:r>
        <w:t xml:space="preserve">άντησες στο τηλέφωνο </w:t>
      </w:r>
      <w:r>
        <w:rPr>
          <w:rFonts w:ascii="Bradley Hand ITC" w:hAnsi="Bradley Hand ITC"/>
        </w:rPr>
        <w:t>;</w:t>
      </w:r>
    </w:p>
    <w:p w14:paraId="6BDC2133" w14:textId="77777777" w:rsidR="008F5AB6" w:rsidRDefault="00D831E7">
      <w:pPr>
        <w:pStyle w:val="a3"/>
        <w:ind w:left="220"/>
        <w:rPr>
          <w:rFonts w:ascii="Bradley Hand ITC" w:hAnsi="Bradley Hand ITC"/>
        </w:rPr>
      </w:pPr>
      <w:r>
        <w:t xml:space="preserve">Πλάγιος λόγος </w:t>
      </w:r>
      <w:r>
        <w:rPr>
          <w:rFonts w:ascii="Bradley Hand ITC" w:hAnsi="Bradley Hand ITC"/>
        </w:rPr>
        <w:t xml:space="preserve">: </w:t>
      </w:r>
      <w:r>
        <w:t>Τον ρώτησε</w:t>
      </w:r>
      <w:r>
        <w:rPr>
          <w:u w:val="single"/>
        </w:rPr>
        <w:t xml:space="preserve"> γιατί δεν α</w:t>
      </w:r>
      <w:r>
        <w:rPr>
          <w:rFonts w:ascii="Bradley Hand ITC" w:hAnsi="Bradley Hand ITC"/>
          <w:u w:val="single"/>
        </w:rPr>
        <w:t>π</w:t>
      </w:r>
      <w:r>
        <w:rPr>
          <w:u w:val="single"/>
        </w:rPr>
        <w:t xml:space="preserve">άντησε στο τηλέφωνο </w:t>
      </w:r>
      <w:r>
        <w:rPr>
          <w:rFonts w:ascii="Bradley Hand ITC" w:hAnsi="Bradley Hand ITC"/>
          <w:u w:val="single"/>
        </w:rPr>
        <w:t>.</w:t>
      </w:r>
    </w:p>
    <w:p w14:paraId="76F2907E" w14:textId="77777777" w:rsidR="008F5AB6" w:rsidRDefault="008F5AB6">
      <w:pPr>
        <w:pStyle w:val="a3"/>
        <w:rPr>
          <w:rFonts w:ascii="Bradley Hand ITC"/>
          <w:sz w:val="20"/>
        </w:rPr>
      </w:pPr>
    </w:p>
    <w:p w14:paraId="529E326D" w14:textId="77777777" w:rsidR="008F5AB6" w:rsidRDefault="008F5AB6">
      <w:pPr>
        <w:pStyle w:val="a3"/>
        <w:spacing w:before="11"/>
        <w:rPr>
          <w:rFonts w:ascii="Bradley Hand ITC"/>
          <w:sz w:val="16"/>
        </w:rPr>
      </w:pPr>
    </w:p>
    <w:p w14:paraId="1A0154CB" w14:textId="77777777" w:rsidR="008F5AB6" w:rsidRDefault="00D831E7">
      <w:pPr>
        <w:pStyle w:val="4"/>
        <w:spacing w:before="88"/>
        <w:rPr>
          <w:rFonts w:ascii="Bradley Hand ITC" w:hAnsi="Bradley Hand ITC"/>
        </w:rPr>
      </w:pPr>
      <w:r>
        <w:t>Δ</w:t>
      </w:r>
      <w:r>
        <w:rPr>
          <w:rFonts w:ascii="Bradley Hand ITC" w:hAnsi="Bradley Hand ITC"/>
        </w:rPr>
        <w:t xml:space="preserve">. ) </w:t>
      </w:r>
      <w:r>
        <w:t xml:space="preserve">Οι δευτερεύουσες </w:t>
      </w:r>
      <w:r>
        <w:rPr>
          <w:rFonts w:ascii="Bradley Hand ITC" w:hAnsi="Bradley Hand ITC"/>
        </w:rPr>
        <w:t>π</w:t>
      </w:r>
      <w:r>
        <w:t xml:space="preserve">ροτάσεις </w:t>
      </w:r>
      <w:r>
        <w:rPr>
          <w:rFonts w:ascii="Times New Roman" w:hAnsi="Times New Roman"/>
        </w:rPr>
        <w:t xml:space="preserve">ως </w:t>
      </w:r>
      <w:r>
        <w:rPr>
          <w:rFonts w:ascii="Bradley Hand ITC" w:hAnsi="Bradley Hand ITC"/>
        </w:rPr>
        <w:t>π</w:t>
      </w:r>
      <w:r>
        <w:rPr>
          <w:rFonts w:ascii="Times New Roman" w:hAnsi="Times New Roman"/>
        </w:rPr>
        <w:t xml:space="preserve">ρος το είδος τους </w:t>
      </w:r>
      <w:r>
        <w:t xml:space="preserve">δεν αλλάζουν </w:t>
      </w:r>
      <w:r>
        <w:rPr>
          <w:rFonts w:ascii="Bradley Hand ITC" w:hAnsi="Bradley Hand ITC"/>
        </w:rPr>
        <w:t>:</w:t>
      </w:r>
    </w:p>
    <w:p w14:paraId="401EB761" w14:textId="77777777" w:rsidR="008F5AB6" w:rsidRDefault="00D831E7">
      <w:pPr>
        <w:pStyle w:val="a3"/>
        <w:ind w:left="220"/>
        <w:rPr>
          <w:rFonts w:ascii="Bradley Hand ITC" w:hAnsi="Bradley Hand ITC"/>
        </w:rPr>
      </w:pPr>
      <w:r>
        <w:t xml:space="preserve">Ευθύς λόγος </w:t>
      </w:r>
      <w:r>
        <w:rPr>
          <w:rFonts w:ascii="Bradley Hand ITC" w:hAnsi="Bradley Hand ITC"/>
        </w:rPr>
        <w:t>:</w:t>
      </w:r>
      <w:r>
        <w:rPr>
          <w:rFonts w:ascii="Bradley Hand ITC" w:hAnsi="Bradley Hand ITC"/>
          <w:u w:val="single"/>
        </w:rPr>
        <w:t xml:space="preserve"> </w:t>
      </w:r>
      <w:r>
        <w:rPr>
          <w:u w:val="single"/>
        </w:rPr>
        <w:t>Αν δεν αλλάξεις τακτική</w:t>
      </w:r>
      <w:r>
        <w:rPr>
          <w:rFonts w:ascii="Bradley Hand ITC" w:hAnsi="Bradley Hand ITC"/>
        </w:rPr>
        <w:t xml:space="preserve">, </w:t>
      </w:r>
      <w:r>
        <w:t xml:space="preserve">θα χάσεις τη χρονιά σου </w:t>
      </w:r>
      <w:r>
        <w:rPr>
          <w:rFonts w:ascii="Bradley Hand ITC" w:hAnsi="Bradley Hand ITC"/>
        </w:rPr>
        <w:t>.</w:t>
      </w:r>
    </w:p>
    <w:p w14:paraId="756DD096" w14:textId="77777777" w:rsidR="008F5AB6" w:rsidRDefault="00D831E7">
      <w:pPr>
        <w:pStyle w:val="a3"/>
        <w:spacing w:before="1"/>
        <w:ind w:left="220"/>
        <w:rPr>
          <w:rFonts w:ascii="Bradley Hand ITC" w:hAnsi="Bradley Hand ITC"/>
        </w:rPr>
      </w:pPr>
      <w:r>
        <w:t xml:space="preserve">Πλάγιος λόγος </w:t>
      </w:r>
      <w:r>
        <w:rPr>
          <w:rFonts w:ascii="Bradley Hand ITC" w:hAnsi="Bradley Hand ITC"/>
        </w:rPr>
        <w:t>:</w:t>
      </w:r>
      <w:r>
        <w:t xml:space="preserve">Τον </w:t>
      </w:r>
      <w:r>
        <w:rPr>
          <w:rFonts w:ascii="Bradley Hand ITC" w:hAnsi="Bradley Hand ITC"/>
        </w:rPr>
        <w:t>π</w:t>
      </w:r>
      <w:r>
        <w:t>ροειδο</w:t>
      </w:r>
      <w:r>
        <w:rPr>
          <w:rFonts w:ascii="Bradley Hand ITC" w:hAnsi="Bradley Hand ITC"/>
        </w:rPr>
        <w:t>π</w:t>
      </w:r>
      <w:r>
        <w:t>οίησε</w:t>
      </w:r>
      <w:r>
        <w:rPr>
          <w:u w:val="single"/>
        </w:rPr>
        <w:t xml:space="preserve"> ότι</w:t>
      </w:r>
      <w:r>
        <w:rPr>
          <w:rFonts w:ascii="Bradley Hand ITC" w:hAnsi="Bradley Hand ITC"/>
          <w:u w:val="single"/>
        </w:rPr>
        <w:t xml:space="preserve">, </w:t>
      </w:r>
      <w:r>
        <w:rPr>
          <w:u w:val="single"/>
        </w:rPr>
        <w:t>αν δεν άλλαζε τακτική</w:t>
      </w:r>
      <w:r>
        <w:rPr>
          <w:rFonts w:ascii="Bradley Hand ITC" w:hAnsi="Bradley Hand ITC"/>
          <w:u w:val="single"/>
        </w:rPr>
        <w:t xml:space="preserve">, </w:t>
      </w:r>
      <w:r>
        <w:rPr>
          <w:u w:val="single"/>
        </w:rPr>
        <w:t>θα έχανε τη χρονιά του</w:t>
      </w:r>
      <w:r>
        <w:t xml:space="preserve"> </w:t>
      </w:r>
      <w:r>
        <w:rPr>
          <w:rFonts w:ascii="Bradley Hand ITC" w:hAnsi="Bradley Hand ITC"/>
        </w:rPr>
        <w:t>.</w:t>
      </w:r>
    </w:p>
    <w:p w14:paraId="10E80E38" w14:textId="77777777" w:rsidR="008F5AB6" w:rsidRDefault="008F5AB6">
      <w:pPr>
        <w:pStyle w:val="a3"/>
        <w:rPr>
          <w:rFonts w:ascii="Bradley Hand ITC"/>
          <w:sz w:val="28"/>
        </w:rPr>
      </w:pPr>
    </w:p>
    <w:p w14:paraId="31763A69" w14:textId="77777777" w:rsidR="008F5AB6" w:rsidRDefault="00D831E7">
      <w:pPr>
        <w:pStyle w:val="4"/>
        <w:spacing w:before="199"/>
        <w:rPr>
          <w:rFonts w:ascii="Bradley Hand ITC" w:hAnsi="Bradley Hand ITC"/>
        </w:rPr>
      </w:pPr>
      <w:r>
        <w:t>Ε</w:t>
      </w:r>
      <w:r>
        <w:rPr>
          <w:rFonts w:ascii="Bradley Hand ITC" w:hAnsi="Bradley Hand ITC"/>
        </w:rPr>
        <w:t xml:space="preserve">. ) </w:t>
      </w:r>
      <w:r>
        <w:t>Αλλαγές μ</w:t>
      </w:r>
      <w:r>
        <w:rPr>
          <w:rFonts w:ascii="Bradley Hand ITC" w:hAnsi="Bradley Hand ITC"/>
        </w:rPr>
        <w:t>π</w:t>
      </w:r>
      <w:r>
        <w:t xml:space="preserve">ορούν να γίνουν στους χρόνους </w:t>
      </w:r>
      <w:r>
        <w:rPr>
          <w:rFonts w:ascii="Bradley Hand ITC" w:hAnsi="Bradley Hand ITC"/>
        </w:rPr>
        <w:t>:</w:t>
      </w:r>
    </w:p>
    <w:p w14:paraId="1FAB8D3D" w14:textId="77777777" w:rsidR="008F5AB6" w:rsidRDefault="00D831E7">
      <w:pPr>
        <w:pStyle w:val="a4"/>
        <w:numPr>
          <w:ilvl w:val="0"/>
          <w:numId w:val="6"/>
        </w:numPr>
        <w:tabs>
          <w:tab w:val="left" w:pos="941"/>
        </w:tabs>
        <w:ind w:right="855"/>
      </w:pPr>
      <w:r>
        <w:rPr>
          <w:b/>
        </w:rPr>
        <w:t xml:space="preserve">Ο Ενεστώτας του ρήματος της κύριας </w:t>
      </w:r>
      <w:r>
        <w:rPr>
          <w:rFonts w:ascii="Bradley Hand ITC" w:hAnsi="Bradley Hand ITC"/>
          <w:b/>
        </w:rPr>
        <w:t>π</w:t>
      </w:r>
      <w:r>
        <w:rPr>
          <w:b/>
        </w:rPr>
        <w:t>ρότασης να γίνει Παρατατικός ή να παραμείνει</w:t>
      </w:r>
      <w:r>
        <w:rPr>
          <w:b/>
          <w:spacing w:val="-2"/>
        </w:rPr>
        <w:t xml:space="preserve"> </w:t>
      </w:r>
      <w:r>
        <w:rPr>
          <w:b/>
        </w:rPr>
        <w:t>Ενεστώτας</w:t>
      </w:r>
      <w:r>
        <w:t>:</w:t>
      </w:r>
    </w:p>
    <w:p w14:paraId="13560E64" w14:textId="77777777" w:rsidR="008F5AB6" w:rsidRDefault="00D831E7">
      <w:pPr>
        <w:pStyle w:val="a3"/>
        <w:spacing w:before="1" w:line="296" w:lineRule="exact"/>
        <w:ind w:left="220"/>
        <w:rPr>
          <w:rFonts w:ascii="Bradley Hand ITC" w:hAnsi="Bradley Hand ITC"/>
        </w:rPr>
      </w:pPr>
      <w:r>
        <w:t xml:space="preserve">Ευθύς λόγος </w:t>
      </w:r>
      <w:r>
        <w:rPr>
          <w:rFonts w:ascii="Bradley Hand ITC" w:hAnsi="Bradley Hand ITC"/>
        </w:rPr>
        <w:t>:</w:t>
      </w:r>
      <w:r>
        <w:rPr>
          <w:rFonts w:ascii="Bradley Hand ITC" w:hAnsi="Bradley Hand ITC"/>
          <w:u w:val="single"/>
        </w:rPr>
        <w:t xml:space="preserve"> </w:t>
      </w:r>
      <w:r>
        <w:rPr>
          <w:u w:val="single"/>
        </w:rPr>
        <w:t xml:space="preserve">Δεν </w:t>
      </w:r>
      <w:r>
        <w:rPr>
          <w:rFonts w:ascii="Bradley Hand ITC" w:hAnsi="Bradley Hand ITC"/>
          <w:u w:val="single"/>
        </w:rPr>
        <w:t>π</w:t>
      </w:r>
      <w:r>
        <w:rPr>
          <w:u w:val="single"/>
        </w:rPr>
        <w:t>ρόκειται</w:t>
      </w:r>
      <w:r>
        <w:t xml:space="preserve"> να φύγω</w:t>
      </w:r>
      <w:r>
        <w:rPr>
          <w:rFonts w:ascii="Bradley Hand ITC" w:hAnsi="Bradley Hand ITC"/>
        </w:rPr>
        <w:t>.</w:t>
      </w:r>
    </w:p>
    <w:p w14:paraId="6772D2C4" w14:textId="77777777" w:rsidR="008F5AB6" w:rsidRDefault="00D831E7">
      <w:pPr>
        <w:pStyle w:val="a3"/>
        <w:ind w:left="220" w:right="397"/>
        <w:rPr>
          <w:rFonts w:ascii="Bradley Hand ITC" w:hAnsi="Bradley Hand ITC"/>
        </w:rPr>
      </w:pPr>
      <w:r>
        <w:t xml:space="preserve">Πλάγιος λόγος </w:t>
      </w:r>
      <w:r>
        <w:rPr>
          <w:rFonts w:ascii="Bradley Hand ITC" w:hAnsi="Bradley Hand ITC"/>
        </w:rPr>
        <w:t xml:space="preserve">: </w:t>
      </w:r>
      <w:r>
        <w:t>Ε</w:t>
      </w:r>
      <w:r>
        <w:rPr>
          <w:rFonts w:ascii="Bradley Hand ITC" w:hAnsi="Bradley Hand ITC"/>
        </w:rPr>
        <w:t>π</w:t>
      </w:r>
      <w:r>
        <w:t>ιμένει</w:t>
      </w:r>
      <w:r>
        <w:rPr>
          <w:u w:val="single"/>
        </w:rPr>
        <w:t xml:space="preserve"> ότι δεν </w:t>
      </w:r>
      <w:r>
        <w:rPr>
          <w:rFonts w:ascii="Bradley Hand ITC" w:hAnsi="Bradley Hand ITC"/>
          <w:u w:val="single"/>
        </w:rPr>
        <w:t>π</w:t>
      </w:r>
      <w:r>
        <w:rPr>
          <w:u w:val="single"/>
        </w:rPr>
        <w:t>ρόκειται</w:t>
      </w:r>
      <w:r>
        <w:t xml:space="preserve"> να φύγει </w:t>
      </w:r>
      <w:r>
        <w:rPr>
          <w:rFonts w:ascii="Bradley Hand ITC" w:hAnsi="Bradley Hand ITC"/>
        </w:rPr>
        <w:t xml:space="preserve">, </w:t>
      </w:r>
      <w:r>
        <w:t xml:space="preserve">ή </w:t>
      </w:r>
      <w:r>
        <w:rPr>
          <w:rFonts w:ascii="Bradley Hand ITC" w:hAnsi="Bradley Hand ITC"/>
        </w:rPr>
        <w:t xml:space="preserve">: </w:t>
      </w:r>
      <w:r>
        <w:t>Ε</w:t>
      </w:r>
      <w:r>
        <w:rPr>
          <w:rFonts w:ascii="Bradley Hand ITC" w:hAnsi="Bradley Hand ITC"/>
        </w:rPr>
        <w:t>π</w:t>
      </w:r>
      <w:r>
        <w:t>έμενε ότι</w:t>
      </w:r>
      <w:r>
        <w:rPr>
          <w:u w:val="single"/>
        </w:rPr>
        <w:t xml:space="preserve"> δεν ε</w:t>
      </w:r>
      <w:r>
        <w:rPr>
          <w:rFonts w:ascii="Bradley Hand ITC" w:hAnsi="Bradley Hand ITC"/>
          <w:u w:val="single"/>
        </w:rPr>
        <w:t>π</w:t>
      </w:r>
      <w:r>
        <w:rPr>
          <w:u w:val="single"/>
        </w:rPr>
        <w:t>ρόκειτο</w:t>
      </w:r>
      <w:r>
        <w:t xml:space="preserve"> να φύγει</w:t>
      </w:r>
      <w:r>
        <w:rPr>
          <w:rFonts w:ascii="Bradley Hand ITC" w:hAnsi="Bradley Hand ITC"/>
        </w:rPr>
        <w:t>.</w:t>
      </w:r>
    </w:p>
    <w:p w14:paraId="3B0C8B23" w14:textId="77777777" w:rsidR="008F5AB6" w:rsidRDefault="00D831E7">
      <w:pPr>
        <w:pStyle w:val="4"/>
        <w:numPr>
          <w:ilvl w:val="0"/>
          <w:numId w:val="6"/>
        </w:numPr>
        <w:tabs>
          <w:tab w:val="left" w:pos="941"/>
        </w:tabs>
        <w:spacing w:before="1"/>
        <w:ind w:right="411"/>
        <w:rPr>
          <w:rFonts w:ascii="Bradley Hand ITC" w:hAnsi="Bradley Hand ITC"/>
        </w:rPr>
      </w:pPr>
      <w:r>
        <w:t xml:space="preserve">Ο Μέλλοντας </w:t>
      </w:r>
      <w:r>
        <w:rPr>
          <w:rFonts w:ascii="Times New Roman" w:hAnsi="Times New Roman"/>
        </w:rPr>
        <w:t xml:space="preserve">της κύριας </w:t>
      </w:r>
      <w:r>
        <w:rPr>
          <w:rFonts w:ascii="Bradley Hand ITC" w:hAnsi="Bradley Hand ITC"/>
        </w:rPr>
        <w:t>π</w:t>
      </w:r>
      <w:r>
        <w:rPr>
          <w:rFonts w:ascii="Times New Roman" w:hAnsi="Times New Roman"/>
        </w:rPr>
        <w:t xml:space="preserve">ρότασης </w:t>
      </w:r>
      <w:r>
        <w:t>μ</w:t>
      </w:r>
      <w:r>
        <w:rPr>
          <w:rFonts w:ascii="Bradley Hand ITC" w:hAnsi="Bradley Hand ITC"/>
        </w:rPr>
        <w:t>π</w:t>
      </w:r>
      <w:r>
        <w:t xml:space="preserve">ορεί είτε να </w:t>
      </w:r>
      <w:r>
        <w:rPr>
          <w:rFonts w:ascii="Bradley Hand ITC" w:hAnsi="Bradley Hand ITC"/>
        </w:rPr>
        <w:t>π</w:t>
      </w:r>
      <w:r>
        <w:t xml:space="preserve">αραμείνει Μέλλοντας </w:t>
      </w:r>
      <w:r>
        <w:rPr>
          <w:rFonts w:ascii="Bradley Hand ITC" w:hAnsi="Bradley Hand ITC"/>
        </w:rPr>
        <w:t xml:space="preserve">, </w:t>
      </w:r>
      <w:r>
        <w:t xml:space="preserve">είτε να γίνει </w:t>
      </w:r>
      <w:r>
        <w:rPr>
          <w:rFonts w:ascii="Bradley Hand ITC" w:hAnsi="Bradley Hand ITC"/>
        </w:rPr>
        <w:t xml:space="preserve">: </w:t>
      </w:r>
      <w:r>
        <w:t xml:space="preserve">θα </w:t>
      </w:r>
      <w:r>
        <w:rPr>
          <w:rFonts w:ascii="Bradley Hand ITC" w:hAnsi="Bradley Hand ITC"/>
        </w:rPr>
        <w:t xml:space="preserve">+ </w:t>
      </w:r>
      <w:r>
        <w:t>Παρατατικός</w:t>
      </w:r>
      <w:r>
        <w:rPr>
          <w:spacing w:val="24"/>
        </w:rPr>
        <w:t xml:space="preserve"> </w:t>
      </w:r>
      <w:r>
        <w:rPr>
          <w:rFonts w:ascii="Bradley Hand ITC" w:hAnsi="Bradley Hand ITC"/>
        </w:rPr>
        <w:t>:</w:t>
      </w:r>
    </w:p>
    <w:p w14:paraId="6B4280B3" w14:textId="77777777" w:rsidR="008F5AB6" w:rsidRDefault="00D831E7">
      <w:pPr>
        <w:pStyle w:val="a3"/>
        <w:spacing w:line="296" w:lineRule="exact"/>
        <w:ind w:left="220"/>
        <w:rPr>
          <w:rFonts w:ascii="Bradley Hand ITC" w:hAnsi="Bradley Hand ITC"/>
        </w:rPr>
      </w:pPr>
      <w:r>
        <w:t xml:space="preserve">Ευθύς λόγος </w:t>
      </w:r>
      <w:r>
        <w:rPr>
          <w:rFonts w:ascii="Bradley Hand ITC" w:hAnsi="Bradley Hand ITC"/>
        </w:rPr>
        <w:t xml:space="preserve">: </w:t>
      </w:r>
      <w:r>
        <w:t xml:space="preserve">Θα σε καλέσω σίγουρα στο γάμο μου </w:t>
      </w:r>
      <w:r>
        <w:rPr>
          <w:rFonts w:ascii="Bradley Hand ITC" w:hAnsi="Bradley Hand ITC"/>
        </w:rPr>
        <w:t>.</w:t>
      </w:r>
    </w:p>
    <w:p w14:paraId="71503BB3" w14:textId="77777777" w:rsidR="008F5AB6" w:rsidRDefault="00D831E7">
      <w:pPr>
        <w:pStyle w:val="a3"/>
        <w:ind w:left="220"/>
        <w:rPr>
          <w:rFonts w:ascii="Bradley Hand ITC" w:hAnsi="Bradley Hand ITC"/>
        </w:rPr>
      </w:pPr>
      <w:r>
        <w:t xml:space="preserve">Πλάγιος λόγος </w:t>
      </w:r>
      <w:r>
        <w:rPr>
          <w:rFonts w:ascii="Bradley Hand ITC" w:hAnsi="Bradley Hand ITC"/>
        </w:rPr>
        <w:t xml:space="preserve">: </w:t>
      </w:r>
      <w:r>
        <w:t>Μού ανακοίνωσε ότι</w:t>
      </w:r>
      <w:r>
        <w:rPr>
          <w:u w:val="single"/>
        </w:rPr>
        <w:t xml:space="preserve"> θα με καλούσε</w:t>
      </w:r>
      <w:r>
        <w:t xml:space="preserve"> σίγουρα στο γάμο της </w:t>
      </w:r>
      <w:r>
        <w:rPr>
          <w:rFonts w:ascii="Bradley Hand ITC" w:hAnsi="Bradley Hand ITC"/>
        </w:rPr>
        <w:t>.</w:t>
      </w:r>
    </w:p>
    <w:p w14:paraId="2E0F38CA" w14:textId="77777777" w:rsidR="008F5AB6" w:rsidRDefault="00D831E7">
      <w:pPr>
        <w:pStyle w:val="a3"/>
        <w:spacing w:before="1"/>
        <w:ind w:left="220"/>
      </w:pPr>
      <w:r>
        <w:t xml:space="preserve">Αλλά και </w:t>
      </w:r>
      <w:r>
        <w:rPr>
          <w:rFonts w:ascii="Bradley Hand ITC" w:hAnsi="Bradley Hand ITC"/>
        </w:rPr>
        <w:t xml:space="preserve">: </w:t>
      </w:r>
      <w:r>
        <w:t>Μού ανακοίνωσε ότι</w:t>
      </w:r>
      <w:r>
        <w:rPr>
          <w:u w:val="single"/>
        </w:rPr>
        <w:t xml:space="preserve"> θα με καλέσει</w:t>
      </w:r>
      <w:r>
        <w:t xml:space="preserve"> σίγουρα στο γάμο της</w:t>
      </w:r>
    </w:p>
    <w:p w14:paraId="1902737A" w14:textId="77777777" w:rsidR="008F5AB6" w:rsidRDefault="00D831E7">
      <w:pPr>
        <w:pStyle w:val="4"/>
        <w:numPr>
          <w:ilvl w:val="0"/>
          <w:numId w:val="6"/>
        </w:numPr>
        <w:tabs>
          <w:tab w:val="left" w:pos="941"/>
        </w:tabs>
        <w:spacing w:line="296" w:lineRule="exact"/>
        <w:ind w:hanging="361"/>
        <w:rPr>
          <w:rFonts w:ascii="Bradley Hand ITC" w:hAnsi="Bradley Hand ITC"/>
          <w:b w:val="0"/>
        </w:rPr>
      </w:pPr>
      <w:r>
        <w:t>Ο Παρακείμενος να γίνει Υ</w:t>
      </w:r>
      <w:r>
        <w:rPr>
          <w:rFonts w:ascii="Bradley Hand ITC" w:hAnsi="Bradley Hand ITC"/>
        </w:rPr>
        <w:t>π</w:t>
      </w:r>
      <w:r>
        <w:t>ερσυντέλικος</w:t>
      </w:r>
      <w:r>
        <w:rPr>
          <w:spacing w:val="29"/>
        </w:rPr>
        <w:t xml:space="preserve"> </w:t>
      </w:r>
      <w:r>
        <w:rPr>
          <w:rFonts w:ascii="Bradley Hand ITC" w:hAnsi="Bradley Hand ITC"/>
          <w:b w:val="0"/>
        </w:rPr>
        <w:t>:</w:t>
      </w:r>
    </w:p>
    <w:p w14:paraId="0E14DDD9" w14:textId="77777777" w:rsidR="008F5AB6" w:rsidRDefault="00D831E7">
      <w:pPr>
        <w:pStyle w:val="a3"/>
        <w:spacing w:line="296" w:lineRule="exact"/>
        <w:ind w:left="220"/>
        <w:rPr>
          <w:rFonts w:ascii="Bradley Hand ITC" w:hAnsi="Bradley Hand ITC"/>
        </w:rPr>
      </w:pPr>
      <w:r>
        <w:t xml:space="preserve">Ευθύς λόγος </w:t>
      </w:r>
      <w:r>
        <w:rPr>
          <w:rFonts w:ascii="Bradley Hand ITC" w:hAnsi="Bradley Hand ITC"/>
        </w:rPr>
        <w:t xml:space="preserve">: </w:t>
      </w:r>
      <w:r>
        <w:t>Το τρένο</w:t>
      </w:r>
      <w:r>
        <w:rPr>
          <w:u w:val="single"/>
        </w:rPr>
        <w:t xml:space="preserve"> έχει αναχωρήσει</w:t>
      </w:r>
      <w:r>
        <w:t xml:space="preserve"> </w:t>
      </w:r>
      <w:r>
        <w:rPr>
          <w:rFonts w:ascii="Bradley Hand ITC" w:hAnsi="Bradley Hand ITC"/>
        </w:rPr>
        <w:t>.</w:t>
      </w:r>
    </w:p>
    <w:p w14:paraId="518F8F18" w14:textId="77777777" w:rsidR="008F5AB6" w:rsidRDefault="00D831E7">
      <w:pPr>
        <w:pStyle w:val="a3"/>
        <w:spacing w:before="1"/>
        <w:ind w:left="220"/>
        <w:rPr>
          <w:rFonts w:ascii="Bradley Hand ITC" w:hAnsi="Bradley Hand ITC"/>
        </w:rPr>
      </w:pPr>
      <w:r>
        <w:t xml:space="preserve">Πλάγιος λόγος </w:t>
      </w:r>
      <w:r>
        <w:rPr>
          <w:rFonts w:ascii="Bradley Hand ITC" w:hAnsi="Bradley Hand ITC"/>
        </w:rPr>
        <w:t xml:space="preserve">: </w:t>
      </w:r>
      <w:r>
        <w:t xml:space="preserve">Την </w:t>
      </w:r>
      <w:r>
        <w:rPr>
          <w:rFonts w:ascii="Bradley Hand ITC" w:hAnsi="Bradley Hand ITC"/>
        </w:rPr>
        <w:t>π</w:t>
      </w:r>
      <w:r>
        <w:t>ληροφόρησαν ότι το τρένο</w:t>
      </w:r>
      <w:r>
        <w:rPr>
          <w:u w:val="single"/>
        </w:rPr>
        <w:t xml:space="preserve"> είχε αναχωρήσει </w:t>
      </w:r>
      <w:r>
        <w:rPr>
          <w:rFonts w:ascii="Bradley Hand ITC" w:hAnsi="Bradley Hand ITC"/>
          <w:u w:val="single"/>
        </w:rPr>
        <w:t>.</w:t>
      </w:r>
    </w:p>
    <w:p w14:paraId="0B716D94" w14:textId="77777777" w:rsidR="008F5AB6" w:rsidRDefault="008F5AB6">
      <w:pPr>
        <w:pStyle w:val="a3"/>
        <w:rPr>
          <w:rFonts w:ascii="Bradley Hand ITC"/>
          <w:sz w:val="20"/>
        </w:rPr>
      </w:pPr>
    </w:p>
    <w:p w14:paraId="198582C9" w14:textId="77777777" w:rsidR="008F5AB6" w:rsidRDefault="008F5AB6">
      <w:pPr>
        <w:pStyle w:val="a3"/>
        <w:spacing w:before="11"/>
        <w:rPr>
          <w:rFonts w:ascii="Bradley Hand ITC"/>
          <w:sz w:val="17"/>
        </w:rPr>
      </w:pPr>
    </w:p>
    <w:p w14:paraId="31F71F74" w14:textId="77777777" w:rsidR="008F5AB6" w:rsidRDefault="00D831E7">
      <w:pPr>
        <w:pStyle w:val="4"/>
        <w:spacing w:before="78" w:line="296" w:lineRule="exact"/>
        <w:rPr>
          <w:rFonts w:ascii="Bradley Hand ITC" w:hAnsi="Bradley Hand ITC"/>
        </w:rPr>
      </w:pPr>
      <w:r>
        <w:t>ΣΤ</w:t>
      </w:r>
      <w:r>
        <w:rPr>
          <w:rFonts w:ascii="Bradley Hand ITC" w:hAnsi="Bradley Hand ITC"/>
        </w:rPr>
        <w:t xml:space="preserve">. </w:t>
      </w:r>
      <w:r>
        <w:t>Μ</w:t>
      </w:r>
      <w:r>
        <w:rPr>
          <w:rFonts w:ascii="Bradley Hand ITC" w:hAnsi="Bradley Hand ITC"/>
        </w:rPr>
        <w:t>π</w:t>
      </w:r>
      <w:r>
        <w:t>ορεί</w:t>
      </w:r>
      <w:r>
        <w:rPr>
          <w:rFonts w:ascii="Bradley Hand ITC" w:hAnsi="Bradley Hand ITC"/>
        </w:rPr>
        <w:t xml:space="preserve">, </w:t>
      </w:r>
      <w:r>
        <w:t>ε</w:t>
      </w:r>
      <w:r>
        <w:rPr>
          <w:rFonts w:ascii="Bradley Hand ITC" w:hAnsi="Bradley Hand ITC"/>
        </w:rPr>
        <w:t>π</w:t>
      </w:r>
      <w:r>
        <w:t>ίσης</w:t>
      </w:r>
      <w:r>
        <w:rPr>
          <w:rFonts w:ascii="Bradley Hand ITC" w:hAnsi="Bradley Hand ITC"/>
        </w:rPr>
        <w:t xml:space="preserve">, </w:t>
      </w:r>
      <w:r>
        <w:t>ν</w:t>
      </w:r>
      <w:r>
        <w:rPr>
          <w:rFonts w:ascii="Bradley Hand ITC" w:hAnsi="Bradley Hand ITC"/>
        </w:rPr>
        <w:t xml:space="preserve">’ </w:t>
      </w:r>
      <w:r>
        <w:t>αλλάξει το το</w:t>
      </w:r>
      <w:r>
        <w:rPr>
          <w:rFonts w:ascii="Bradley Hand ITC" w:hAnsi="Bradley Hand ITC"/>
        </w:rPr>
        <w:t>π</w:t>
      </w:r>
      <w:r>
        <w:t>ικό ή το χρονικό ε</w:t>
      </w:r>
      <w:r>
        <w:rPr>
          <w:rFonts w:ascii="Bradley Hand ITC" w:hAnsi="Bradley Hand ITC"/>
        </w:rPr>
        <w:t>π</w:t>
      </w:r>
      <w:r>
        <w:t>ίρρημα</w:t>
      </w:r>
      <w:r>
        <w:rPr>
          <w:rFonts w:ascii="Bradley Hand ITC" w:hAnsi="Bradley Hand ITC"/>
        </w:rPr>
        <w:t>:</w:t>
      </w:r>
    </w:p>
    <w:p w14:paraId="707E7516" w14:textId="77777777" w:rsidR="008F5AB6" w:rsidRDefault="00D831E7">
      <w:pPr>
        <w:pStyle w:val="a3"/>
        <w:tabs>
          <w:tab w:val="left" w:pos="2239"/>
        </w:tabs>
        <w:spacing w:line="296" w:lineRule="exact"/>
        <w:ind w:left="220"/>
        <w:rPr>
          <w:rFonts w:ascii="Bradley Hand ITC" w:hAnsi="Bradley Hand ITC"/>
        </w:rPr>
      </w:pPr>
      <w:r>
        <w:t>Ευθύς λόγος</w:t>
      </w:r>
      <w:r>
        <w:rPr>
          <w:spacing w:val="10"/>
        </w:rPr>
        <w:t xml:space="preserve"> </w:t>
      </w:r>
      <w:r>
        <w:rPr>
          <w:rFonts w:ascii="Bradley Hand ITC" w:hAnsi="Bradley Hand ITC"/>
        </w:rPr>
        <w:t>:</w:t>
      </w:r>
      <w:r>
        <w:rPr>
          <w:rFonts w:ascii="Bradley Hand ITC" w:hAnsi="Bradley Hand ITC"/>
          <w:spacing w:val="-2"/>
          <w:u w:val="single"/>
        </w:rPr>
        <w:t xml:space="preserve"> </w:t>
      </w:r>
      <w:r>
        <w:rPr>
          <w:u w:val="single"/>
        </w:rPr>
        <w:t>Τώρα</w:t>
      </w:r>
      <w:r>
        <w:tab/>
        <w:t xml:space="preserve">θα </w:t>
      </w:r>
      <w:r>
        <w:rPr>
          <w:rFonts w:ascii="Bradley Hand ITC" w:hAnsi="Bradley Hand ITC"/>
        </w:rPr>
        <w:t>π</w:t>
      </w:r>
      <w:r>
        <w:t>άω</w:t>
      </w:r>
      <w:r>
        <w:rPr>
          <w:u w:val="single"/>
        </w:rPr>
        <w:t xml:space="preserve"> εγώ</w:t>
      </w:r>
      <w:r>
        <w:t xml:space="preserve"> </w:t>
      </w:r>
      <w:r>
        <w:rPr>
          <w:rFonts w:ascii="Bradley Hand ITC" w:hAnsi="Bradley Hand ITC"/>
        </w:rPr>
        <w:t xml:space="preserve">, </w:t>
      </w:r>
      <w:r>
        <w:t>ό</w:t>
      </w:r>
      <w:r>
        <w:rPr>
          <w:rFonts w:ascii="Bradley Hand ITC" w:hAnsi="Bradley Hand ITC"/>
        </w:rPr>
        <w:t>π</w:t>
      </w:r>
      <w:r>
        <w:t>ως</w:t>
      </w:r>
      <w:r>
        <w:rPr>
          <w:u w:val="single"/>
        </w:rPr>
        <w:t xml:space="preserve"> χθες </w:t>
      </w:r>
      <w:r>
        <w:rPr>
          <w:rFonts w:ascii="Bradley Hand ITC" w:hAnsi="Bradley Hand ITC"/>
        </w:rPr>
        <w:t>π</w:t>
      </w:r>
      <w:r>
        <w:t>ήγε</w:t>
      </w:r>
      <w:r>
        <w:rPr>
          <w:spacing w:val="17"/>
          <w:u w:val="single"/>
        </w:rPr>
        <w:t xml:space="preserve"> </w:t>
      </w:r>
      <w:r>
        <w:rPr>
          <w:u w:val="single"/>
        </w:rPr>
        <w:t>αυτός</w:t>
      </w:r>
      <w:r>
        <w:rPr>
          <w:rFonts w:ascii="Bradley Hand ITC" w:hAnsi="Bradley Hand ITC"/>
        </w:rPr>
        <w:t>.</w:t>
      </w:r>
    </w:p>
    <w:p w14:paraId="3E5EC5ED" w14:textId="77777777" w:rsidR="008F5AB6" w:rsidRDefault="00D831E7">
      <w:pPr>
        <w:pStyle w:val="a3"/>
        <w:spacing w:before="1"/>
        <w:ind w:left="220"/>
      </w:pPr>
      <w:r>
        <w:t xml:space="preserve">Πλάγιος λόγος </w:t>
      </w:r>
      <w:r>
        <w:rPr>
          <w:rFonts w:ascii="Bradley Hand ITC" w:hAnsi="Bradley Hand ITC"/>
        </w:rPr>
        <w:t xml:space="preserve">: </w:t>
      </w:r>
      <w:r>
        <w:t>Έλεγε ότι</w:t>
      </w:r>
      <w:r>
        <w:rPr>
          <w:u w:val="single"/>
        </w:rPr>
        <w:t xml:space="preserve"> τότε αυτός</w:t>
      </w:r>
      <w:r>
        <w:t xml:space="preserve"> θα </w:t>
      </w:r>
      <w:r>
        <w:rPr>
          <w:rFonts w:ascii="Bradley Hand ITC" w:hAnsi="Bradley Hand ITC"/>
        </w:rPr>
        <w:t>π</w:t>
      </w:r>
      <w:r>
        <w:t>ήγαινε</w:t>
      </w:r>
      <w:r>
        <w:rPr>
          <w:rFonts w:ascii="Bradley Hand ITC" w:hAnsi="Bradley Hand ITC"/>
        </w:rPr>
        <w:t xml:space="preserve">, </w:t>
      </w:r>
      <w:r>
        <w:t>ό</w:t>
      </w:r>
      <w:r>
        <w:rPr>
          <w:rFonts w:ascii="Bradley Hand ITC" w:hAnsi="Bradley Hand ITC"/>
        </w:rPr>
        <w:t>π</w:t>
      </w:r>
      <w:r>
        <w:t>ως</w:t>
      </w:r>
      <w:r>
        <w:rPr>
          <w:u w:val="single"/>
        </w:rPr>
        <w:t xml:space="preserve"> την </w:t>
      </w:r>
      <w:r>
        <w:rPr>
          <w:rFonts w:ascii="Bradley Hand ITC" w:hAnsi="Bradley Hand ITC"/>
          <w:u w:val="single"/>
        </w:rPr>
        <w:t>π</w:t>
      </w:r>
      <w:r>
        <w:rPr>
          <w:u w:val="single"/>
        </w:rPr>
        <w:t>ροηγούμενη ημέρα</w:t>
      </w:r>
      <w:r>
        <w:t xml:space="preserve"> </w:t>
      </w:r>
      <w:r>
        <w:rPr>
          <w:rFonts w:ascii="Bradley Hand ITC" w:hAnsi="Bradley Hand ITC"/>
        </w:rPr>
        <w:t>π</w:t>
      </w:r>
      <w:r>
        <w:t>ήγε</w:t>
      </w:r>
    </w:p>
    <w:p w14:paraId="54DBF588" w14:textId="77777777" w:rsidR="008F5AB6" w:rsidRDefault="00D831E7">
      <w:pPr>
        <w:pStyle w:val="a3"/>
        <w:spacing w:before="1"/>
        <w:ind w:left="220"/>
        <w:rPr>
          <w:rFonts w:ascii="Bradley Hand ITC" w:hAnsi="Bradley Hand ITC"/>
        </w:rPr>
      </w:pPr>
      <w:r>
        <w:rPr>
          <w:rFonts w:ascii="Times New Roman" w:hAnsi="Times New Roman"/>
          <w:spacing w:val="-56"/>
          <w:u w:val="single"/>
        </w:rPr>
        <w:t xml:space="preserve"> </w:t>
      </w:r>
      <w:r>
        <w:rPr>
          <w:u w:val="single"/>
        </w:rPr>
        <w:t xml:space="preserve">εκείνος </w:t>
      </w:r>
      <w:r>
        <w:rPr>
          <w:rFonts w:ascii="Bradley Hand ITC" w:hAnsi="Bradley Hand ITC"/>
          <w:u w:val="single"/>
        </w:rPr>
        <w:t>.</w:t>
      </w:r>
    </w:p>
    <w:p w14:paraId="1567337B" w14:textId="77777777" w:rsidR="008F5AB6" w:rsidRDefault="008F5AB6">
      <w:pPr>
        <w:pStyle w:val="a3"/>
        <w:spacing w:before="8"/>
        <w:rPr>
          <w:rFonts w:ascii="Bradley Hand ITC"/>
          <w:sz w:val="15"/>
        </w:rPr>
      </w:pPr>
    </w:p>
    <w:p w14:paraId="332EBDB1" w14:textId="77777777" w:rsidR="008F5AB6" w:rsidRDefault="00AE295B">
      <w:pPr>
        <w:tabs>
          <w:tab w:val="left" w:pos="4106"/>
        </w:tabs>
        <w:spacing w:before="79"/>
        <w:ind w:left="220"/>
      </w:pPr>
      <w:r>
        <w:pict w14:anchorId="5A9F7C54">
          <v:shape id="_x0000_s1027" style="position:absolute;left:0;text-align:left;margin-left:251.5pt;margin-top:14.85pt;width:27.5pt;height:6pt;z-index:-15947264;mso-position-horizontal-relative:page" coordorigin="5030,297" coordsize="550,120" o:spt="100" adj="0,,0" path="m5460,297r,120l5560,367r-74,l5490,363r,-12l5486,347r74,l5460,297xm5460,347r-426,l5030,351r,12l5034,367r426,l5460,347xm5560,347r-74,l5490,351r,12l5486,367r74,l5580,357r-20,-10xe" fillcolor="black" stroked="f">
            <v:stroke joinstyle="round"/>
            <v:formulas/>
            <v:path arrowok="t" o:connecttype="segments"/>
            <w10:wrap anchorx="page"/>
          </v:shape>
        </w:pict>
      </w:r>
      <w:r w:rsidR="00D831E7">
        <w:rPr>
          <w:b/>
        </w:rPr>
        <w:t xml:space="preserve">Ζ </w:t>
      </w:r>
      <w:r w:rsidR="00D831E7">
        <w:rPr>
          <w:rFonts w:ascii="Bradley Hand ITC" w:hAnsi="Bradley Hand ITC"/>
          <w:b/>
        </w:rPr>
        <w:t xml:space="preserve">: </w:t>
      </w:r>
      <w:r w:rsidR="00D831E7">
        <w:rPr>
          <w:b/>
        </w:rPr>
        <w:t>Αλλάζουν οι αντωνυμίες</w:t>
      </w:r>
      <w:r w:rsidR="00D831E7">
        <w:rPr>
          <w:b/>
          <w:spacing w:val="19"/>
        </w:rPr>
        <w:t xml:space="preserve"> </w:t>
      </w:r>
      <w:r w:rsidR="00D831E7">
        <w:rPr>
          <w:rFonts w:ascii="Bradley Hand ITC" w:hAnsi="Bradley Hand ITC"/>
        </w:rPr>
        <w:t>:</w:t>
      </w:r>
      <w:r w:rsidR="00D831E7">
        <w:rPr>
          <w:rFonts w:ascii="Bradley Hand ITC" w:hAnsi="Bradley Hand ITC"/>
          <w:spacing w:val="-3"/>
        </w:rPr>
        <w:t xml:space="preserve"> </w:t>
      </w:r>
      <w:r w:rsidR="00D831E7">
        <w:t>εγώ</w:t>
      </w:r>
      <w:r w:rsidR="00D831E7">
        <w:tab/>
        <w:t>αυτός</w:t>
      </w:r>
    </w:p>
    <w:p w14:paraId="232FF822" w14:textId="77777777" w:rsidR="008F5AB6" w:rsidRDefault="00D831E7">
      <w:pPr>
        <w:pStyle w:val="a3"/>
        <w:tabs>
          <w:tab w:val="left" w:pos="4094"/>
        </w:tabs>
        <w:ind w:left="2801"/>
      </w:pPr>
      <w:r>
        <w:t>αυτός</w:t>
      </w:r>
      <w:r>
        <w:tab/>
        <w:t>εκείνος</w:t>
      </w:r>
    </w:p>
    <w:p w14:paraId="024EF91C" w14:textId="77777777" w:rsidR="008F5AB6" w:rsidRDefault="008F5AB6">
      <w:pPr>
        <w:sectPr w:rsidR="008F5AB6">
          <w:pgSz w:w="11910" w:h="16840"/>
          <w:pgMar w:top="1580" w:right="1580" w:bottom="1280" w:left="1580" w:header="707" w:footer="1093" w:gutter="0"/>
          <w:cols w:space="720"/>
        </w:sectPr>
      </w:pPr>
    </w:p>
    <w:p w14:paraId="2AB768F6" w14:textId="77777777" w:rsidR="008F5AB6" w:rsidRDefault="008F5AB6">
      <w:pPr>
        <w:pStyle w:val="a3"/>
        <w:spacing w:before="10"/>
        <w:rPr>
          <w:sz w:val="15"/>
        </w:rPr>
      </w:pPr>
    </w:p>
    <w:p w14:paraId="59426B47" w14:textId="77777777" w:rsidR="008F5AB6" w:rsidRDefault="00D831E7">
      <w:pPr>
        <w:pStyle w:val="3"/>
        <w:ind w:right="521"/>
      </w:pPr>
      <w:r>
        <w:t>ΑΣΚΗΣΕΙΣ</w:t>
      </w:r>
    </w:p>
    <w:p w14:paraId="641A5F54" w14:textId="77777777" w:rsidR="008F5AB6" w:rsidRDefault="008F5AB6">
      <w:pPr>
        <w:pStyle w:val="a3"/>
        <w:rPr>
          <w:b/>
          <w:sz w:val="16"/>
        </w:rPr>
      </w:pPr>
    </w:p>
    <w:p w14:paraId="62C7FFDE" w14:textId="6A75E93B" w:rsidR="008F5AB6" w:rsidRDefault="008F5AB6">
      <w:pPr>
        <w:pStyle w:val="a3"/>
        <w:spacing w:before="57"/>
        <w:ind w:left="220"/>
      </w:pPr>
    </w:p>
    <w:p w14:paraId="2DAFC622" w14:textId="77777777" w:rsidR="008F5AB6" w:rsidRDefault="008F5AB6">
      <w:pPr>
        <w:pStyle w:val="a3"/>
        <w:spacing w:before="10"/>
      </w:pPr>
    </w:p>
    <w:p w14:paraId="4B50E210" w14:textId="77777777" w:rsidR="008F5AB6" w:rsidRDefault="00D831E7">
      <w:pPr>
        <w:pStyle w:val="a3"/>
        <w:spacing w:line="237" w:lineRule="auto"/>
        <w:ind w:left="220" w:right="397"/>
      </w:pPr>
      <w:r>
        <w:rPr>
          <w:b/>
          <w:sz w:val="24"/>
        </w:rPr>
        <w:t xml:space="preserve">Α </w:t>
      </w:r>
      <w:r>
        <w:rPr>
          <w:b/>
        </w:rPr>
        <w:t xml:space="preserve">. </w:t>
      </w:r>
      <w:r>
        <w:t>Να μετατρέψετε τον ευθύ λόγο σε πλάγιο χρησιμοποιώντας κάθε φορά διαφορετικό ρήμα εξάρτησης με τη βοήθεια και του παρακάτω πλαισίου :</w:t>
      </w:r>
    </w:p>
    <w:p w14:paraId="78FD663C" w14:textId="77777777" w:rsidR="008F5AB6" w:rsidRDefault="008F5AB6">
      <w:pPr>
        <w:pStyle w:val="a3"/>
        <w:rPr>
          <w:sz w:val="20"/>
        </w:rPr>
      </w:pPr>
    </w:p>
    <w:p w14:paraId="2C48179D" w14:textId="77777777" w:rsidR="008F5AB6" w:rsidRDefault="00AE295B">
      <w:pPr>
        <w:pStyle w:val="a3"/>
        <w:spacing w:before="1"/>
        <w:rPr>
          <w:sz w:val="21"/>
        </w:rPr>
      </w:pPr>
      <w:r>
        <w:pict w14:anchorId="33718D70">
          <v:shape id="_x0000_s1026" type="#_x0000_t202" style="position:absolute;margin-left:102.4pt;margin-top:15.1pt;width:408.7pt;height:68.7pt;z-index:-15726080;mso-wrap-distance-left:0;mso-wrap-distance-right:0;mso-position-horizontal-relative:page" filled="f" strokeweight=".48pt">
            <v:textbox inset="0,0,0,0">
              <w:txbxContent>
                <w:p w14:paraId="793DBADA" w14:textId="77777777" w:rsidR="008F5AB6" w:rsidRDefault="00D831E7">
                  <w:pPr>
                    <w:pStyle w:val="a3"/>
                    <w:ind w:left="108" w:right="104"/>
                    <w:jc w:val="both"/>
                  </w:pPr>
                  <w:r>
                    <w:t>Ζητώ, ρωτώ, απορώ, λέω, εξηγώ, γράφω, δηλώνω, βλέπω, καταλαβαίνω, αγνοώ, σκέφτομαι, αναλογίζομαι, προτρέπω, ανησυχώ, υποδεικνύω, συστήνω, επισημαίνω, παρατηρώ, διαπιστώνω, νομίζω, θεωρώ, πιστεύω, καταλογίζω, κατηγορώ, παραπονιέμαι, αναρωτιέμαι, ισχυρίζομαι, υποστηρίζω, τονίζω, εκφράζω/διατυπώνω την</w:t>
                  </w:r>
                  <w:r>
                    <w:rPr>
                      <w:spacing w:val="-1"/>
                    </w:rPr>
                    <w:t xml:space="preserve"> </w:t>
                  </w:r>
                  <w:r>
                    <w:t>απορία</w:t>
                  </w:r>
                </w:p>
              </w:txbxContent>
            </v:textbox>
            <w10:wrap type="topAndBottom" anchorx="page"/>
          </v:shape>
        </w:pict>
      </w:r>
    </w:p>
    <w:p w14:paraId="64BEB9C6" w14:textId="77777777" w:rsidR="008F5AB6" w:rsidRDefault="008F5AB6">
      <w:pPr>
        <w:pStyle w:val="a3"/>
        <w:rPr>
          <w:sz w:val="20"/>
        </w:rPr>
      </w:pPr>
    </w:p>
    <w:p w14:paraId="03E9D5AC" w14:textId="77777777" w:rsidR="008F5AB6" w:rsidRDefault="00D831E7">
      <w:pPr>
        <w:pStyle w:val="a4"/>
        <w:numPr>
          <w:ilvl w:val="0"/>
          <w:numId w:val="5"/>
        </w:numPr>
        <w:tabs>
          <w:tab w:val="left" w:pos="941"/>
        </w:tabs>
        <w:spacing w:before="230"/>
        <w:ind w:hanging="361"/>
        <w:rPr>
          <w:rFonts w:ascii="Bradley Hand ITC" w:hAnsi="Bradley Hand ITC"/>
        </w:rPr>
      </w:pPr>
      <w:r>
        <w:t>Δε θα α</w:t>
      </w:r>
      <w:r>
        <w:rPr>
          <w:rFonts w:ascii="Bradley Hand ITC" w:hAnsi="Bradley Hand ITC"/>
        </w:rPr>
        <w:t>π</w:t>
      </w:r>
      <w:r>
        <w:t xml:space="preserve">αντήσω στις </w:t>
      </w:r>
      <w:r>
        <w:rPr>
          <w:rFonts w:ascii="Bradley Hand ITC" w:hAnsi="Bradley Hand ITC"/>
        </w:rPr>
        <w:t>π</w:t>
      </w:r>
      <w:r>
        <w:t>ροκλήσεις σας</w:t>
      </w:r>
      <w:r>
        <w:rPr>
          <w:spacing w:val="29"/>
        </w:rPr>
        <w:t xml:space="preserve"> </w:t>
      </w:r>
      <w:r>
        <w:rPr>
          <w:rFonts w:ascii="Bradley Hand ITC" w:hAnsi="Bradley Hand ITC"/>
        </w:rPr>
        <w:t>.</w:t>
      </w:r>
    </w:p>
    <w:p w14:paraId="3CB6DAD0" w14:textId="77777777" w:rsidR="008F5AB6" w:rsidRDefault="00D831E7">
      <w:pPr>
        <w:pStyle w:val="a4"/>
        <w:numPr>
          <w:ilvl w:val="0"/>
          <w:numId w:val="5"/>
        </w:numPr>
        <w:tabs>
          <w:tab w:val="left" w:pos="941"/>
        </w:tabs>
        <w:spacing w:line="296" w:lineRule="exact"/>
        <w:ind w:hanging="361"/>
        <w:rPr>
          <w:rFonts w:ascii="Bradley Hand ITC" w:hAnsi="Bradley Hand ITC"/>
        </w:rPr>
      </w:pPr>
      <w:r>
        <w:t>Πώς μ</w:t>
      </w:r>
      <w:r>
        <w:rPr>
          <w:rFonts w:ascii="Bradley Hand ITC" w:hAnsi="Bradley Hand ITC"/>
        </w:rPr>
        <w:t>π</w:t>
      </w:r>
      <w:r>
        <w:t>ορεί να είσαι τόσο αδιάφορος</w:t>
      </w:r>
      <w:r>
        <w:rPr>
          <w:spacing w:val="30"/>
        </w:rPr>
        <w:t xml:space="preserve"> </w:t>
      </w:r>
      <w:r>
        <w:rPr>
          <w:rFonts w:ascii="Bradley Hand ITC" w:hAnsi="Bradley Hand ITC"/>
        </w:rPr>
        <w:t>;</w:t>
      </w:r>
    </w:p>
    <w:p w14:paraId="4DF5214C" w14:textId="77777777" w:rsidR="008F5AB6" w:rsidRDefault="00D831E7">
      <w:pPr>
        <w:pStyle w:val="a4"/>
        <w:numPr>
          <w:ilvl w:val="0"/>
          <w:numId w:val="5"/>
        </w:numPr>
        <w:tabs>
          <w:tab w:val="left" w:pos="941"/>
        </w:tabs>
        <w:spacing w:line="296" w:lineRule="exact"/>
        <w:ind w:hanging="361"/>
        <w:rPr>
          <w:rFonts w:ascii="Bradley Hand ITC" w:hAnsi="Bradley Hand ITC"/>
        </w:rPr>
      </w:pPr>
      <w:r>
        <w:t>Περιμένετε ώσ</w:t>
      </w:r>
      <w:r>
        <w:rPr>
          <w:rFonts w:ascii="Bradley Hand ITC" w:hAnsi="Bradley Hand ITC"/>
        </w:rPr>
        <w:t>π</w:t>
      </w:r>
      <w:r>
        <w:t>ου να ολοκληρωθεί ο έλεγχος</w:t>
      </w:r>
      <w:r>
        <w:rPr>
          <w:spacing w:val="29"/>
        </w:rPr>
        <w:t xml:space="preserve"> </w:t>
      </w:r>
      <w:r>
        <w:rPr>
          <w:rFonts w:ascii="Bradley Hand ITC" w:hAnsi="Bradley Hand ITC"/>
        </w:rPr>
        <w:t>.</w:t>
      </w:r>
    </w:p>
    <w:p w14:paraId="500B423E" w14:textId="77777777" w:rsidR="008F5AB6" w:rsidRDefault="00D831E7">
      <w:pPr>
        <w:pStyle w:val="a4"/>
        <w:numPr>
          <w:ilvl w:val="0"/>
          <w:numId w:val="5"/>
        </w:numPr>
        <w:tabs>
          <w:tab w:val="left" w:pos="941"/>
        </w:tabs>
        <w:spacing w:before="1"/>
        <w:ind w:hanging="361"/>
        <w:rPr>
          <w:rFonts w:ascii="Bradley Hand ITC" w:hAnsi="Bradley Hand ITC"/>
        </w:rPr>
      </w:pPr>
      <w:r>
        <w:t xml:space="preserve">Θα μελετήσω </w:t>
      </w:r>
      <w:r>
        <w:rPr>
          <w:rFonts w:ascii="Bradley Hand ITC" w:hAnsi="Bradley Hand ITC"/>
        </w:rPr>
        <w:t>π</w:t>
      </w:r>
      <w:r>
        <w:t>ροσεκτικά το αίτημά σας</w:t>
      </w:r>
      <w:r>
        <w:rPr>
          <w:rFonts w:ascii="Bradley Hand ITC" w:hAnsi="Bradley Hand ITC"/>
        </w:rPr>
        <w:t xml:space="preserve">, </w:t>
      </w:r>
      <w:r>
        <w:t>όμως δεν υ</w:t>
      </w:r>
      <w:r>
        <w:rPr>
          <w:rFonts w:ascii="Bradley Hand ITC" w:hAnsi="Bradley Hand ITC"/>
        </w:rPr>
        <w:t>π</w:t>
      </w:r>
      <w:r>
        <w:t>όσχομαι τί</w:t>
      </w:r>
      <w:r>
        <w:rPr>
          <w:rFonts w:ascii="Bradley Hand ITC" w:hAnsi="Bradley Hand ITC"/>
        </w:rPr>
        <w:t>π</w:t>
      </w:r>
      <w:r>
        <w:t>οτα</w:t>
      </w:r>
      <w:r>
        <w:rPr>
          <w:spacing w:val="40"/>
        </w:rPr>
        <w:t xml:space="preserve"> </w:t>
      </w:r>
      <w:r>
        <w:rPr>
          <w:rFonts w:ascii="Bradley Hand ITC" w:hAnsi="Bradley Hand ITC"/>
        </w:rPr>
        <w:t>.</w:t>
      </w:r>
    </w:p>
    <w:p w14:paraId="5AF911FF" w14:textId="77777777" w:rsidR="008F5AB6" w:rsidRDefault="00D831E7">
      <w:pPr>
        <w:pStyle w:val="a4"/>
        <w:numPr>
          <w:ilvl w:val="0"/>
          <w:numId w:val="5"/>
        </w:numPr>
        <w:tabs>
          <w:tab w:val="left" w:pos="941"/>
        </w:tabs>
        <w:ind w:hanging="361"/>
        <w:rPr>
          <w:rFonts w:ascii="Bradley Hand ITC" w:hAnsi="Bradley Hand ITC"/>
        </w:rPr>
      </w:pPr>
      <w:r>
        <w:t>Μην είστε τόσο βιαστικοί</w:t>
      </w:r>
      <w:r>
        <w:rPr>
          <w:rFonts w:ascii="Bradley Hand ITC" w:hAnsi="Bradley Hand ITC"/>
        </w:rPr>
        <w:t xml:space="preserve">, </w:t>
      </w:r>
      <w:r>
        <w:t>γιατί μ</w:t>
      </w:r>
      <w:r>
        <w:rPr>
          <w:rFonts w:ascii="Bradley Hand ITC" w:hAnsi="Bradley Hand ITC"/>
        </w:rPr>
        <w:t>π</w:t>
      </w:r>
      <w:r>
        <w:t>ορεί να κάνετε λάθος</w:t>
      </w:r>
      <w:r>
        <w:rPr>
          <w:spacing w:val="37"/>
        </w:rPr>
        <w:t xml:space="preserve"> </w:t>
      </w:r>
      <w:r>
        <w:rPr>
          <w:rFonts w:ascii="Bradley Hand ITC" w:hAnsi="Bradley Hand ITC"/>
        </w:rPr>
        <w:t>.</w:t>
      </w:r>
    </w:p>
    <w:p w14:paraId="20345CCC" w14:textId="77777777" w:rsidR="008F5AB6" w:rsidRDefault="00D831E7">
      <w:pPr>
        <w:pStyle w:val="a4"/>
        <w:numPr>
          <w:ilvl w:val="0"/>
          <w:numId w:val="5"/>
        </w:numPr>
        <w:tabs>
          <w:tab w:val="left" w:pos="941"/>
        </w:tabs>
        <w:spacing w:before="1" w:line="296" w:lineRule="exact"/>
        <w:ind w:hanging="361"/>
        <w:rPr>
          <w:rFonts w:ascii="Bradley Hand ITC" w:hAnsi="Bradley Hand ITC"/>
        </w:rPr>
      </w:pPr>
      <w:r>
        <w:t>Ίσως α</w:t>
      </w:r>
      <w:r>
        <w:rPr>
          <w:rFonts w:ascii="Bradley Hand ITC" w:hAnsi="Bradley Hand ITC"/>
        </w:rPr>
        <w:t>π</w:t>
      </w:r>
      <w:r>
        <w:t>οτύχω στην αυριανή συνέντευξη για δουλειά</w:t>
      </w:r>
      <w:r>
        <w:rPr>
          <w:spacing w:val="23"/>
        </w:rPr>
        <w:t xml:space="preserve"> </w:t>
      </w:r>
      <w:r>
        <w:rPr>
          <w:rFonts w:ascii="Bradley Hand ITC" w:hAnsi="Bradley Hand ITC"/>
        </w:rPr>
        <w:t>.</w:t>
      </w:r>
    </w:p>
    <w:p w14:paraId="13D8CCF0" w14:textId="77777777" w:rsidR="008F5AB6" w:rsidRDefault="00D831E7">
      <w:pPr>
        <w:pStyle w:val="a4"/>
        <w:numPr>
          <w:ilvl w:val="0"/>
          <w:numId w:val="5"/>
        </w:numPr>
        <w:tabs>
          <w:tab w:val="left" w:pos="941"/>
        </w:tabs>
        <w:spacing w:line="296" w:lineRule="exact"/>
        <w:ind w:hanging="361"/>
        <w:rPr>
          <w:rFonts w:ascii="Bradley Hand ITC" w:hAnsi="Bradley Hand ITC"/>
        </w:rPr>
      </w:pPr>
      <w:r>
        <w:t>Οι συνεργάτες μου δεν είναι α</w:t>
      </w:r>
      <w:r>
        <w:rPr>
          <w:rFonts w:ascii="Bradley Hand ITC" w:hAnsi="Bradley Hand ITC"/>
        </w:rPr>
        <w:t>π</w:t>
      </w:r>
      <w:r>
        <w:t>ατεώνες</w:t>
      </w:r>
      <w:r>
        <w:rPr>
          <w:spacing w:val="34"/>
        </w:rPr>
        <w:t xml:space="preserve"> </w:t>
      </w:r>
      <w:r>
        <w:rPr>
          <w:rFonts w:ascii="Bradley Hand ITC" w:hAnsi="Bradley Hand ITC"/>
        </w:rPr>
        <w:t>.</w:t>
      </w:r>
    </w:p>
    <w:p w14:paraId="7F3AC9F5" w14:textId="77777777" w:rsidR="008F5AB6" w:rsidRDefault="00D831E7">
      <w:pPr>
        <w:pStyle w:val="a4"/>
        <w:numPr>
          <w:ilvl w:val="0"/>
          <w:numId w:val="5"/>
        </w:numPr>
        <w:tabs>
          <w:tab w:val="left" w:pos="941"/>
        </w:tabs>
        <w:spacing w:before="1"/>
        <w:ind w:hanging="361"/>
        <w:rPr>
          <w:rFonts w:ascii="Bradley Hand ITC" w:hAnsi="Bradley Hand ITC"/>
        </w:rPr>
      </w:pPr>
      <w:r>
        <w:t>Ο χειμώνας φέτος θα είναι βαρύς</w:t>
      </w:r>
      <w:r>
        <w:rPr>
          <w:spacing w:val="30"/>
        </w:rPr>
        <w:t xml:space="preserve"> </w:t>
      </w:r>
      <w:r>
        <w:rPr>
          <w:rFonts w:ascii="Bradley Hand ITC" w:hAnsi="Bradley Hand ITC"/>
        </w:rPr>
        <w:t>.</w:t>
      </w:r>
    </w:p>
    <w:p w14:paraId="0D62B3BE" w14:textId="77777777" w:rsidR="008F5AB6" w:rsidRDefault="008F5AB6">
      <w:pPr>
        <w:pStyle w:val="a3"/>
        <w:rPr>
          <w:rFonts w:ascii="Bradley Hand ITC"/>
          <w:sz w:val="28"/>
        </w:rPr>
      </w:pPr>
    </w:p>
    <w:p w14:paraId="1E963DB1" w14:textId="77777777" w:rsidR="008F5AB6" w:rsidRDefault="008F5AB6">
      <w:pPr>
        <w:pStyle w:val="a3"/>
        <w:spacing w:before="8"/>
        <w:rPr>
          <w:rFonts w:ascii="Bradley Hand ITC"/>
          <w:sz w:val="37"/>
        </w:rPr>
      </w:pPr>
    </w:p>
    <w:p w14:paraId="04C97596" w14:textId="77777777" w:rsidR="008F5AB6" w:rsidRDefault="00D831E7">
      <w:pPr>
        <w:pStyle w:val="a3"/>
        <w:spacing w:before="1"/>
        <w:ind w:left="580"/>
      </w:pPr>
      <w:r>
        <w:rPr>
          <w:b/>
          <w:sz w:val="24"/>
        </w:rPr>
        <w:t xml:space="preserve">Β </w:t>
      </w:r>
      <w:r>
        <w:rPr>
          <w:b/>
        </w:rPr>
        <w:t xml:space="preserve">. </w:t>
      </w:r>
      <w:r>
        <w:t>Στις επόμενες περιόδους να βρείτε τις πλάγιες ερωτηματικές προτάσεις και να προσδιορίσετε τον συντακτικό τους ρόλο :</w:t>
      </w:r>
    </w:p>
    <w:p w14:paraId="3FB0BD81" w14:textId="77777777" w:rsidR="008F5AB6" w:rsidRDefault="008F5AB6">
      <w:pPr>
        <w:pStyle w:val="a3"/>
        <w:spacing w:before="4"/>
      </w:pPr>
    </w:p>
    <w:p w14:paraId="7A62D8AC" w14:textId="77777777" w:rsidR="008F5AB6" w:rsidRDefault="00D831E7">
      <w:pPr>
        <w:pStyle w:val="a4"/>
        <w:numPr>
          <w:ilvl w:val="1"/>
          <w:numId w:val="5"/>
        </w:numPr>
        <w:tabs>
          <w:tab w:val="left" w:pos="1301"/>
        </w:tabs>
        <w:ind w:hanging="361"/>
        <w:rPr>
          <w:rFonts w:ascii="Bradley Hand ITC" w:hAnsi="Bradley Hand ITC"/>
        </w:rPr>
      </w:pPr>
      <w:r>
        <w:t>Υ</w:t>
      </w:r>
      <w:r>
        <w:rPr>
          <w:rFonts w:ascii="Bradley Hand ITC" w:hAnsi="Bradley Hand ITC"/>
        </w:rPr>
        <w:t>π</w:t>
      </w:r>
      <w:r>
        <w:t xml:space="preserve">ολόγιζε συχνά </w:t>
      </w:r>
      <w:r>
        <w:rPr>
          <w:rFonts w:ascii="Bradley Hand ITC" w:hAnsi="Bradley Hand ITC"/>
        </w:rPr>
        <w:t>π</w:t>
      </w:r>
      <w:r>
        <w:t>όσα ήταν τα ημερήσια έξοδα</w:t>
      </w:r>
      <w:r>
        <w:rPr>
          <w:spacing w:val="32"/>
        </w:rPr>
        <w:t xml:space="preserve"> </w:t>
      </w:r>
      <w:r>
        <w:rPr>
          <w:rFonts w:ascii="Bradley Hand ITC" w:hAnsi="Bradley Hand ITC"/>
        </w:rPr>
        <w:t>.</w:t>
      </w:r>
    </w:p>
    <w:p w14:paraId="3D1F4462" w14:textId="77777777" w:rsidR="008F5AB6" w:rsidRDefault="00D831E7">
      <w:pPr>
        <w:pStyle w:val="a4"/>
        <w:numPr>
          <w:ilvl w:val="1"/>
          <w:numId w:val="5"/>
        </w:numPr>
        <w:tabs>
          <w:tab w:val="left" w:pos="1301"/>
        </w:tabs>
        <w:spacing w:before="1" w:line="296" w:lineRule="exact"/>
        <w:ind w:hanging="361"/>
        <w:rPr>
          <w:rFonts w:ascii="Bradley Hand ITC" w:hAnsi="Bradley Hand ITC"/>
        </w:rPr>
      </w:pPr>
      <w:r>
        <w:t xml:space="preserve">Αμέσως ανακαλύψαμε </w:t>
      </w:r>
      <w:r>
        <w:rPr>
          <w:rFonts w:ascii="Bradley Hand ITC" w:hAnsi="Bradley Hand ITC"/>
        </w:rPr>
        <w:t>π</w:t>
      </w:r>
      <w:r>
        <w:t>ού βρισκόταν η κρυψώνα του</w:t>
      </w:r>
      <w:r>
        <w:rPr>
          <w:spacing w:val="35"/>
        </w:rPr>
        <w:t xml:space="preserve"> </w:t>
      </w:r>
      <w:r>
        <w:rPr>
          <w:rFonts w:ascii="Bradley Hand ITC" w:hAnsi="Bradley Hand ITC"/>
        </w:rPr>
        <w:t>.</w:t>
      </w:r>
    </w:p>
    <w:p w14:paraId="738F2DDA" w14:textId="77777777" w:rsidR="008F5AB6" w:rsidRDefault="00D831E7">
      <w:pPr>
        <w:pStyle w:val="a4"/>
        <w:numPr>
          <w:ilvl w:val="1"/>
          <w:numId w:val="5"/>
        </w:numPr>
        <w:tabs>
          <w:tab w:val="left" w:pos="1301"/>
        </w:tabs>
        <w:ind w:right="215"/>
        <w:rPr>
          <w:rFonts w:ascii="Bradley Hand ITC" w:hAnsi="Bradley Hand ITC"/>
        </w:rPr>
      </w:pPr>
      <w:r>
        <w:t>Αυτή την α</w:t>
      </w:r>
      <w:r>
        <w:rPr>
          <w:rFonts w:ascii="Bradley Hand ITC" w:hAnsi="Bradley Hand ITC"/>
        </w:rPr>
        <w:t>π</w:t>
      </w:r>
      <w:r>
        <w:t xml:space="preserve">ορία έχω </w:t>
      </w:r>
      <w:r>
        <w:rPr>
          <w:rFonts w:ascii="Bradley Hand ITC" w:hAnsi="Bradley Hand ITC"/>
        </w:rPr>
        <w:t>π</w:t>
      </w:r>
      <w:r>
        <w:t>άντα</w:t>
      </w:r>
      <w:r>
        <w:rPr>
          <w:rFonts w:ascii="Bradley Hand ITC" w:hAnsi="Bradley Hand ITC"/>
        </w:rPr>
        <w:t>, π</w:t>
      </w:r>
      <w:r>
        <w:t>ώς</w:t>
      </w:r>
      <w:r>
        <w:rPr>
          <w:rFonts w:ascii="Bradley Hand ITC" w:hAnsi="Bradley Hand ITC"/>
        </w:rPr>
        <w:t xml:space="preserve">, </w:t>
      </w:r>
      <w:r>
        <w:t>με τόση ανοργανωσιά</w:t>
      </w:r>
      <w:r>
        <w:rPr>
          <w:rFonts w:ascii="Bradley Hand ITC" w:hAnsi="Bradley Hand ITC"/>
        </w:rPr>
        <w:t xml:space="preserve">, </w:t>
      </w:r>
      <w:r>
        <w:t xml:space="preserve">τα βγάζει </w:t>
      </w:r>
      <w:r>
        <w:rPr>
          <w:rFonts w:ascii="Bradley Hand ITC" w:hAnsi="Bradley Hand ITC"/>
        </w:rPr>
        <w:t>π</w:t>
      </w:r>
      <w:r>
        <w:t>έρα την τελευταία στιγμή</w:t>
      </w:r>
      <w:r>
        <w:rPr>
          <w:spacing w:val="9"/>
        </w:rPr>
        <w:t xml:space="preserve"> </w:t>
      </w:r>
      <w:r>
        <w:rPr>
          <w:rFonts w:ascii="Bradley Hand ITC" w:hAnsi="Bradley Hand ITC"/>
        </w:rPr>
        <w:t>.</w:t>
      </w:r>
    </w:p>
    <w:p w14:paraId="56DF049F" w14:textId="77777777" w:rsidR="008F5AB6" w:rsidRDefault="00D831E7">
      <w:pPr>
        <w:pStyle w:val="a4"/>
        <w:numPr>
          <w:ilvl w:val="1"/>
          <w:numId w:val="5"/>
        </w:numPr>
        <w:tabs>
          <w:tab w:val="left" w:pos="1301"/>
        </w:tabs>
        <w:ind w:hanging="361"/>
        <w:rPr>
          <w:rFonts w:ascii="Bradley Hand ITC" w:hAnsi="Bradley Hand ITC"/>
        </w:rPr>
      </w:pPr>
      <w:r>
        <w:t xml:space="preserve">Δεν έχει ανακοινωθεί </w:t>
      </w:r>
      <w:r>
        <w:rPr>
          <w:rFonts w:ascii="Bradley Hand ITC" w:hAnsi="Bradley Hand ITC"/>
        </w:rPr>
        <w:t>π</w:t>
      </w:r>
      <w:r>
        <w:t>ότε θα γίνουν οι εξετάσεις</w:t>
      </w:r>
      <w:r>
        <w:rPr>
          <w:spacing w:val="34"/>
        </w:rPr>
        <w:t xml:space="preserve"> </w:t>
      </w:r>
      <w:r>
        <w:rPr>
          <w:rFonts w:ascii="Bradley Hand ITC" w:hAnsi="Bradley Hand ITC"/>
        </w:rPr>
        <w:t>.</w:t>
      </w:r>
    </w:p>
    <w:p w14:paraId="44C12E7D" w14:textId="77777777" w:rsidR="008F5AB6" w:rsidRDefault="00D831E7">
      <w:pPr>
        <w:pStyle w:val="a4"/>
        <w:numPr>
          <w:ilvl w:val="1"/>
          <w:numId w:val="5"/>
        </w:numPr>
        <w:tabs>
          <w:tab w:val="left" w:pos="1301"/>
        </w:tabs>
        <w:spacing w:before="1" w:line="296" w:lineRule="exact"/>
        <w:ind w:hanging="361"/>
        <w:rPr>
          <w:rFonts w:ascii="Bradley Hand ITC" w:hAnsi="Bradley Hand ITC"/>
        </w:rPr>
      </w:pPr>
      <w:r>
        <w:t>Αυτό μόνο εξήγησέ μου</w:t>
      </w:r>
      <w:r>
        <w:rPr>
          <w:rFonts w:ascii="Bradley Hand ITC" w:hAnsi="Bradley Hand ITC"/>
        </w:rPr>
        <w:t>, π</w:t>
      </w:r>
      <w:r>
        <w:t xml:space="preserve">όσο συχνά αγοράζεις </w:t>
      </w:r>
      <w:r>
        <w:rPr>
          <w:rFonts w:ascii="Bradley Hand ITC" w:hAnsi="Bradley Hand ITC"/>
        </w:rPr>
        <w:t>π</w:t>
      </w:r>
      <w:r>
        <w:t>α</w:t>
      </w:r>
      <w:r>
        <w:rPr>
          <w:rFonts w:ascii="Bradley Hand ITC" w:hAnsi="Bradley Hand ITC"/>
        </w:rPr>
        <w:t>π</w:t>
      </w:r>
      <w:r>
        <w:t>ούτσια</w:t>
      </w:r>
      <w:r>
        <w:rPr>
          <w:spacing w:val="31"/>
        </w:rPr>
        <w:t xml:space="preserve"> </w:t>
      </w:r>
      <w:r>
        <w:rPr>
          <w:rFonts w:ascii="Bradley Hand ITC" w:hAnsi="Bradley Hand ITC"/>
        </w:rPr>
        <w:t>.</w:t>
      </w:r>
    </w:p>
    <w:p w14:paraId="42214C60" w14:textId="77777777" w:rsidR="008F5AB6" w:rsidRDefault="00D831E7">
      <w:pPr>
        <w:pStyle w:val="a4"/>
        <w:numPr>
          <w:ilvl w:val="1"/>
          <w:numId w:val="5"/>
        </w:numPr>
        <w:tabs>
          <w:tab w:val="left" w:pos="1301"/>
        </w:tabs>
        <w:spacing w:line="296" w:lineRule="exact"/>
        <w:ind w:hanging="361"/>
        <w:rPr>
          <w:rFonts w:ascii="Bradley Hand ITC" w:hAnsi="Bradley Hand ITC"/>
        </w:rPr>
      </w:pPr>
      <w:r>
        <w:t>Ρώτησέ τον αν θα έρθει μαζί μας</w:t>
      </w:r>
      <w:r>
        <w:rPr>
          <w:rFonts w:ascii="Bradley Hand ITC" w:hAnsi="Bradley Hand ITC"/>
        </w:rPr>
        <w:t xml:space="preserve">, </w:t>
      </w:r>
      <w:r>
        <w:t xml:space="preserve">ή θα </w:t>
      </w:r>
      <w:r>
        <w:rPr>
          <w:rFonts w:ascii="Bradley Hand ITC" w:hAnsi="Bradley Hand ITC"/>
        </w:rPr>
        <w:t>π</w:t>
      </w:r>
      <w:r>
        <w:t>άει με τους άλλους</w:t>
      </w:r>
      <w:r>
        <w:rPr>
          <w:spacing w:val="5"/>
        </w:rPr>
        <w:t xml:space="preserve"> </w:t>
      </w:r>
      <w:r>
        <w:rPr>
          <w:rFonts w:ascii="Bradley Hand ITC" w:hAnsi="Bradley Hand ITC"/>
        </w:rPr>
        <w:t>.</w:t>
      </w:r>
    </w:p>
    <w:p w14:paraId="127BC5FC" w14:textId="77777777" w:rsidR="008F5AB6" w:rsidRDefault="008F5AB6">
      <w:pPr>
        <w:pStyle w:val="a3"/>
        <w:rPr>
          <w:rFonts w:ascii="Bradley Hand ITC"/>
          <w:sz w:val="28"/>
        </w:rPr>
      </w:pPr>
    </w:p>
    <w:p w14:paraId="3167167C" w14:textId="77777777" w:rsidR="008F5AB6" w:rsidRDefault="008F5AB6">
      <w:pPr>
        <w:pStyle w:val="a3"/>
        <w:spacing w:before="2"/>
        <w:rPr>
          <w:rFonts w:ascii="Bradley Hand ITC"/>
          <w:sz w:val="41"/>
        </w:rPr>
      </w:pPr>
    </w:p>
    <w:p w14:paraId="5AD666E4" w14:textId="77777777" w:rsidR="008F5AB6" w:rsidRDefault="00D831E7">
      <w:pPr>
        <w:pStyle w:val="a3"/>
        <w:ind w:left="580"/>
        <w:rPr>
          <w:rFonts w:ascii="Bradley Hand ITC" w:hAnsi="Bradley Hand ITC"/>
        </w:rPr>
      </w:pPr>
      <w:r>
        <w:rPr>
          <w:rFonts w:ascii="Comic Sans MS" w:hAnsi="Comic Sans MS"/>
          <w:b/>
          <w:sz w:val="24"/>
        </w:rPr>
        <w:t xml:space="preserve">Γ </w:t>
      </w:r>
      <w:r>
        <w:rPr>
          <w:rFonts w:ascii="Bradley Hand ITC" w:hAnsi="Bradley Hand ITC"/>
          <w:b/>
        </w:rPr>
        <w:t xml:space="preserve">. </w:t>
      </w:r>
      <w:r>
        <w:t xml:space="preserve">Μεταφέρετε τα </w:t>
      </w:r>
      <w:r>
        <w:rPr>
          <w:rFonts w:ascii="Bradley Hand ITC" w:hAnsi="Bradley Hand ITC"/>
        </w:rPr>
        <w:t>π</w:t>
      </w:r>
      <w:r>
        <w:t xml:space="preserve">αρακάτω σε </w:t>
      </w:r>
      <w:r>
        <w:rPr>
          <w:rFonts w:ascii="Bradley Hand ITC" w:hAnsi="Bradley Hand ITC"/>
        </w:rPr>
        <w:t>π</w:t>
      </w:r>
      <w:r>
        <w:t xml:space="preserve">λάγιο λόγο </w:t>
      </w:r>
      <w:r>
        <w:rPr>
          <w:rFonts w:ascii="Bradley Hand ITC" w:hAnsi="Bradley Hand ITC"/>
        </w:rPr>
        <w:t>:</w:t>
      </w:r>
    </w:p>
    <w:p w14:paraId="6E361C7B" w14:textId="77777777" w:rsidR="008F5AB6" w:rsidRDefault="00D831E7">
      <w:pPr>
        <w:pStyle w:val="a4"/>
        <w:numPr>
          <w:ilvl w:val="0"/>
          <w:numId w:val="4"/>
        </w:numPr>
        <w:tabs>
          <w:tab w:val="left" w:pos="1301"/>
        </w:tabs>
        <w:spacing w:before="275"/>
        <w:ind w:hanging="361"/>
        <w:rPr>
          <w:rFonts w:ascii="Bradley Hand ITC" w:hAnsi="Bradley Hand ITC"/>
        </w:rPr>
      </w:pPr>
      <w:r>
        <w:t>Πώς ήξερες ότι ήμασταν εδώ</w:t>
      </w:r>
      <w:r>
        <w:rPr>
          <w:spacing w:val="24"/>
        </w:rPr>
        <w:t xml:space="preserve"> </w:t>
      </w:r>
      <w:r>
        <w:rPr>
          <w:rFonts w:ascii="Bradley Hand ITC" w:hAnsi="Bradley Hand ITC"/>
        </w:rPr>
        <w:t>;</w:t>
      </w:r>
    </w:p>
    <w:p w14:paraId="2CEF8ADA" w14:textId="77777777" w:rsidR="008F5AB6" w:rsidRDefault="00D831E7">
      <w:pPr>
        <w:pStyle w:val="a4"/>
        <w:numPr>
          <w:ilvl w:val="0"/>
          <w:numId w:val="4"/>
        </w:numPr>
        <w:tabs>
          <w:tab w:val="left" w:pos="1301"/>
        </w:tabs>
        <w:ind w:hanging="361"/>
        <w:rPr>
          <w:rFonts w:ascii="Bradley Hand ITC" w:hAnsi="Bradley Hand ITC"/>
        </w:rPr>
      </w:pPr>
      <w:r>
        <w:t>Πήγαινε αμέσως τώρα</w:t>
      </w:r>
      <w:r>
        <w:rPr>
          <w:spacing w:val="16"/>
        </w:rPr>
        <w:t xml:space="preserve"> </w:t>
      </w:r>
      <w:r>
        <w:rPr>
          <w:rFonts w:ascii="Bradley Hand ITC" w:hAnsi="Bradley Hand ITC"/>
        </w:rPr>
        <w:t>!</w:t>
      </w:r>
    </w:p>
    <w:p w14:paraId="7CAEA3E2" w14:textId="77777777" w:rsidR="008F5AB6" w:rsidRDefault="00D831E7">
      <w:pPr>
        <w:pStyle w:val="a4"/>
        <w:numPr>
          <w:ilvl w:val="0"/>
          <w:numId w:val="4"/>
        </w:numPr>
        <w:tabs>
          <w:tab w:val="left" w:pos="1301"/>
        </w:tabs>
        <w:spacing w:before="1" w:line="296" w:lineRule="exact"/>
        <w:ind w:hanging="361"/>
        <w:rPr>
          <w:rFonts w:ascii="Bradley Hand ITC" w:hAnsi="Bradley Hand ITC"/>
        </w:rPr>
      </w:pPr>
      <w:r>
        <w:t>Αν βρέχει αύριο</w:t>
      </w:r>
      <w:r>
        <w:rPr>
          <w:rFonts w:ascii="Bradley Hand ITC" w:hAnsi="Bradley Hand ITC"/>
        </w:rPr>
        <w:t xml:space="preserve">, </w:t>
      </w:r>
      <w:r>
        <w:t>η εκδρομή μας θα ματαιωθεί</w:t>
      </w:r>
      <w:r>
        <w:rPr>
          <w:spacing w:val="29"/>
        </w:rPr>
        <w:t xml:space="preserve"> </w:t>
      </w:r>
      <w:r>
        <w:rPr>
          <w:rFonts w:ascii="Bradley Hand ITC" w:hAnsi="Bradley Hand ITC"/>
        </w:rPr>
        <w:t>.</w:t>
      </w:r>
    </w:p>
    <w:p w14:paraId="52D21B5F" w14:textId="77777777" w:rsidR="008F5AB6" w:rsidRDefault="00D831E7">
      <w:pPr>
        <w:pStyle w:val="a4"/>
        <w:numPr>
          <w:ilvl w:val="0"/>
          <w:numId w:val="4"/>
        </w:numPr>
        <w:tabs>
          <w:tab w:val="left" w:pos="1301"/>
        </w:tabs>
        <w:spacing w:line="296" w:lineRule="exact"/>
        <w:ind w:hanging="361"/>
        <w:rPr>
          <w:rFonts w:ascii="Bradley Hand ITC" w:hAnsi="Bradley Hand ITC"/>
        </w:rPr>
      </w:pPr>
      <w:r>
        <w:t xml:space="preserve">Μάταια </w:t>
      </w:r>
      <w:r>
        <w:rPr>
          <w:rFonts w:ascii="Bradley Hand ITC" w:hAnsi="Bradley Hand ITC"/>
        </w:rPr>
        <w:t>π</w:t>
      </w:r>
      <w:r>
        <w:t>άλεψα για έναν ανέφικτο στόχο</w:t>
      </w:r>
      <w:r>
        <w:rPr>
          <w:spacing w:val="28"/>
        </w:rPr>
        <w:t xml:space="preserve"> </w:t>
      </w:r>
      <w:r>
        <w:rPr>
          <w:rFonts w:ascii="Bradley Hand ITC" w:hAnsi="Bradley Hand ITC"/>
        </w:rPr>
        <w:t>.</w:t>
      </w:r>
    </w:p>
    <w:p w14:paraId="6170F888" w14:textId="77777777" w:rsidR="008F5AB6" w:rsidRDefault="00D831E7">
      <w:pPr>
        <w:pStyle w:val="a4"/>
        <w:numPr>
          <w:ilvl w:val="0"/>
          <w:numId w:val="4"/>
        </w:numPr>
        <w:tabs>
          <w:tab w:val="left" w:pos="1301"/>
        </w:tabs>
        <w:ind w:hanging="361"/>
        <w:rPr>
          <w:rFonts w:ascii="Bradley Hand ITC" w:hAnsi="Bradley Hand ITC"/>
        </w:rPr>
      </w:pPr>
      <w:r>
        <w:t>Δε θα δεχτώ αρνητική α</w:t>
      </w:r>
      <w:r>
        <w:rPr>
          <w:rFonts w:ascii="Bradley Hand ITC" w:hAnsi="Bradley Hand ITC"/>
        </w:rPr>
        <w:t>π</w:t>
      </w:r>
      <w:r>
        <w:t>άντηση</w:t>
      </w:r>
      <w:r>
        <w:rPr>
          <w:spacing w:val="22"/>
        </w:rPr>
        <w:t xml:space="preserve"> </w:t>
      </w:r>
      <w:r>
        <w:rPr>
          <w:rFonts w:ascii="Bradley Hand ITC" w:hAnsi="Bradley Hand ITC"/>
        </w:rPr>
        <w:t>.</w:t>
      </w:r>
    </w:p>
    <w:p w14:paraId="45FB5E42" w14:textId="77777777" w:rsidR="008F5AB6" w:rsidRDefault="00D831E7">
      <w:pPr>
        <w:pStyle w:val="a4"/>
        <w:numPr>
          <w:ilvl w:val="0"/>
          <w:numId w:val="4"/>
        </w:numPr>
        <w:tabs>
          <w:tab w:val="left" w:pos="1301"/>
        </w:tabs>
        <w:spacing w:before="1"/>
        <w:ind w:hanging="361"/>
        <w:rPr>
          <w:rFonts w:ascii="Bradley Hand ITC" w:hAnsi="Bradley Hand ITC"/>
        </w:rPr>
      </w:pPr>
      <w:r>
        <w:t>Κά</w:t>
      </w:r>
      <w:r>
        <w:rPr>
          <w:rFonts w:ascii="Bradley Hand ITC" w:hAnsi="Bradley Hand ITC"/>
        </w:rPr>
        <w:t>π</w:t>
      </w:r>
      <w:r>
        <w:t>οιοι γείτονες ρυ</w:t>
      </w:r>
      <w:r>
        <w:rPr>
          <w:rFonts w:ascii="Bradley Hand ITC" w:hAnsi="Bradley Hand ITC"/>
        </w:rPr>
        <w:t>π</w:t>
      </w:r>
      <w:r>
        <w:t>αίνουν με τα σκου</w:t>
      </w:r>
      <w:r>
        <w:rPr>
          <w:rFonts w:ascii="Bradley Hand ITC" w:hAnsi="Bradley Hand ITC"/>
        </w:rPr>
        <w:t>π</w:t>
      </w:r>
      <w:r>
        <w:t>ίδια τους το</w:t>
      </w:r>
      <w:r>
        <w:rPr>
          <w:spacing w:val="43"/>
        </w:rPr>
        <w:t xml:space="preserve"> </w:t>
      </w:r>
      <w:r>
        <w:rPr>
          <w:rFonts w:ascii="Bradley Hand ITC" w:hAnsi="Bradley Hand ITC"/>
        </w:rPr>
        <w:t>π</w:t>
      </w:r>
      <w:r>
        <w:t>άρκο</w:t>
      </w:r>
      <w:r>
        <w:rPr>
          <w:rFonts w:ascii="Bradley Hand ITC" w:hAnsi="Bradley Hand ITC"/>
        </w:rPr>
        <w:t>.</w:t>
      </w:r>
    </w:p>
    <w:p w14:paraId="575BF68C" w14:textId="77777777" w:rsidR="008F5AB6" w:rsidRDefault="008F5AB6">
      <w:pPr>
        <w:rPr>
          <w:rFonts w:ascii="Bradley Hand ITC" w:hAnsi="Bradley Hand ITC"/>
        </w:rPr>
        <w:sectPr w:rsidR="008F5AB6">
          <w:headerReference w:type="default" r:id="rId16"/>
          <w:footerReference w:type="default" r:id="rId17"/>
          <w:pgSz w:w="11910" w:h="16840"/>
          <w:pgMar w:top="1580" w:right="1580" w:bottom="1280" w:left="1580" w:header="707" w:footer="1093" w:gutter="0"/>
          <w:pgNumType w:start="4"/>
          <w:cols w:space="720"/>
        </w:sectPr>
      </w:pPr>
    </w:p>
    <w:p w14:paraId="7E0E3A43" w14:textId="77777777" w:rsidR="008F5AB6" w:rsidRDefault="008F5AB6">
      <w:pPr>
        <w:pStyle w:val="a3"/>
        <w:spacing w:before="5"/>
        <w:rPr>
          <w:rFonts w:ascii="Bradley Hand ITC"/>
          <w:sz w:val="12"/>
        </w:rPr>
      </w:pPr>
    </w:p>
    <w:p w14:paraId="02DE21A4" w14:textId="77777777" w:rsidR="008F5AB6" w:rsidRDefault="00D831E7">
      <w:pPr>
        <w:pStyle w:val="a4"/>
        <w:numPr>
          <w:ilvl w:val="0"/>
          <w:numId w:val="4"/>
        </w:numPr>
        <w:tabs>
          <w:tab w:val="left" w:pos="1301"/>
        </w:tabs>
        <w:spacing w:before="87"/>
        <w:ind w:hanging="361"/>
        <w:rPr>
          <w:rFonts w:ascii="Times New Roman" w:hAnsi="Times New Roman"/>
        </w:rPr>
      </w:pPr>
      <w:r>
        <w:t>Το ε</w:t>
      </w:r>
      <w:r>
        <w:rPr>
          <w:rFonts w:ascii="Bradley Hand ITC" w:hAnsi="Bradley Hand ITC"/>
        </w:rPr>
        <w:t>π</w:t>
      </w:r>
      <w:r>
        <w:t>ιχείρημά σου δεν</w:t>
      </w:r>
      <w:r>
        <w:rPr>
          <w:spacing w:val="19"/>
        </w:rPr>
        <w:t xml:space="preserve"> </w:t>
      </w:r>
      <w:r>
        <w:t>ευσταθεί</w:t>
      </w:r>
      <w:r>
        <w:rPr>
          <w:rFonts w:ascii="Bradley Hand ITC" w:hAnsi="Bradley Hand ITC"/>
        </w:rPr>
        <w:t>.</w:t>
      </w:r>
      <w:r>
        <w:rPr>
          <w:rFonts w:ascii="Times New Roman" w:hAnsi="Times New Roman"/>
        </w:rPr>
        <w:t>.</w:t>
      </w:r>
    </w:p>
    <w:p w14:paraId="1EBD4973" w14:textId="77777777" w:rsidR="008F5AB6" w:rsidRDefault="00D831E7">
      <w:pPr>
        <w:pStyle w:val="a4"/>
        <w:numPr>
          <w:ilvl w:val="0"/>
          <w:numId w:val="4"/>
        </w:numPr>
        <w:tabs>
          <w:tab w:val="left" w:pos="1301"/>
        </w:tabs>
        <w:spacing w:before="1"/>
        <w:ind w:hanging="361"/>
        <w:rPr>
          <w:rFonts w:ascii="Times New Roman" w:hAnsi="Times New Roman"/>
        </w:rPr>
      </w:pPr>
      <w:r>
        <w:t>Περάσαμε πολλά εξαιτίας της ανοησίας σου</w:t>
      </w:r>
      <w:r>
        <w:rPr>
          <w:spacing w:val="2"/>
        </w:rPr>
        <w:t xml:space="preserve"> </w:t>
      </w:r>
      <w:r>
        <w:rPr>
          <w:rFonts w:ascii="Times New Roman" w:hAnsi="Times New Roman"/>
        </w:rPr>
        <w:t>.</w:t>
      </w:r>
    </w:p>
    <w:p w14:paraId="5EB79572" w14:textId="77777777" w:rsidR="008F5AB6" w:rsidRDefault="008F5AB6">
      <w:pPr>
        <w:pStyle w:val="a3"/>
        <w:rPr>
          <w:rFonts w:ascii="Times New Roman"/>
          <w:sz w:val="28"/>
        </w:rPr>
      </w:pPr>
    </w:p>
    <w:p w14:paraId="43ED30FF" w14:textId="77777777" w:rsidR="008F5AB6" w:rsidRDefault="008F5AB6">
      <w:pPr>
        <w:pStyle w:val="a3"/>
        <w:rPr>
          <w:rFonts w:ascii="Times New Roman"/>
          <w:sz w:val="28"/>
        </w:rPr>
      </w:pPr>
    </w:p>
    <w:p w14:paraId="7D7D86C4" w14:textId="77777777" w:rsidR="008F5AB6" w:rsidRDefault="008F5AB6">
      <w:pPr>
        <w:pStyle w:val="a3"/>
        <w:spacing w:before="4"/>
        <w:rPr>
          <w:rFonts w:ascii="Times New Roman"/>
          <w:sz w:val="33"/>
        </w:rPr>
      </w:pPr>
    </w:p>
    <w:p w14:paraId="53A80F21" w14:textId="77777777" w:rsidR="008F5AB6" w:rsidRDefault="00D831E7">
      <w:pPr>
        <w:pStyle w:val="a3"/>
        <w:ind w:left="220"/>
        <w:rPr>
          <w:rFonts w:ascii="Bradley Hand ITC" w:hAnsi="Bradley Hand ITC"/>
        </w:rPr>
      </w:pPr>
      <w:r>
        <w:rPr>
          <w:rFonts w:ascii="Times New Roman" w:hAnsi="Times New Roman"/>
          <w:b/>
          <w:sz w:val="24"/>
        </w:rPr>
        <w:t>Δ</w:t>
      </w:r>
      <w:r>
        <w:rPr>
          <w:rFonts w:ascii="Bradley Hand ITC" w:hAnsi="Bradley Hand ITC"/>
        </w:rPr>
        <w:t xml:space="preserve">. </w:t>
      </w:r>
      <w:r>
        <w:t xml:space="preserve">Να μετατρέψετε τον ευθύ λόγο σε </w:t>
      </w:r>
      <w:r>
        <w:rPr>
          <w:rFonts w:ascii="Bradley Hand ITC" w:hAnsi="Bradley Hand ITC"/>
        </w:rPr>
        <w:t>π</w:t>
      </w:r>
      <w:r>
        <w:t xml:space="preserve">λάγιο </w:t>
      </w:r>
      <w:r>
        <w:rPr>
          <w:rFonts w:ascii="Bradley Hand ITC" w:hAnsi="Bradley Hand ITC"/>
        </w:rPr>
        <w:t>:</w:t>
      </w:r>
    </w:p>
    <w:p w14:paraId="71593DA0" w14:textId="77777777" w:rsidR="008F5AB6" w:rsidRDefault="008F5AB6">
      <w:pPr>
        <w:pStyle w:val="a3"/>
        <w:rPr>
          <w:rFonts w:ascii="Bradley Hand ITC"/>
        </w:rPr>
      </w:pPr>
    </w:p>
    <w:p w14:paraId="079E1EC3" w14:textId="77777777" w:rsidR="008F5AB6" w:rsidRDefault="00D831E7">
      <w:pPr>
        <w:pStyle w:val="a4"/>
        <w:numPr>
          <w:ilvl w:val="0"/>
          <w:numId w:val="3"/>
        </w:numPr>
        <w:tabs>
          <w:tab w:val="left" w:pos="385"/>
        </w:tabs>
        <w:ind w:hanging="165"/>
        <w:rPr>
          <w:rFonts w:ascii="Bradley Hand ITC" w:hAnsi="Bradley Hand ITC"/>
        </w:rPr>
      </w:pPr>
      <w:r>
        <w:t xml:space="preserve">Θέλω τα χρήματά μου </w:t>
      </w:r>
      <w:r>
        <w:rPr>
          <w:rFonts w:ascii="Bradley Hand ITC" w:hAnsi="Bradley Hand ITC"/>
        </w:rPr>
        <w:t>π</w:t>
      </w:r>
      <w:r>
        <w:t>ίσω</w:t>
      </w:r>
      <w:r>
        <w:rPr>
          <w:spacing w:val="20"/>
        </w:rPr>
        <w:t xml:space="preserve"> </w:t>
      </w:r>
      <w:r>
        <w:rPr>
          <w:rFonts w:ascii="Bradley Hand ITC" w:hAnsi="Bradley Hand ITC"/>
        </w:rPr>
        <w:t>!</w:t>
      </w:r>
    </w:p>
    <w:p w14:paraId="580EC73A" w14:textId="77777777" w:rsidR="008F5AB6" w:rsidRDefault="00D831E7">
      <w:pPr>
        <w:pStyle w:val="a3"/>
        <w:spacing w:before="137"/>
        <w:ind w:left="220"/>
        <w:rPr>
          <w:rFonts w:ascii="Bradley Hand ITC" w:hAnsi="Bradley Hand ITC"/>
        </w:rPr>
      </w:pPr>
      <w:r>
        <w:t>Ο ε</w:t>
      </w:r>
      <w:r>
        <w:rPr>
          <w:rFonts w:ascii="Bradley Hand ITC" w:hAnsi="Bradley Hand ITC"/>
        </w:rPr>
        <w:t>π</w:t>
      </w:r>
      <w:r>
        <w:t>ιβάτης της αερο</w:t>
      </w:r>
      <w:r>
        <w:rPr>
          <w:rFonts w:ascii="Bradley Hand ITC" w:hAnsi="Bradley Hand ITC"/>
        </w:rPr>
        <w:t>π</w:t>
      </w:r>
      <w:r>
        <w:t>ορικής εταιρείας α</w:t>
      </w:r>
      <w:r>
        <w:rPr>
          <w:rFonts w:ascii="Bradley Hand ITC" w:hAnsi="Bradley Hand ITC"/>
        </w:rPr>
        <w:t>π</w:t>
      </w:r>
      <w:r>
        <w:t xml:space="preserve">αίτησε </w:t>
      </w:r>
      <w:r>
        <w:rPr>
          <w:rFonts w:ascii="Bradley Hand ITC" w:hAnsi="Bradley Hand ITC"/>
        </w:rPr>
        <w:t>……………………………………………………..</w:t>
      </w:r>
    </w:p>
    <w:p w14:paraId="49FDD23D" w14:textId="77777777" w:rsidR="008F5AB6" w:rsidRDefault="00D831E7">
      <w:pPr>
        <w:pStyle w:val="a3"/>
        <w:spacing w:before="139"/>
        <w:ind w:left="220"/>
        <w:rPr>
          <w:rFonts w:ascii="Bradley Hand ITC" w:hAnsi="Bradley Hand ITC"/>
        </w:rPr>
      </w:pPr>
      <w:r>
        <w:rPr>
          <w:rFonts w:ascii="Bradley Hand ITC" w:hAnsi="Bradley Hand ITC"/>
        </w:rPr>
        <w:t>……………………………………………………………………………………………………………………….</w:t>
      </w:r>
    </w:p>
    <w:p w14:paraId="297743A8" w14:textId="77777777" w:rsidR="008F5AB6" w:rsidRDefault="00D831E7">
      <w:pPr>
        <w:pStyle w:val="a4"/>
        <w:numPr>
          <w:ilvl w:val="0"/>
          <w:numId w:val="3"/>
        </w:numPr>
        <w:tabs>
          <w:tab w:val="left" w:pos="456"/>
        </w:tabs>
        <w:spacing w:before="138"/>
        <w:ind w:left="455" w:hanging="236"/>
        <w:rPr>
          <w:rFonts w:ascii="Bradley Hand ITC" w:hAnsi="Bradley Hand ITC"/>
        </w:rPr>
      </w:pPr>
      <w:r>
        <w:t>Πάμε αύριο σινεμά</w:t>
      </w:r>
      <w:r>
        <w:rPr>
          <w:spacing w:val="16"/>
        </w:rPr>
        <w:t xml:space="preserve"> </w:t>
      </w:r>
      <w:r>
        <w:rPr>
          <w:rFonts w:ascii="Bradley Hand ITC" w:hAnsi="Bradley Hand ITC"/>
        </w:rPr>
        <w:t>;</w:t>
      </w:r>
    </w:p>
    <w:p w14:paraId="5F6B412C" w14:textId="77777777" w:rsidR="008F5AB6" w:rsidRDefault="00D831E7">
      <w:pPr>
        <w:pStyle w:val="a3"/>
        <w:spacing w:before="137"/>
        <w:ind w:left="220"/>
        <w:rPr>
          <w:rFonts w:ascii="Bradley Hand ITC" w:hAnsi="Bradley Hand ITC"/>
        </w:rPr>
      </w:pPr>
      <w:r>
        <w:t xml:space="preserve">Η Μαρία μού ζήτησε </w:t>
      </w:r>
      <w:r>
        <w:rPr>
          <w:rFonts w:ascii="Bradley Hand ITC" w:hAnsi="Bradley Hand ITC"/>
        </w:rPr>
        <w:t>………………………………………………………………………………………….</w:t>
      </w:r>
    </w:p>
    <w:p w14:paraId="30B01737" w14:textId="77777777" w:rsidR="008F5AB6" w:rsidRDefault="008F5AB6">
      <w:pPr>
        <w:pStyle w:val="a3"/>
        <w:spacing w:before="5"/>
        <w:rPr>
          <w:rFonts w:ascii="Bradley Hand ITC"/>
          <w:sz w:val="41"/>
        </w:rPr>
      </w:pPr>
    </w:p>
    <w:p w14:paraId="6E7777D6" w14:textId="77777777" w:rsidR="008F5AB6" w:rsidRDefault="00D831E7">
      <w:pPr>
        <w:pStyle w:val="a3"/>
        <w:spacing w:line="350" w:lineRule="auto"/>
        <w:ind w:left="220" w:right="397"/>
        <w:rPr>
          <w:rFonts w:ascii="Bradley Hand ITC" w:hAnsi="Bradley Hand ITC"/>
        </w:rPr>
      </w:pPr>
      <w:r>
        <w:rPr>
          <w:rFonts w:ascii="Bradley Hand ITC" w:hAnsi="Bradley Hand ITC"/>
        </w:rPr>
        <w:t xml:space="preserve">3 . </w:t>
      </w:r>
      <w:r>
        <w:t xml:space="preserve">Ξεναγός </w:t>
      </w:r>
      <w:r>
        <w:rPr>
          <w:rFonts w:ascii="Bradley Hand ITC" w:hAnsi="Bradley Hand ITC"/>
        </w:rPr>
        <w:t xml:space="preserve">: </w:t>
      </w:r>
      <w:r>
        <w:t>Μ</w:t>
      </w:r>
      <w:r>
        <w:rPr>
          <w:rFonts w:ascii="Bradley Hand ITC" w:hAnsi="Bradley Hand ITC"/>
        </w:rPr>
        <w:t>π</w:t>
      </w:r>
      <w:r>
        <w:t>ροστά σας βλέ</w:t>
      </w:r>
      <w:r>
        <w:rPr>
          <w:rFonts w:ascii="Bradley Hand ITC" w:hAnsi="Bradley Hand ITC"/>
        </w:rPr>
        <w:t>π</w:t>
      </w:r>
      <w:r>
        <w:t>ετε τους α</w:t>
      </w:r>
      <w:r>
        <w:rPr>
          <w:rFonts w:ascii="Bradley Hand ITC" w:hAnsi="Bradley Hand ITC"/>
        </w:rPr>
        <w:t>π</w:t>
      </w:r>
      <w:r>
        <w:t xml:space="preserve">οθηκευτικούς χώρους του ανακτόρου της Κνωσού </w:t>
      </w:r>
      <w:r>
        <w:rPr>
          <w:rFonts w:ascii="Bradley Hand ITC" w:hAnsi="Bradley Hand ITC"/>
        </w:rPr>
        <w:t>.</w:t>
      </w:r>
    </w:p>
    <w:p w14:paraId="783D4B4B" w14:textId="77777777" w:rsidR="008F5AB6" w:rsidRDefault="00D831E7">
      <w:pPr>
        <w:pStyle w:val="a3"/>
        <w:spacing w:before="21"/>
        <w:ind w:left="220"/>
        <w:rPr>
          <w:rFonts w:ascii="Bradley Hand ITC" w:hAnsi="Bradley Hand ITC"/>
        </w:rPr>
      </w:pPr>
      <w:r>
        <w:rPr>
          <w:rFonts w:ascii="Bradley Hand ITC" w:hAnsi="Bradley Hand ITC"/>
        </w:rPr>
        <w:t>………………………………………………………………………………………………………………………</w:t>
      </w:r>
    </w:p>
    <w:p w14:paraId="627E7481" w14:textId="77777777" w:rsidR="008F5AB6" w:rsidRDefault="00D831E7">
      <w:pPr>
        <w:pStyle w:val="a3"/>
        <w:spacing w:before="139"/>
        <w:ind w:left="220"/>
        <w:rPr>
          <w:rFonts w:ascii="Bradley Hand ITC" w:hAnsi="Bradley Hand ITC"/>
        </w:rPr>
      </w:pPr>
      <w:r>
        <w:rPr>
          <w:rFonts w:ascii="Bradley Hand ITC" w:hAnsi="Bradley Hand ITC"/>
        </w:rPr>
        <w:t>……………………………………………………………………………………………………………………….</w:t>
      </w:r>
    </w:p>
    <w:p w14:paraId="2848673C" w14:textId="77777777" w:rsidR="008F5AB6" w:rsidRDefault="00D831E7">
      <w:pPr>
        <w:pStyle w:val="a4"/>
        <w:numPr>
          <w:ilvl w:val="0"/>
          <w:numId w:val="2"/>
        </w:numPr>
        <w:tabs>
          <w:tab w:val="left" w:pos="526"/>
        </w:tabs>
        <w:spacing w:before="135"/>
        <w:ind w:hanging="306"/>
        <w:rPr>
          <w:rFonts w:ascii="Bradley Hand ITC" w:hAnsi="Bradley Hand ITC"/>
        </w:rPr>
      </w:pPr>
      <w:r>
        <w:t xml:space="preserve">Έχεις </w:t>
      </w:r>
      <w:r>
        <w:rPr>
          <w:rFonts w:ascii="Bradley Hand ITC" w:hAnsi="Bradley Hand ITC"/>
        </w:rPr>
        <w:t>π</w:t>
      </w:r>
      <w:r>
        <w:t>ρόθεση να διαβάσεις</w:t>
      </w:r>
      <w:r>
        <w:rPr>
          <w:spacing w:val="19"/>
        </w:rPr>
        <w:t xml:space="preserve"> </w:t>
      </w:r>
      <w:r>
        <w:rPr>
          <w:rFonts w:ascii="Bradley Hand ITC" w:hAnsi="Bradley Hand ITC"/>
        </w:rPr>
        <w:t>;</w:t>
      </w:r>
    </w:p>
    <w:p w14:paraId="7CAD31A0" w14:textId="77777777" w:rsidR="008F5AB6" w:rsidRDefault="00D831E7">
      <w:pPr>
        <w:pStyle w:val="a3"/>
        <w:ind w:left="220"/>
        <w:rPr>
          <w:rFonts w:ascii="Bradley Hand ITC" w:hAnsi="Bradley Hand ITC"/>
        </w:rPr>
      </w:pPr>
      <w:r>
        <w:t xml:space="preserve">Αμφιβάλλω </w:t>
      </w:r>
      <w:r>
        <w:rPr>
          <w:rFonts w:ascii="Bradley Hand ITC" w:hAnsi="Bradley Hand ITC"/>
        </w:rPr>
        <w:t>………………………………………………………………………………………………………..</w:t>
      </w:r>
    </w:p>
    <w:p w14:paraId="1B55B63F" w14:textId="77777777" w:rsidR="008F5AB6" w:rsidRDefault="008F5AB6">
      <w:pPr>
        <w:pStyle w:val="a3"/>
        <w:rPr>
          <w:rFonts w:ascii="Bradley Hand ITC"/>
        </w:rPr>
      </w:pPr>
    </w:p>
    <w:p w14:paraId="423D50C0" w14:textId="77777777" w:rsidR="008F5AB6" w:rsidRDefault="00D831E7">
      <w:pPr>
        <w:pStyle w:val="a4"/>
        <w:numPr>
          <w:ilvl w:val="0"/>
          <w:numId w:val="2"/>
        </w:numPr>
        <w:tabs>
          <w:tab w:val="left" w:pos="458"/>
        </w:tabs>
        <w:ind w:left="458" w:hanging="238"/>
        <w:rPr>
          <w:rFonts w:ascii="Bradley Hand ITC" w:hAnsi="Bradley Hand ITC"/>
        </w:rPr>
      </w:pPr>
      <w:r>
        <w:t xml:space="preserve">Πού θα </w:t>
      </w:r>
      <w:r>
        <w:rPr>
          <w:rFonts w:ascii="Bradley Hand ITC" w:hAnsi="Bradley Hand ITC"/>
        </w:rPr>
        <w:t>π</w:t>
      </w:r>
      <w:r>
        <w:t>άμε άραγε αύριο</w:t>
      </w:r>
      <w:r>
        <w:rPr>
          <w:spacing w:val="26"/>
        </w:rPr>
        <w:t xml:space="preserve"> </w:t>
      </w:r>
      <w:r>
        <w:rPr>
          <w:rFonts w:ascii="Bradley Hand ITC" w:hAnsi="Bradley Hand ITC"/>
        </w:rPr>
        <w:t>;</w:t>
      </w:r>
    </w:p>
    <w:p w14:paraId="454FA2A0" w14:textId="77777777" w:rsidR="008F5AB6" w:rsidRDefault="00D831E7">
      <w:pPr>
        <w:pStyle w:val="a3"/>
        <w:spacing w:before="1"/>
        <w:ind w:left="220"/>
        <w:rPr>
          <w:rFonts w:ascii="Bradley Hand ITC" w:hAnsi="Bradley Hand ITC"/>
        </w:rPr>
      </w:pPr>
      <w:r>
        <w:t xml:space="preserve">Αναρωτιούνται </w:t>
      </w:r>
      <w:r>
        <w:rPr>
          <w:rFonts w:ascii="Bradley Hand ITC" w:hAnsi="Bradley Hand ITC"/>
        </w:rPr>
        <w:t>…………………………………………………………………………………………………..</w:t>
      </w:r>
    </w:p>
    <w:p w14:paraId="1B1EBBE7" w14:textId="77777777" w:rsidR="008F5AB6" w:rsidRDefault="008F5AB6">
      <w:pPr>
        <w:pStyle w:val="a3"/>
        <w:rPr>
          <w:rFonts w:ascii="Bradley Hand ITC"/>
        </w:rPr>
      </w:pPr>
    </w:p>
    <w:p w14:paraId="051B565A" w14:textId="77777777" w:rsidR="008F5AB6" w:rsidRDefault="00D831E7">
      <w:pPr>
        <w:pStyle w:val="a4"/>
        <w:numPr>
          <w:ilvl w:val="0"/>
          <w:numId w:val="2"/>
        </w:numPr>
        <w:tabs>
          <w:tab w:val="left" w:pos="466"/>
        </w:tabs>
        <w:ind w:left="465" w:hanging="246"/>
        <w:rPr>
          <w:rFonts w:ascii="Bradley Hand ITC" w:hAnsi="Bradley Hand ITC"/>
        </w:rPr>
      </w:pPr>
      <w:r>
        <w:t xml:space="preserve">Της φώναξε τρομαγμένος </w:t>
      </w:r>
      <w:r>
        <w:rPr>
          <w:rFonts w:ascii="Bradley Hand ITC" w:hAnsi="Bradley Hand ITC"/>
        </w:rPr>
        <w:t xml:space="preserve">: « </w:t>
      </w:r>
      <w:r>
        <w:t>Α</w:t>
      </w:r>
      <w:r>
        <w:rPr>
          <w:rFonts w:ascii="Bradley Hand ITC" w:hAnsi="Bradley Hand ITC"/>
        </w:rPr>
        <w:t>π</w:t>
      </w:r>
      <w:r>
        <w:t>ομακρύνσου γρήγορα α</w:t>
      </w:r>
      <w:r>
        <w:rPr>
          <w:rFonts w:ascii="Bradley Hand ITC" w:hAnsi="Bradley Hand ITC"/>
        </w:rPr>
        <w:t>π</w:t>
      </w:r>
      <w:r>
        <w:t xml:space="preserve">ό εδώ </w:t>
      </w:r>
      <w:r>
        <w:rPr>
          <w:rFonts w:ascii="Bradley Hand ITC" w:hAnsi="Bradley Hand ITC"/>
        </w:rPr>
        <w:t>»</w:t>
      </w:r>
      <w:r>
        <w:rPr>
          <w:rFonts w:ascii="Bradley Hand ITC" w:hAnsi="Bradley Hand ITC"/>
          <w:spacing w:val="35"/>
        </w:rPr>
        <w:t xml:space="preserve"> </w:t>
      </w:r>
      <w:r>
        <w:rPr>
          <w:rFonts w:ascii="Bradley Hand ITC" w:hAnsi="Bradley Hand ITC"/>
        </w:rPr>
        <w:t>.</w:t>
      </w:r>
    </w:p>
    <w:p w14:paraId="04CC6E7A" w14:textId="77777777" w:rsidR="008F5AB6" w:rsidRDefault="00D831E7">
      <w:pPr>
        <w:pStyle w:val="a3"/>
        <w:spacing w:before="2"/>
        <w:ind w:left="220"/>
        <w:rPr>
          <w:rFonts w:ascii="Bradley Hand ITC" w:hAnsi="Bradley Hand ITC"/>
        </w:rPr>
      </w:pPr>
      <w:r>
        <w:rPr>
          <w:rFonts w:ascii="Bradley Hand ITC" w:hAnsi="Bradley Hand ITC"/>
        </w:rPr>
        <w:t>………………………………………………………………………………………………………………….</w:t>
      </w:r>
    </w:p>
    <w:p w14:paraId="31B6DF24" w14:textId="77777777" w:rsidR="008F5AB6" w:rsidRDefault="00D831E7">
      <w:pPr>
        <w:pStyle w:val="a3"/>
        <w:spacing w:before="136"/>
        <w:ind w:left="220"/>
        <w:rPr>
          <w:rFonts w:ascii="Bradley Hand ITC" w:hAnsi="Bradley Hand ITC"/>
        </w:rPr>
      </w:pPr>
      <w:r>
        <w:rPr>
          <w:rFonts w:ascii="Bradley Hand ITC" w:hAnsi="Bradley Hand ITC"/>
        </w:rPr>
        <w:t>…………………………………………………………………………………………………………………..</w:t>
      </w:r>
    </w:p>
    <w:p w14:paraId="4F9B30FC" w14:textId="77777777" w:rsidR="008F5AB6" w:rsidRDefault="008F5AB6">
      <w:pPr>
        <w:pStyle w:val="a3"/>
        <w:rPr>
          <w:rFonts w:ascii="Bradley Hand ITC"/>
          <w:sz w:val="28"/>
        </w:rPr>
      </w:pPr>
    </w:p>
    <w:p w14:paraId="0FB30346" w14:textId="77777777" w:rsidR="008F5AB6" w:rsidRDefault="008F5AB6">
      <w:pPr>
        <w:pStyle w:val="a3"/>
        <w:rPr>
          <w:rFonts w:ascii="Bradley Hand ITC"/>
          <w:sz w:val="28"/>
        </w:rPr>
      </w:pPr>
    </w:p>
    <w:p w14:paraId="61915218" w14:textId="77777777" w:rsidR="008F5AB6" w:rsidRDefault="00D831E7">
      <w:pPr>
        <w:pStyle w:val="a3"/>
        <w:spacing w:before="245"/>
        <w:ind w:left="220" w:right="328"/>
        <w:jc w:val="both"/>
      </w:pPr>
      <w:r>
        <w:rPr>
          <w:b/>
          <w:sz w:val="24"/>
        </w:rPr>
        <w:t>Ε</w:t>
      </w:r>
      <w:r>
        <w:rPr>
          <w:sz w:val="24"/>
        </w:rPr>
        <w:t xml:space="preserve">. </w:t>
      </w:r>
      <w:r>
        <w:t>Να μετατρέψετε σε πλάγιο λόγο το παρακάτω απόσπασμα από συνέντευξη του Γιώργου Γραμματικάκη ( να χρησιμοποιήσετε όσο περισσότερα ρήματα εξάρτησης μπορείτε από το πλαίσιο της άσκησης Α ) :</w:t>
      </w:r>
    </w:p>
    <w:p w14:paraId="1F074F5E" w14:textId="77777777" w:rsidR="008F5AB6" w:rsidRDefault="008F5AB6">
      <w:pPr>
        <w:pStyle w:val="a3"/>
        <w:spacing w:before="8"/>
        <w:rPr>
          <w:sz w:val="30"/>
        </w:rPr>
      </w:pPr>
    </w:p>
    <w:p w14:paraId="767C8B28" w14:textId="77777777" w:rsidR="008F5AB6" w:rsidRDefault="00D831E7">
      <w:pPr>
        <w:ind w:left="220"/>
        <w:jc w:val="both"/>
        <w:rPr>
          <w:rFonts w:ascii="Times New Roman" w:hAnsi="Times New Roman"/>
          <w:b/>
          <w:i/>
        </w:rPr>
      </w:pPr>
      <w:r>
        <w:rPr>
          <w:rFonts w:ascii="Times New Roman" w:hAnsi="Times New Roman"/>
          <w:b/>
          <w:i/>
          <w:color w:val="333333"/>
        </w:rPr>
        <w:t xml:space="preserve">Δημοσιογράφος : </w:t>
      </w:r>
      <w:r>
        <w:rPr>
          <w:rFonts w:ascii="Times New Roman" w:hAnsi="Times New Roman"/>
          <w:i/>
          <w:color w:val="333333"/>
        </w:rPr>
        <w:t xml:space="preserve">Με ποια ιδανικά «μεγαλώνετε » τους φοιτητές σας </w:t>
      </w:r>
      <w:r>
        <w:rPr>
          <w:rFonts w:ascii="Times New Roman" w:hAnsi="Times New Roman"/>
          <w:b/>
          <w:i/>
          <w:color w:val="333333"/>
        </w:rPr>
        <w:t>;</w:t>
      </w:r>
    </w:p>
    <w:p w14:paraId="22F37EB6" w14:textId="77777777" w:rsidR="008F5AB6" w:rsidRDefault="008F5AB6">
      <w:pPr>
        <w:pStyle w:val="a3"/>
        <w:spacing w:before="9"/>
        <w:rPr>
          <w:rFonts w:ascii="Times New Roman"/>
          <w:b/>
          <w:i/>
          <w:sz w:val="23"/>
        </w:rPr>
      </w:pPr>
    </w:p>
    <w:p w14:paraId="7250C549" w14:textId="77777777" w:rsidR="008F5AB6" w:rsidRDefault="00D831E7">
      <w:pPr>
        <w:pStyle w:val="a3"/>
        <w:ind w:left="220" w:right="217"/>
        <w:jc w:val="both"/>
      </w:pPr>
      <w:r>
        <w:rPr>
          <w:b/>
          <w:i/>
          <w:color w:val="333333"/>
        </w:rPr>
        <w:t xml:space="preserve">Γ. Γραμματικάκης : </w:t>
      </w:r>
      <w:r>
        <w:rPr>
          <w:color w:val="333333"/>
        </w:rPr>
        <w:t>Αντιπαθώ τις ηθικολογίες και τις συμβουλές, δεν έχουν άλλωστε αποτέλεσμα. Προσπαθώ να πω στους φοιτητές να ανακαλύψουν το δικό τους δρόμο κι ότι η γνώση δεν κερδίζεται μόνον στις αίθουσες. Είναι μια προσωπική μάχη, να καταλάβουν βαθύτερα ένα φαινόμενο, να απαντήσουν στα δικά τους ερωτήματα. Μόνον τότε η γνώση είναι αυθεντική και όχι αντιγραφή και απομνημόνευση</w:t>
      </w:r>
      <w:r>
        <w:rPr>
          <w:color w:val="333333"/>
          <w:spacing w:val="-14"/>
        </w:rPr>
        <w:t xml:space="preserve"> </w:t>
      </w:r>
      <w:r>
        <w:rPr>
          <w:color w:val="333333"/>
        </w:rPr>
        <w:t>.</w:t>
      </w:r>
    </w:p>
    <w:p w14:paraId="1FAD7210" w14:textId="77777777" w:rsidR="008F5AB6" w:rsidRDefault="008F5AB6">
      <w:pPr>
        <w:jc w:val="both"/>
        <w:sectPr w:rsidR="008F5AB6">
          <w:headerReference w:type="default" r:id="rId18"/>
          <w:footerReference w:type="default" r:id="rId19"/>
          <w:pgSz w:w="11910" w:h="16840"/>
          <w:pgMar w:top="1580" w:right="1580" w:bottom="1280" w:left="1580" w:header="707" w:footer="1093" w:gutter="0"/>
          <w:pgNumType w:start="5"/>
          <w:cols w:space="720"/>
        </w:sectPr>
      </w:pPr>
    </w:p>
    <w:p w14:paraId="5BFDA30E" w14:textId="77777777" w:rsidR="008F5AB6" w:rsidRDefault="008F5AB6">
      <w:pPr>
        <w:pStyle w:val="a3"/>
        <w:spacing w:before="1"/>
        <w:rPr>
          <w:sz w:val="12"/>
        </w:rPr>
      </w:pPr>
    </w:p>
    <w:p w14:paraId="2C6548B9" w14:textId="77777777" w:rsidR="008F5AB6" w:rsidRDefault="00D831E7">
      <w:pPr>
        <w:spacing w:before="91"/>
        <w:ind w:left="220" w:right="219"/>
        <w:jc w:val="both"/>
        <w:rPr>
          <w:rFonts w:ascii="Times New Roman" w:hAnsi="Times New Roman"/>
          <w:i/>
        </w:rPr>
      </w:pPr>
      <w:r>
        <w:rPr>
          <w:rFonts w:ascii="Times New Roman" w:hAnsi="Times New Roman"/>
          <w:b/>
          <w:i/>
          <w:color w:val="333333"/>
        </w:rPr>
        <w:t>Δημοσιογράφος</w:t>
      </w:r>
      <w:r>
        <w:rPr>
          <w:rFonts w:ascii="Times New Roman" w:hAnsi="Times New Roman"/>
          <w:i/>
          <w:color w:val="333333"/>
        </w:rPr>
        <w:t>: Μιλάτε για τη βία και τη διαφθορά ως πολιτικά και κοινωνικά φαινόμενα. Πώς αντιδράτε και πώς θα διαβλέπατε μια αποκατάσταση των ηθικών αξιών στην ελληνική κοινωνία ;</w:t>
      </w:r>
    </w:p>
    <w:p w14:paraId="44A3A59E" w14:textId="77777777" w:rsidR="008F5AB6" w:rsidRDefault="008F5AB6">
      <w:pPr>
        <w:pStyle w:val="a3"/>
        <w:spacing w:before="9"/>
        <w:rPr>
          <w:rFonts w:ascii="Times New Roman"/>
          <w:i/>
          <w:sz w:val="23"/>
        </w:rPr>
      </w:pPr>
    </w:p>
    <w:p w14:paraId="55157204" w14:textId="77777777" w:rsidR="008F5AB6" w:rsidRDefault="00D831E7">
      <w:pPr>
        <w:pStyle w:val="a3"/>
        <w:spacing w:before="1"/>
        <w:ind w:left="220" w:right="215"/>
        <w:jc w:val="both"/>
      </w:pPr>
      <w:r>
        <w:rPr>
          <w:b/>
          <w:i/>
          <w:color w:val="333333"/>
        </w:rPr>
        <w:t xml:space="preserve">Γ. Γραμματικάκης : </w:t>
      </w:r>
      <w:r>
        <w:rPr>
          <w:color w:val="333333"/>
        </w:rPr>
        <w:t>Η βία με φοβίζει, η διαφθορά με εξοργίζει. Όχι μόνον εκείνη που γίνεται πρωτοσέλιδο στις εφημερίδες ή πεδίο γραφικών αψιμαχιών στα τηλεοπτικά παράθυρα .Η χειρότερη διαφθορά είναι άλλη : η πεποίθηση του πολίτη, εμάς όλων ότι η διαφθορά είναι περίπου ένα φυσικό, αναπόδραστο φαινόμενο. Αν δεν λείψει αυτή η πλάνη, που είναι ταυτόχρονα και πρόσχημα, δεν μπορούμε να μιλάμε ούτε για αποκατάσταση αξιών , ούτε για πρόοδο.</w:t>
      </w:r>
    </w:p>
    <w:p w14:paraId="32C3F891" w14:textId="77777777" w:rsidR="008F5AB6" w:rsidRDefault="00D831E7">
      <w:pPr>
        <w:pStyle w:val="a3"/>
        <w:spacing w:line="267" w:lineRule="exact"/>
        <w:ind w:left="2361"/>
      </w:pPr>
      <w:r>
        <w:t>(Απόσπασμα από συνέντευξη στο περιοδικό GK της Καθημερινής)</w:t>
      </w:r>
    </w:p>
    <w:p w14:paraId="2323A8D8" w14:textId="77777777" w:rsidR="008F5AB6" w:rsidRDefault="008F5AB6">
      <w:pPr>
        <w:pStyle w:val="a3"/>
      </w:pPr>
    </w:p>
    <w:p w14:paraId="2A113BF7" w14:textId="77777777" w:rsidR="008F5AB6" w:rsidRDefault="008F5AB6">
      <w:pPr>
        <w:pStyle w:val="a3"/>
      </w:pPr>
    </w:p>
    <w:p w14:paraId="72362FDF" w14:textId="77777777" w:rsidR="008F5AB6" w:rsidRDefault="00D831E7">
      <w:pPr>
        <w:pStyle w:val="a3"/>
        <w:spacing w:before="135"/>
        <w:ind w:left="220"/>
      </w:pPr>
      <w:r>
        <w:t>………………………………………………………………………………………………………………………………………………</w:t>
      </w:r>
    </w:p>
    <w:p w14:paraId="23D7603F" w14:textId="77777777" w:rsidR="008F5AB6" w:rsidRDefault="00D831E7">
      <w:pPr>
        <w:pStyle w:val="a3"/>
        <w:spacing w:before="133"/>
        <w:ind w:left="220"/>
      </w:pPr>
      <w:r>
        <w:t>………………………………………………………………………………………………………………………………………………</w:t>
      </w:r>
    </w:p>
    <w:p w14:paraId="18940976" w14:textId="77777777" w:rsidR="008F5AB6" w:rsidRDefault="00D831E7">
      <w:pPr>
        <w:pStyle w:val="a3"/>
        <w:spacing w:before="134"/>
        <w:ind w:left="220"/>
      </w:pPr>
      <w:r>
        <w:t>………………………………………………………………………………………………………………………………………………</w:t>
      </w:r>
    </w:p>
    <w:p w14:paraId="023BACAB" w14:textId="77777777" w:rsidR="008F5AB6" w:rsidRDefault="00D831E7">
      <w:pPr>
        <w:pStyle w:val="a3"/>
        <w:spacing w:before="135"/>
        <w:ind w:left="220"/>
      </w:pPr>
      <w:r>
        <w:t>………………………………………………………………………………………………………………………………………………</w:t>
      </w:r>
    </w:p>
    <w:p w14:paraId="465BC375" w14:textId="77777777" w:rsidR="008F5AB6" w:rsidRDefault="00D831E7">
      <w:pPr>
        <w:pStyle w:val="a3"/>
        <w:spacing w:before="135"/>
        <w:ind w:left="220"/>
      </w:pPr>
      <w:r>
        <w:t>………………………………………………………………………………………………………………………………………………</w:t>
      </w:r>
    </w:p>
    <w:p w14:paraId="49664735" w14:textId="77777777" w:rsidR="008F5AB6" w:rsidRDefault="00D831E7">
      <w:pPr>
        <w:pStyle w:val="a3"/>
        <w:spacing w:before="134"/>
        <w:ind w:left="220"/>
      </w:pPr>
      <w:r>
        <w:t>………………………………………………………………………………………………………………………………………………</w:t>
      </w:r>
    </w:p>
    <w:p w14:paraId="73C695B7" w14:textId="77777777" w:rsidR="008F5AB6" w:rsidRDefault="00D831E7">
      <w:pPr>
        <w:pStyle w:val="a3"/>
        <w:spacing w:before="135"/>
        <w:ind w:left="220"/>
      </w:pPr>
      <w:r>
        <w:t>………………………………………………………………………………………………………………………………………………</w:t>
      </w:r>
    </w:p>
    <w:p w14:paraId="246A890A" w14:textId="77777777" w:rsidR="008F5AB6" w:rsidRDefault="00D831E7">
      <w:pPr>
        <w:pStyle w:val="a3"/>
        <w:spacing w:before="135"/>
        <w:ind w:left="220"/>
      </w:pPr>
      <w:r>
        <w:t>………………………………………………………………………………………………………………………………………………</w:t>
      </w:r>
    </w:p>
    <w:p w14:paraId="26180C57" w14:textId="77777777" w:rsidR="008F5AB6" w:rsidRDefault="00D831E7">
      <w:pPr>
        <w:pStyle w:val="a3"/>
        <w:spacing w:before="132"/>
        <w:ind w:left="220"/>
      </w:pPr>
      <w:r>
        <w:t>………………………………………………………………………………………………………………………………………………</w:t>
      </w:r>
    </w:p>
    <w:p w14:paraId="039E38EE" w14:textId="77777777" w:rsidR="008F5AB6" w:rsidRDefault="00D831E7">
      <w:pPr>
        <w:pStyle w:val="a3"/>
        <w:spacing w:before="135"/>
        <w:ind w:left="220"/>
      </w:pPr>
      <w:r>
        <w:t>………………………………………………………………………………………………………………………………………………</w:t>
      </w:r>
    </w:p>
    <w:p w14:paraId="67FAB556" w14:textId="77777777" w:rsidR="008F5AB6" w:rsidRDefault="00D831E7">
      <w:pPr>
        <w:pStyle w:val="a3"/>
        <w:spacing w:before="134"/>
        <w:ind w:left="220"/>
      </w:pPr>
      <w:r>
        <w:t>………………………………………………………………………………………………………………………………………………</w:t>
      </w:r>
    </w:p>
    <w:p w14:paraId="180B8AE6" w14:textId="77777777" w:rsidR="008F5AB6" w:rsidRDefault="00D831E7">
      <w:pPr>
        <w:pStyle w:val="a3"/>
        <w:spacing w:before="135"/>
        <w:ind w:left="220"/>
      </w:pPr>
      <w:r>
        <w:t>………………………………………………………………………………………………………………………………………………</w:t>
      </w:r>
    </w:p>
    <w:p w14:paraId="0DDC4730" w14:textId="77777777" w:rsidR="008F5AB6" w:rsidRDefault="00D831E7">
      <w:pPr>
        <w:pStyle w:val="a3"/>
        <w:spacing w:before="135"/>
        <w:ind w:left="220"/>
      </w:pPr>
      <w:r>
        <w:t>………………………………………………………………………………………………………………………………………………</w:t>
      </w:r>
    </w:p>
    <w:p w14:paraId="56A3C7AA" w14:textId="77777777" w:rsidR="008F5AB6" w:rsidRDefault="00D831E7">
      <w:pPr>
        <w:pStyle w:val="a3"/>
        <w:spacing w:before="134"/>
        <w:ind w:left="220"/>
      </w:pPr>
      <w:r>
        <w:t>………………………………………………………………………………………………………………………………………………</w:t>
      </w:r>
    </w:p>
    <w:p w14:paraId="642FACAE" w14:textId="77777777" w:rsidR="008F5AB6" w:rsidRDefault="00D831E7">
      <w:pPr>
        <w:pStyle w:val="a3"/>
        <w:spacing w:before="133"/>
        <w:ind w:left="220"/>
      </w:pPr>
      <w:r>
        <w:t>………………………………………………………………………………………………………………………………………………</w:t>
      </w:r>
    </w:p>
    <w:p w14:paraId="14008CF2" w14:textId="77777777" w:rsidR="008F5AB6" w:rsidRDefault="00D831E7">
      <w:pPr>
        <w:pStyle w:val="a3"/>
        <w:spacing w:before="134"/>
        <w:ind w:left="220"/>
      </w:pPr>
      <w:r>
        <w:t>………………………………………………………………………………………………………………………………………………</w:t>
      </w:r>
    </w:p>
    <w:p w14:paraId="742BCB72" w14:textId="77777777" w:rsidR="008F5AB6" w:rsidRDefault="00D831E7">
      <w:pPr>
        <w:pStyle w:val="a3"/>
        <w:spacing w:before="135"/>
        <w:ind w:left="220"/>
      </w:pPr>
      <w:r>
        <w:t>……………………………………………………………………………………………………………………………………………..</w:t>
      </w:r>
    </w:p>
    <w:p w14:paraId="4F28C2B5" w14:textId="77777777" w:rsidR="008F5AB6" w:rsidRDefault="00D831E7">
      <w:pPr>
        <w:pStyle w:val="a3"/>
        <w:spacing w:before="135"/>
        <w:ind w:left="220"/>
      </w:pPr>
      <w:r>
        <w:t>……………………………………………………………………………………………………………………………………………..</w:t>
      </w:r>
    </w:p>
    <w:p w14:paraId="69C281FA" w14:textId="77777777" w:rsidR="008F5AB6" w:rsidRDefault="00D831E7">
      <w:pPr>
        <w:pStyle w:val="a3"/>
        <w:spacing w:before="135"/>
        <w:ind w:left="220"/>
      </w:pPr>
      <w:r>
        <w:t>……………………………………………………………………………………………………………………………………………..</w:t>
      </w:r>
    </w:p>
    <w:p w14:paraId="6601470F" w14:textId="77777777" w:rsidR="008F5AB6" w:rsidRDefault="00D831E7">
      <w:pPr>
        <w:pStyle w:val="a3"/>
        <w:spacing w:before="134"/>
        <w:ind w:left="220"/>
      </w:pPr>
      <w:r>
        <w:t>……………………………………………………………………………………………………………………………………………..</w:t>
      </w:r>
    </w:p>
    <w:p w14:paraId="5A0FF239" w14:textId="77777777" w:rsidR="008F5AB6" w:rsidRDefault="00D831E7">
      <w:pPr>
        <w:pStyle w:val="a3"/>
        <w:spacing w:before="135"/>
        <w:ind w:left="220"/>
      </w:pPr>
      <w:r>
        <w:t>……………………………………………………………………………………………………………………………………………..</w:t>
      </w:r>
    </w:p>
    <w:p w14:paraId="30CC6480" w14:textId="77777777" w:rsidR="008F5AB6" w:rsidRDefault="00D831E7">
      <w:pPr>
        <w:pStyle w:val="a3"/>
        <w:spacing w:before="132"/>
        <w:ind w:left="220"/>
      </w:pPr>
      <w:r>
        <w:t>……………………………………………………………………………………………………………………………………………..</w:t>
      </w:r>
    </w:p>
    <w:p w14:paraId="2C385CA4" w14:textId="77777777" w:rsidR="008F5AB6" w:rsidRDefault="00D831E7">
      <w:pPr>
        <w:pStyle w:val="a3"/>
        <w:spacing w:before="135"/>
        <w:ind w:left="220"/>
      </w:pPr>
      <w:r>
        <w:t>……………………………………………………………………………………………………………………………………………..</w:t>
      </w:r>
    </w:p>
    <w:p w14:paraId="0946C6C3" w14:textId="77777777" w:rsidR="008F5AB6" w:rsidRDefault="008F5AB6">
      <w:pPr>
        <w:sectPr w:rsidR="008F5AB6">
          <w:pgSz w:w="11910" w:h="16840"/>
          <w:pgMar w:top="1580" w:right="1580" w:bottom="1280" w:left="1580" w:header="707" w:footer="1093" w:gutter="0"/>
          <w:cols w:space="720"/>
        </w:sectPr>
      </w:pPr>
    </w:p>
    <w:p w14:paraId="7B43EFBE" w14:textId="77777777" w:rsidR="008F5AB6" w:rsidRDefault="008F5AB6">
      <w:pPr>
        <w:pStyle w:val="a3"/>
        <w:spacing w:before="10"/>
        <w:rPr>
          <w:sz w:val="15"/>
        </w:rPr>
      </w:pPr>
    </w:p>
    <w:p w14:paraId="7851421B" w14:textId="77777777" w:rsidR="008F5AB6" w:rsidRDefault="00D831E7">
      <w:pPr>
        <w:pStyle w:val="3"/>
        <w:ind w:left="522"/>
      </w:pPr>
      <w:r>
        <w:t>ΚΕΙΜΕΝΟ : Η ΠΙΚΡΗ ΓΝΩΡΙΜΙΑ ΜΕ ΤΟ ΡΑΤΣΙΣΜΟ</w:t>
      </w:r>
    </w:p>
    <w:p w14:paraId="60621033" w14:textId="77777777" w:rsidR="008F5AB6" w:rsidRDefault="008F5AB6">
      <w:pPr>
        <w:pStyle w:val="a3"/>
        <w:spacing w:before="2"/>
        <w:rPr>
          <w:b/>
          <w:sz w:val="24"/>
        </w:rPr>
      </w:pPr>
    </w:p>
    <w:p w14:paraId="2D146140" w14:textId="77777777" w:rsidR="008F5AB6" w:rsidRDefault="00D831E7">
      <w:pPr>
        <w:pStyle w:val="a3"/>
        <w:spacing w:line="237" w:lineRule="auto"/>
        <w:ind w:left="220" w:right="218"/>
        <w:jc w:val="both"/>
      </w:pPr>
      <w:r>
        <w:t xml:space="preserve">Δεν είναι εύκολο να είναι κανείς διαφορετικός, ιδίως όταν είναι παιδί. Τα προβλήματα του μεγαλώματος επιτείνονται, αν ανακαλύψουμε ότι </w:t>
      </w:r>
      <w:r>
        <w:rPr>
          <w:b/>
        </w:rPr>
        <w:t xml:space="preserve">αποκλίνουμε </w:t>
      </w:r>
      <w:r>
        <w:t>από το μέσο όρο .</w:t>
      </w:r>
    </w:p>
    <w:p w14:paraId="01E39D3C" w14:textId="77777777" w:rsidR="008F5AB6" w:rsidRDefault="008F5AB6">
      <w:pPr>
        <w:pStyle w:val="a3"/>
        <w:spacing w:before="1"/>
      </w:pPr>
    </w:p>
    <w:p w14:paraId="1413B721" w14:textId="77777777" w:rsidR="008F5AB6" w:rsidRDefault="00D831E7">
      <w:pPr>
        <w:pStyle w:val="a3"/>
        <w:ind w:left="220" w:right="215"/>
        <w:jc w:val="both"/>
      </w:pPr>
      <w:r>
        <w:t xml:space="preserve">Δεν υπάρχει αμφιβολία ότι η οικογένειά μου ήταν διαφορετική. Οι γονείς μου μιλούσαν αγγλικά με βαριά ιταλική προφορά. </w:t>
      </w:r>
      <w:r>
        <w:rPr>
          <w:b/>
        </w:rPr>
        <w:t xml:space="preserve">Το στυλ </w:t>
      </w:r>
      <w:r>
        <w:t>της ζωής μας ήταν ολότελα διαφορετικό, ένα μικρό κομμάτι της Μεσογείου στις ακτές της Αμερικής .Τρώγαμε διαφορετικά φαγητά. Οι συζητήσεις μας ήταν πιο ζωντανές κι οι φωνές μας λίγο πιο δυνατές, οι κινήσεις μας πιο έντονες. Ο κόσμος στον οποίο ζούσαμε ήταν σίγουρα πιο ξένος.</w:t>
      </w:r>
    </w:p>
    <w:p w14:paraId="53652689" w14:textId="77777777" w:rsidR="008F5AB6" w:rsidRDefault="008F5AB6">
      <w:pPr>
        <w:pStyle w:val="a3"/>
        <w:spacing w:before="2"/>
      </w:pPr>
    </w:p>
    <w:p w14:paraId="6A84336D" w14:textId="77777777" w:rsidR="008F5AB6" w:rsidRDefault="00D831E7">
      <w:pPr>
        <w:pStyle w:val="a3"/>
        <w:ind w:left="220"/>
        <w:jc w:val="both"/>
      </w:pPr>
      <w:r>
        <w:t>Ήταν συνηθισμένο εκείνο τον καιρό να μας κολλάνε τις ταμπέλες «μακαρονάς» και</w:t>
      </w:r>
    </w:p>
    <w:p w14:paraId="6CB5DEBF" w14:textId="77777777" w:rsidR="008F5AB6" w:rsidRDefault="00D831E7">
      <w:pPr>
        <w:pStyle w:val="a3"/>
        <w:ind w:left="220" w:right="213"/>
        <w:jc w:val="both"/>
      </w:pPr>
      <w:r>
        <w:t>«μετανάστης». Ποτέ δεν ήμουν απολύτως σίγουρος για το τι σήμαιναν αυτές οι δυο λέξεις, παρ’ όλ’ αυτά ένιωθα το κεντρί τους. Πρωτόνιωσα αυτό τον πόνο μια μέρα καθώς έφευγα απ’ το σχολείο . Βρέθηκα περικυκλωμένος από μια ομάδα παιδιών που μου φώναζαν αυτά τα λόγια.</w:t>
      </w:r>
    </w:p>
    <w:p w14:paraId="182F32C9" w14:textId="77777777" w:rsidR="008F5AB6" w:rsidRDefault="008F5AB6">
      <w:pPr>
        <w:pStyle w:val="a3"/>
        <w:spacing w:before="12"/>
        <w:rPr>
          <w:sz w:val="21"/>
        </w:rPr>
      </w:pPr>
    </w:p>
    <w:p w14:paraId="65BC03FC" w14:textId="77777777" w:rsidR="008F5AB6" w:rsidRDefault="00D831E7">
      <w:pPr>
        <w:pStyle w:val="a3"/>
        <w:ind w:left="220" w:right="215"/>
        <w:jc w:val="both"/>
      </w:pPr>
      <w:r>
        <w:t>Ένα από τα παιδιά μου πέταξε ένα κέικ. Η κρέμα και η ζάχαρή του έσκασαν πάνω στο πρόσωπο, τα μαλλιά και τα ρούχα μου. «Βρωμομετανάστη», φώναζαν. «Ο πατέρας σου είναι γκάγκστερ στο Σικάγο κι η μητέρα σου μασάει σκόρδα κι εσύ είσαι γιος μακαρονά ! Γιατί δεν τα μαζεύετε να πάτε από κει που ήρθατε »;</w:t>
      </w:r>
    </w:p>
    <w:p w14:paraId="78F1D8DF" w14:textId="77777777" w:rsidR="008F5AB6" w:rsidRDefault="008F5AB6">
      <w:pPr>
        <w:pStyle w:val="a3"/>
        <w:spacing w:before="1"/>
      </w:pPr>
    </w:p>
    <w:p w14:paraId="7119ECA7" w14:textId="77777777" w:rsidR="008F5AB6" w:rsidRDefault="00D831E7">
      <w:pPr>
        <w:pStyle w:val="a3"/>
        <w:ind w:left="220" w:right="215"/>
        <w:jc w:val="both"/>
      </w:pPr>
      <w:r>
        <w:t xml:space="preserve">Μου φάνηκε ότι πέρασε μια αιωνιότητα ώσπου να </w:t>
      </w:r>
      <w:r>
        <w:rPr>
          <w:b/>
        </w:rPr>
        <w:t xml:space="preserve">απελευθερωθώ </w:t>
      </w:r>
      <w:r>
        <w:t xml:space="preserve">από τον κύκλο τους , αφού </w:t>
      </w:r>
      <w:r>
        <w:rPr>
          <w:b/>
        </w:rPr>
        <w:t xml:space="preserve">είχα φάει </w:t>
      </w:r>
      <w:r>
        <w:t>αρκετές σπρωξιές και μπουνιές. Ταπεινωμένος και κλαίγοντας έσπασα τον κλοιό και όρμησα σπίτι μου . Καθώς έτρεχα γεμάτος θυμό και πικρία, ανακάλυψα ότι δεν είχα κάνει την παραμικρή προσπάθεια να τους ανταποδώσω τα χτυπήματα .</w:t>
      </w:r>
    </w:p>
    <w:p w14:paraId="0A98B670" w14:textId="77777777" w:rsidR="008F5AB6" w:rsidRDefault="008F5AB6">
      <w:pPr>
        <w:pStyle w:val="a3"/>
        <w:spacing w:before="11"/>
        <w:rPr>
          <w:sz w:val="21"/>
        </w:rPr>
      </w:pPr>
    </w:p>
    <w:p w14:paraId="1F9B8C3B" w14:textId="77777777" w:rsidR="008F5AB6" w:rsidRDefault="00D831E7">
      <w:pPr>
        <w:pStyle w:val="a3"/>
        <w:spacing w:before="1"/>
        <w:ind w:left="220" w:right="215"/>
        <w:jc w:val="both"/>
      </w:pPr>
      <w:r>
        <w:t xml:space="preserve">Μόλις έφτασα στο σπίτι κλειδώθηκα στο μπάνιο για να μη με δουν. Παρά </w:t>
      </w:r>
      <w:r>
        <w:rPr>
          <w:b/>
        </w:rPr>
        <w:t xml:space="preserve">την επίπονη </w:t>
      </w:r>
      <w:r>
        <w:t xml:space="preserve">προσπάθεια, δεν μπορούσα να σταματήσω τα κλάματα και τα δάκρυά μου ανακατεύονταν με το αίμα στο πρόσωπό μου . Δεν μπορούσα να πιστέψω αυτό που μου συνέβη. Όλα φαίνονταν τόσο λάθος , κι όμως τελικά ήμουν </w:t>
      </w:r>
      <w:r>
        <w:rPr>
          <w:b/>
        </w:rPr>
        <w:t xml:space="preserve">ανίκανος </w:t>
      </w:r>
      <w:r>
        <w:t>να κάνω οτιδήποτε γι’ αυτό.</w:t>
      </w:r>
    </w:p>
    <w:p w14:paraId="2D5F66FC" w14:textId="77777777" w:rsidR="008F5AB6" w:rsidRDefault="008F5AB6">
      <w:pPr>
        <w:pStyle w:val="a3"/>
        <w:spacing w:before="1"/>
      </w:pPr>
    </w:p>
    <w:p w14:paraId="3FFEAA30" w14:textId="77777777" w:rsidR="008F5AB6" w:rsidRDefault="00D831E7">
      <w:pPr>
        <w:pStyle w:val="a3"/>
        <w:ind w:left="220" w:right="215"/>
        <w:jc w:val="both"/>
      </w:pPr>
      <w:r>
        <w:t>Τελικά ο πατέρας χτύπησε την πόρτα . «Τι κάνεις εκεί μέσα; Τι σου συμβαίνει;» με ρώτησε. Του εξήγησα . Τελείωσα την ιστορία και περίμενα. Περίμενα ότι ο πατέρας μου θα έκανε ένα σχόλιο που θα με γιάτρευε αυτομάτως , ή ότι με κάποια ενέργεια θα με γαλήνευε και θα έλυνε το πρόβλημα. Αλλά ο πατέρας μου δεν</w:t>
      </w:r>
      <w:r>
        <w:rPr>
          <w:spacing w:val="-11"/>
        </w:rPr>
        <w:t xml:space="preserve"> </w:t>
      </w:r>
      <w:r>
        <w:t>κουνήθηκε.</w:t>
      </w:r>
    </w:p>
    <w:p w14:paraId="27D3C8B5" w14:textId="77777777" w:rsidR="008F5AB6" w:rsidRDefault="008F5AB6">
      <w:pPr>
        <w:pStyle w:val="a3"/>
        <w:spacing w:before="11"/>
        <w:rPr>
          <w:sz w:val="21"/>
        </w:rPr>
      </w:pPr>
    </w:p>
    <w:p w14:paraId="02C7965C" w14:textId="77777777" w:rsidR="008F5AB6" w:rsidRDefault="00D831E7">
      <w:pPr>
        <w:pStyle w:val="a3"/>
        <w:ind w:left="220" w:right="215"/>
        <w:jc w:val="both"/>
      </w:pPr>
      <w:r>
        <w:t>«Εντάξει,», είπε ήσυχα, « έγινε κι αυτό. Σε βρήκαν κι εσένα άνθρωποι που μας πληγώνουν και μας κάνουν να κλαίμε .Δεν μας ξέρουν, κι όμως μας μισούν. Οι δειλοί, που κάνουν τους δυνατούς μόνο όταν είναι πολλοί και τα βάζουν μαζί μας, γιατί ξέρουν ότι δεν είμαστε σε θέση να τους αντιμετωπίσουμε ».</w:t>
      </w:r>
    </w:p>
    <w:p w14:paraId="3DDFE94A" w14:textId="77777777" w:rsidR="008F5AB6" w:rsidRDefault="00D831E7">
      <w:pPr>
        <w:pStyle w:val="a3"/>
        <w:spacing w:before="1"/>
        <w:ind w:left="220" w:right="216"/>
        <w:jc w:val="both"/>
      </w:pPr>
      <w:r>
        <w:t>«Μισώ που είμαι Ιταλός » του εξομολογήθηκα θυμωμένα, «θα ήθελα να είμαι οτιδήποτε άλλο! »</w:t>
      </w:r>
    </w:p>
    <w:p w14:paraId="5205999F" w14:textId="77777777" w:rsidR="008F5AB6" w:rsidRDefault="008F5AB6">
      <w:pPr>
        <w:pStyle w:val="a3"/>
        <w:spacing w:before="11"/>
        <w:rPr>
          <w:sz w:val="21"/>
        </w:rPr>
      </w:pPr>
    </w:p>
    <w:p w14:paraId="3BE33C28" w14:textId="77777777" w:rsidR="008F5AB6" w:rsidRDefault="00D831E7">
      <w:pPr>
        <w:pStyle w:val="a3"/>
        <w:ind w:left="220" w:right="217"/>
        <w:jc w:val="both"/>
      </w:pPr>
      <w:r>
        <w:t>Ο πατέρας μου με κράτησε σφιχτά κι η φωνή του τώρα ήταν δυνατή κι απειλητική. « Να μη σε ξανακούσω να το λες αυτό ποτέ! Έπρεπε να είσαι περήφανος γι’ αυτό που είσαι. Σκέψου λιγάκι ότι η Αμερική ανακαλύφθηκε και πήρε το όνομά της από έναν Ιταλό! Οι Ιταλοί κάνουν γλυκιά μουσική, τραγουδούν υπέροχα, ζωγραφίζουν τους ωραιότερους πίνακες , γράφουν αριστουργήματα και χτίζουν όμορφα κτήρια . Πώς μπορεί να μην  είσαι περήφανος που είσαι Ιταλός</w:t>
      </w:r>
      <w:r>
        <w:rPr>
          <w:spacing w:val="-5"/>
        </w:rPr>
        <w:t xml:space="preserve"> </w:t>
      </w:r>
      <w:r>
        <w:t>;</w:t>
      </w:r>
    </w:p>
    <w:p w14:paraId="1787AABE" w14:textId="77777777" w:rsidR="008F5AB6" w:rsidRDefault="008F5AB6">
      <w:pPr>
        <w:jc w:val="both"/>
        <w:sectPr w:rsidR="008F5AB6">
          <w:pgSz w:w="11910" w:h="16840"/>
          <w:pgMar w:top="1580" w:right="1580" w:bottom="1280" w:left="1580" w:header="707" w:footer="1093" w:gutter="0"/>
          <w:cols w:space="720"/>
        </w:sectPr>
      </w:pPr>
    </w:p>
    <w:p w14:paraId="4AADF731" w14:textId="77777777" w:rsidR="008F5AB6" w:rsidRDefault="008F5AB6">
      <w:pPr>
        <w:pStyle w:val="a3"/>
        <w:spacing w:before="2"/>
        <w:rPr>
          <w:sz w:val="15"/>
        </w:rPr>
      </w:pPr>
    </w:p>
    <w:p w14:paraId="0EF0E72C" w14:textId="77777777" w:rsidR="008F5AB6" w:rsidRDefault="00D831E7">
      <w:pPr>
        <w:pStyle w:val="a3"/>
        <w:spacing w:before="57"/>
        <w:ind w:left="220" w:right="221"/>
        <w:jc w:val="both"/>
      </w:pPr>
      <w:r>
        <w:t>« Όλ’ αυτά όμως δεν τα ξέρουν οι άλλοι », του αντιμίλησα, «θα προτιμούσα να είμαι σαν όλους τους άλλους » .</w:t>
      </w:r>
    </w:p>
    <w:p w14:paraId="4AE14AB1" w14:textId="77777777" w:rsidR="008F5AB6" w:rsidRDefault="00D831E7">
      <w:pPr>
        <w:pStyle w:val="a3"/>
        <w:ind w:left="220" w:right="216"/>
        <w:jc w:val="both"/>
      </w:pPr>
      <w:r>
        <w:t>«Ε λοιπόν, δεν είσαι! Ο Θεός δεν θέλησε να μας κάνει όλους ίδιους .Μας έκανε διαφορετικούς για να μπορεί ο καθένας να είναι ο εαυτός του . Ποτέ μη φοβάσαι τις διαφορές. Η διαφορά είναι καλό. Θα σου άρεσε να είσαι σαν τα παιδιά που σ’ έδειραν και σου φώναζαν αυτά τα πράγματα ; Δε χαίρεσαι που διαφέρεις απ’ αυτούς ; Να λυπάσαι αυτούς τους ανθρώπους , αλλά να μην τους φοβάσαι . Αν νιώθουμε δυνατοί και περήφανοι γι’ αυτό που είμαστε, τότε κανείς δεν θα μπορεί να μας κάνει κακό » .</w:t>
      </w:r>
    </w:p>
    <w:p w14:paraId="3FFB3B9F" w14:textId="77777777" w:rsidR="008F5AB6" w:rsidRDefault="008F5AB6">
      <w:pPr>
        <w:pStyle w:val="a3"/>
        <w:spacing w:before="2"/>
      </w:pPr>
    </w:p>
    <w:p w14:paraId="242B1C01" w14:textId="77777777" w:rsidR="008F5AB6" w:rsidRDefault="00D831E7">
      <w:pPr>
        <w:pStyle w:val="a3"/>
        <w:ind w:left="220" w:right="219"/>
        <w:jc w:val="both"/>
      </w:pPr>
      <w:r>
        <w:t>Αν και δε βρήκα την εξήγηση του πατέρα μου πολύ ικανοποιητική, κατά κάποιο τρόπο μ’ έκανε να νιώσω καλύτερα. Ίσως το γεγονός ότι με πήρε στην αγκαλιά του, με άκουσε και με αγαπούσε να ήταν αρκετό .</w:t>
      </w:r>
    </w:p>
    <w:p w14:paraId="24DE12A7" w14:textId="77777777" w:rsidR="008F5AB6" w:rsidRDefault="008F5AB6">
      <w:pPr>
        <w:pStyle w:val="a3"/>
        <w:spacing w:before="11"/>
        <w:rPr>
          <w:sz w:val="21"/>
        </w:rPr>
      </w:pPr>
    </w:p>
    <w:p w14:paraId="767E64A9" w14:textId="77777777" w:rsidR="008F5AB6" w:rsidRDefault="00D831E7">
      <w:pPr>
        <w:pStyle w:val="a3"/>
        <w:ind w:left="220" w:right="214"/>
        <w:jc w:val="both"/>
      </w:pPr>
      <w:r>
        <w:t xml:space="preserve">Αργότερα η εμπειρία μου μού δίδαξε ότι δεν ήμουν μόνος, ότι αυτές οι </w:t>
      </w:r>
      <w:r>
        <w:rPr>
          <w:b/>
        </w:rPr>
        <w:t xml:space="preserve">επώδυνες </w:t>
      </w:r>
      <w:r>
        <w:t>συγκρούσεις και ακόμη χειρότερες , είχαν συμβεί και στους Εβραίους φίλους μου, τους Μεξικανούς φίλους μου, τους Μαύρους, τους Καθολικούς, και τους ανάπηρους φίλους μου. Ο πατέρας μου είχε δίκιο, όταν μου μάθαινε ότι όσο υπάρχει άγνοια θα υπάρχει και αδικία, όσο υπάρχουν αυτοί που ασυνείδητα μισούν τον εαυτό τους θα υπάρχουν και διώξεις. Έτσι είναι δυστυχώς η ζωή, οι αποδιοπομπαίοι τράγοι ανήκουν συνήθως σε μια μειονότητα .</w:t>
      </w:r>
    </w:p>
    <w:p w14:paraId="69E898FC" w14:textId="77777777" w:rsidR="008F5AB6" w:rsidRDefault="008F5AB6">
      <w:pPr>
        <w:pStyle w:val="a3"/>
        <w:spacing w:before="12"/>
        <w:rPr>
          <w:sz w:val="21"/>
        </w:rPr>
      </w:pPr>
    </w:p>
    <w:p w14:paraId="1B41E37A" w14:textId="77777777" w:rsidR="008F5AB6" w:rsidRDefault="00D831E7">
      <w:pPr>
        <w:pStyle w:val="a3"/>
        <w:ind w:left="220" w:right="221" w:firstLine="50"/>
        <w:jc w:val="both"/>
      </w:pPr>
      <w:r>
        <w:t>Λεό Μπουσκάλια, « Ο πατέρας μου » ( από το βιβλίο Έκφραση  Έκθεση για το ενιαίο  Λύκειο , ΟΕΔΒ , διασκευή</w:t>
      </w:r>
      <w:r>
        <w:rPr>
          <w:spacing w:val="-2"/>
        </w:rPr>
        <w:t xml:space="preserve"> </w:t>
      </w:r>
      <w:r>
        <w:t>)</w:t>
      </w:r>
    </w:p>
    <w:p w14:paraId="49C07053" w14:textId="77777777" w:rsidR="008F5AB6" w:rsidRDefault="008F5AB6">
      <w:pPr>
        <w:pStyle w:val="a3"/>
      </w:pPr>
    </w:p>
    <w:p w14:paraId="76A1F20C" w14:textId="77777777" w:rsidR="008F5AB6" w:rsidRDefault="00D831E7">
      <w:pPr>
        <w:pStyle w:val="4"/>
        <w:spacing w:before="1"/>
        <w:ind w:left="524" w:right="522"/>
        <w:jc w:val="center"/>
      </w:pPr>
      <w:r>
        <w:t>ΑΣΚΗΣΕΙΣ</w:t>
      </w:r>
    </w:p>
    <w:p w14:paraId="3DCFA4A7" w14:textId="77777777" w:rsidR="008F5AB6" w:rsidRDefault="008F5AB6">
      <w:pPr>
        <w:pStyle w:val="a3"/>
        <w:rPr>
          <w:b/>
        </w:rPr>
      </w:pPr>
    </w:p>
    <w:p w14:paraId="61EC82E4" w14:textId="77777777" w:rsidR="008F5AB6" w:rsidRDefault="00D831E7">
      <w:pPr>
        <w:pStyle w:val="a4"/>
        <w:numPr>
          <w:ilvl w:val="1"/>
          <w:numId w:val="2"/>
        </w:numPr>
        <w:tabs>
          <w:tab w:val="left" w:pos="809"/>
        </w:tabs>
        <w:ind w:right="212" w:firstLine="0"/>
        <w:jc w:val="left"/>
      </w:pPr>
      <w:r>
        <w:t>Ποια στοιχεία διαφορετικότητας και ποια στερεότυπα οδήγησαν τα άλλα παιδιά στη συγκεκριμένη αντιμετώπιση του συμμαθητή τους</w:t>
      </w:r>
      <w:r>
        <w:rPr>
          <w:spacing w:val="-7"/>
        </w:rPr>
        <w:t xml:space="preserve"> </w:t>
      </w:r>
      <w:r>
        <w:t>;</w:t>
      </w:r>
    </w:p>
    <w:p w14:paraId="49665811" w14:textId="77777777" w:rsidR="008F5AB6" w:rsidRDefault="008F5AB6">
      <w:pPr>
        <w:pStyle w:val="a3"/>
        <w:spacing w:before="3"/>
      </w:pPr>
    </w:p>
    <w:p w14:paraId="764D6BF3" w14:textId="77777777" w:rsidR="008F5AB6" w:rsidRDefault="00D831E7">
      <w:pPr>
        <w:pStyle w:val="a4"/>
        <w:numPr>
          <w:ilvl w:val="1"/>
          <w:numId w:val="2"/>
        </w:numPr>
        <w:tabs>
          <w:tab w:val="left" w:pos="802"/>
        </w:tabs>
        <w:spacing w:line="237" w:lineRule="auto"/>
        <w:ind w:right="647" w:firstLine="0"/>
        <w:jc w:val="left"/>
      </w:pPr>
      <w:r>
        <w:t>Με ποια επιχειρήματα προσπάθησε ο πατέρας του να τον πείσει για την αξία της διαφορετικότητας και της διατήρησης της εθνικής του ταυτότητας</w:t>
      </w:r>
      <w:r>
        <w:rPr>
          <w:spacing w:val="-12"/>
        </w:rPr>
        <w:t xml:space="preserve"> </w:t>
      </w:r>
      <w:r>
        <w:t>;</w:t>
      </w:r>
    </w:p>
    <w:p w14:paraId="13333913" w14:textId="77777777" w:rsidR="008F5AB6" w:rsidRDefault="008F5AB6">
      <w:pPr>
        <w:pStyle w:val="a3"/>
        <w:spacing w:before="2"/>
      </w:pPr>
    </w:p>
    <w:p w14:paraId="2F2141AE" w14:textId="77777777" w:rsidR="008F5AB6" w:rsidRDefault="00D831E7">
      <w:pPr>
        <w:pStyle w:val="a4"/>
        <w:numPr>
          <w:ilvl w:val="1"/>
          <w:numId w:val="2"/>
        </w:numPr>
        <w:tabs>
          <w:tab w:val="left" w:pos="802"/>
        </w:tabs>
        <w:ind w:right="414" w:firstLine="0"/>
        <w:jc w:val="left"/>
      </w:pPr>
      <w:r>
        <w:t>Με έμφαση κυρίως στην τελευταία παράγραφο να αναφέρετε είδη ρατσισμού που επισημαίνονται στο κείμενο</w:t>
      </w:r>
      <w:r>
        <w:rPr>
          <w:spacing w:val="-3"/>
        </w:rPr>
        <w:t xml:space="preserve"> </w:t>
      </w:r>
      <w:r>
        <w:t>.</w:t>
      </w:r>
    </w:p>
    <w:p w14:paraId="29E17765" w14:textId="77777777" w:rsidR="008F5AB6" w:rsidRDefault="008F5AB6">
      <w:pPr>
        <w:pStyle w:val="a3"/>
      </w:pPr>
    </w:p>
    <w:p w14:paraId="49AE2699" w14:textId="77777777" w:rsidR="008F5AB6" w:rsidRDefault="00D831E7">
      <w:pPr>
        <w:pStyle w:val="a4"/>
        <w:numPr>
          <w:ilvl w:val="1"/>
          <w:numId w:val="2"/>
        </w:numPr>
        <w:tabs>
          <w:tab w:val="left" w:pos="806"/>
        </w:tabs>
        <w:spacing w:before="1"/>
        <w:ind w:right="222" w:firstLine="0"/>
        <w:jc w:val="left"/>
      </w:pPr>
      <w:r>
        <w:t>Να μεταφέρετε σε πλάγιο λόγο το παρακάτω απόσπασμα του κειμένου : « Μισώ που είμαι Ιταλός … που είσαι Ιταλός ;</w:t>
      </w:r>
      <w:r>
        <w:rPr>
          <w:spacing w:val="-5"/>
        </w:rPr>
        <w:t xml:space="preserve"> </w:t>
      </w:r>
      <w:r>
        <w:t>»</w:t>
      </w:r>
    </w:p>
    <w:p w14:paraId="390B8B4E" w14:textId="77777777" w:rsidR="008F5AB6" w:rsidRDefault="008F5AB6">
      <w:pPr>
        <w:pStyle w:val="a3"/>
      </w:pPr>
    </w:p>
    <w:p w14:paraId="0AEC135E" w14:textId="77777777" w:rsidR="008F5AB6" w:rsidRDefault="00D831E7">
      <w:pPr>
        <w:pStyle w:val="a4"/>
        <w:numPr>
          <w:ilvl w:val="1"/>
          <w:numId w:val="2"/>
        </w:numPr>
        <w:tabs>
          <w:tab w:val="left" w:pos="811"/>
        </w:tabs>
        <w:ind w:right="219" w:firstLine="0"/>
        <w:jc w:val="left"/>
      </w:pPr>
      <w:r>
        <w:t>Να γράψετε μια συνώνυμη για κάθε υπογραμμισμένη λέξη με βάση τη σημασία που έχει μέσα στο κείμενο</w:t>
      </w:r>
      <w:r>
        <w:rPr>
          <w:spacing w:val="-5"/>
        </w:rPr>
        <w:t xml:space="preserve"> </w:t>
      </w:r>
      <w:r>
        <w:t>.</w:t>
      </w:r>
    </w:p>
    <w:p w14:paraId="1DAFC36F" w14:textId="77777777" w:rsidR="008F5AB6" w:rsidRDefault="008F5AB6">
      <w:pPr>
        <w:pStyle w:val="a3"/>
        <w:spacing w:before="11"/>
        <w:rPr>
          <w:sz w:val="21"/>
        </w:rPr>
      </w:pPr>
    </w:p>
    <w:p w14:paraId="7AE93B55" w14:textId="77777777" w:rsidR="008F5AB6" w:rsidRDefault="00D831E7">
      <w:pPr>
        <w:pStyle w:val="a4"/>
        <w:numPr>
          <w:ilvl w:val="1"/>
          <w:numId w:val="2"/>
        </w:numPr>
        <w:tabs>
          <w:tab w:val="left" w:pos="802"/>
        </w:tabs>
        <w:spacing w:before="1"/>
        <w:ind w:right="418" w:firstLine="0"/>
        <w:jc w:val="left"/>
      </w:pPr>
      <w:r>
        <w:t>Δεν υπάρχει αμφιβολία … πιο ξένος : να αναφέρετε με ποιον ή ποιους τρόπους έχει αναπτυχθεί η 2</w:t>
      </w:r>
      <w:r>
        <w:rPr>
          <w:vertAlign w:val="superscript"/>
        </w:rPr>
        <w:t>η</w:t>
      </w:r>
      <w:r>
        <w:t xml:space="preserve"> παράγραφος του κειμένου</w:t>
      </w:r>
      <w:r>
        <w:rPr>
          <w:spacing w:val="-9"/>
        </w:rPr>
        <w:t xml:space="preserve"> </w:t>
      </w:r>
      <w:r>
        <w:t>.</w:t>
      </w:r>
    </w:p>
    <w:p w14:paraId="60962D0E" w14:textId="77777777" w:rsidR="008F5AB6" w:rsidRDefault="008F5AB6">
      <w:pPr>
        <w:pStyle w:val="a3"/>
      </w:pPr>
    </w:p>
    <w:p w14:paraId="7C4B519E" w14:textId="77777777" w:rsidR="008F5AB6" w:rsidRDefault="00D831E7">
      <w:pPr>
        <w:pStyle w:val="a4"/>
        <w:numPr>
          <w:ilvl w:val="1"/>
          <w:numId w:val="2"/>
        </w:numPr>
        <w:tabs>
          <w:tab w:val="left" w:pos="804"/>
        </w:tabs>
        <w:ind w:left="803" w:hanging="224"/>
        <w:jc w:val="left"/>
      </w:pPr>
      <w:r>
        <w:t>Να γράψετε μέσα από το κείμενο 3 περιπτώσεις μεταφορικής χρήσης της γλώσσας</w:t>
      </w:r>
      <w:r>
        <w:rPr>
          <w:spacing w:val="-25"/>
        </w:rPr>
        <w:t xml:space="preserve"> </w:t>
      </w:r>
      <w:r>
        <w:t>.</w:t>
      </w:r>
    </w:p>
    <w:p w14:paraId="70870AF0" w14:textId="77777777" w:rsidR="008F5AB6" w:rsidRDefault="008F5AB6">
      <w:pPr>
        <w:pStyle w:val="a3"/>
        <w:spacing w:before="1"/>
      </w:pPr>
    </w:p>
    <w:p w14:paraId="07BB92CD" w14:textId="77777777" w:rsidR="008F5AB6" w:rsidRDefault="00D831E7">
      <w:pPr>
        <w:pStyle w:val="a4"/>
        <w:numPr>
          <w:ilvl w:val="1"/>
          <w:numId w:val="2"/>
        </w:numPr>
        <w:tabs>
          <w:tab w:val="left" w:pos="804"/>
        </w:tabs>
        <w:ind w:left="803" w:hanging="224"/>
        <w:jc w:val="left"/>
      </w:pPr>
      <w:r>
        <w:t>Στις επόμενες περιόδους του</w:t>
      </w:r>
      <w:r>
        <w:rPr>
          <w:spacing w:val="-4"/>
        </w:rPr>
        <w:t xml:space="preserve"> </w:t>
      </w:r>
      <w:r>
        <w:t>κειμένου</w:t>
      </w:r>
    </w:p>
    <w:p w14:paraId="41FB6E75" w14:textId="77777777" w:rsidR="008F5AB6" w:rsidRDefault="00D831E7">
      <w:pPr>
        <w:pStyle w:val="a3"/>
        <w:ind w:left="580"/>
      </w:pPr>
      <w:r>
        <w:t>α.)να διαχωρίσετε τις κύριες από τις δευτερεύουσες προτάσεις, β.) να αναφέρετε το</w:t>
      </w:r>
    </w:p>
    <w:p w14:paraId="65C949E1" w14:textId="77777777" w:rsidR="008F5AB6" w:rsidRDefault="00D831E7">
      <w:pPr>
        <w:pStyle w:val="a3"/>
        <w:ind w:left="580" w:right="397"/>
      </w:pPr>
      <w:r>
        <w:t>είδος των δευτερευουσών γ.) αν είναι ονοματικές , να εντοπίσετε τον συντακτικό τους ρόλο :</w:t>
      </w:r>
    </w:p>
    <w:p w14:paraId="76243299" w14:textId="77777777" w:rsidR="008F5AB6" w:rsidRDefault="008F5AB6">
      <w:pPr>
        <w:sectPr w:rsidR="008F5AB6">
          <w:pgSz w:w="11910" w:h="16840"/>
          <w:pgMar w:top="1580" w:right="1580" w:bottom="1280" w:left="1580" w:header="707" w:footer="1093" w:gutter="0"/>
          <w:cols w:space="720"/>
        </w:sectPr>
      </w:pPr>
    </w:p>
    <w:p w14:paraId="65B60D11" w14:textId="77777777" w:rsidR="008F5AB6" w:rsidRDefault="008F5AB6">
      <w:pPr>
        <w:pStyle w:val="a3"/>
        <w:spacing w:before="6"/>
        <w:rPr>
          <w:sz w:val="12"/>
        </w:rPr>
      </w:pPr>
    </w:p>
    <w:p w14:paraId="14203E30" w14:textId="77777777" w:rsidR="008F5AB6" w:rsidRDefault="00D831E7">
      <w:pPr>
        <w:pStyle w:val="a4"/>
        <w:numPr>
          <w:ilvl w:val="2"/>
          <w:numId w:val="2"/>
        </w:numPr>
        <w:tabs>
          <w:tab w:val="left" w:pos="2021"/>
        </w:tabs>
        <w:spacing w:before="89"/>
        <w:ind w:hanging="361"/>
      </w:pPr>
      <w:r>
        <w:t>Δεν υπάρχει αμφιβολία ότι η οικογένειά μου ήταν</w:t>
      </w:r>
      <w:r>
        <w:rPr>
          <w:spacing w:val="-15"/>
        </w:rPr>
        <w:t xml:space="preserve"> </w:t>
      </w:r>
      <w:r>
        <w:t>διαφορετική.</w:t>
      </w:r>
    </w:p>
    <w:p w14:paraId="33FE7854" w14:textId="77777777" w:rsidR="008F5AB6" w:rsidRDefault="008F5AB6">
      <w:pPr>
        <w:pStyle w:val="a3"/>
        <w:rPr>
          <w:sz w:val="24"/>
        </w:rPr>
      </w:pPr>
    </w:p>
    <w:p w14:paraId="445AED88" w14:textId="77777777" w:rsidR="008F5AB6" w:rsidRDefault="008F5AB6">
      <w:pPr>
        <w:pStyle w:val="a3"/>
        <w:spacing w:before="1"/>
        <w:rPr>
          <w:sz w:val="20"/>
        </w:rPr>
      </w:pPr>
    </w:p>
    <w:p w14:paraId="6F574B07" w14:textId="77777777" w:rsidR="008F5AB6" w:rsidRDefault="00D831E7">
      <w:pPr>
        <w:pStyle w:val="a4"/>
        <w:numPr>
          <w:ilvl w:val="2"/>
          <w:numId w:val="2"/>
        </w:numPr>
        <w:tabs>
          <w:tab w:val="left" w:pos="2021"/>
        </w:tabs>
        <w:ind w:hanging="361"/>
      </w:pPr>
      <w:r>
        <w:t>Ήταν συνηθισμένο εκείνο τον καιρό να μας κολλάνε τις</w:t>
      </w:r>
      <w:r>
        <w:rPr>
          <w:spacing w:val="-17"/>
        </w:rPr>
        <w:t xml:space="preserve"> </w:t>
      </w:r>
      <w:r>
        <w:t>ταμπέλες</w:t>
      </w:r>
    </w:p>
    <w:p w14:paraId="02E63678" w14:textId="77777777" w:rsidR="008F5AB6" w:rsidRDefault="00D831E7">
      <w:pPr>
        <w:pStyle w:val="a3"/>
        <w:ind w:left="2020"/>
      </w:pPr>
      <w:r>
        <w:t>«μακαρονάς» και «μετανάστης».</w:t>
      </w:r>
    </w:p>
    <w:p w14:paraId="54C454DC" w14:textId="77777777" w:rsidR="008F5AB6" w:rsidRDefault="008F5AB6">
      <w:pPr>
        <w:pStyle w:val="a3"/>
      </w:pPr>
    </w:p>
    <w:p w14:paraId="0AF86FC4" w14:textId="77777777" w:rsidR="008F5AB6" w:rsidRDefault="008F5AB6">
      <w:pPr>
        <w:pStyle w:val="a3"/>
        <w:spacing w:before="1"/>
      </w:pPr>
    </w:p>
    <w:p w14:paraId="77E475A3" w14:textId="77777777" w:rsidR="008F5AB6" w:rsidRDefault="00D831E7">
      <w:pPr>
        <w:pStyle w:val="a4"/>
        <w:numPr>
          <w:ilvl w:val="2"/>
          <w:numId w:val="2"/>
        </w:numPr>
        <w:tabs>
          <w:tab w:val="left" w:pos="2021"/>
        </w:tabs>
        <w:ind w:right="260"/>
      </w:pPr>
      <w:r>
        <w:t>Μου φάνηκε ότι πέρασε μια αιωνιότητα ώσπου να απελευθερωθώ από τον κύκλο τους , αφού είχα φάει αρκετές σπρωξιές και</w:t>
      </w:r>
      <w:r>
        <w:rPr>
          <w:spacing w:val="-13"/>
        </w:rPr>
        <w:t xml:space="preserve"> </w:t>
      </w:r>
      <w:r>
        <w:t>μπουνιές.</w:t>
      </w:r>
    </w:p>
    <w:p w14:paraId="1281DA57" w14:textId="77777777" w:rsidR="008F5AB6" w:rsidRDefault="008F5AB6">
      <w:pPr>
        <w:pStyle w:val="a3"/>
      </w:pPr>
    </w:p>
    <w:p w14:paraId="1AA1F348" w14:textId="77777777" w:rsidR="008F5AB6" w:rsidRDefault="008F5AB6">
      <w:pPr>
        <w:pStyle w:val="a3"/>
        <w:spacing w:before="11"/>
        <w:rPr>
          <w:sz w:val="21"/>
        </w:rPr>
      </w:pPr>
    </w:p>
    <w:p w14:paraId="51FEC30F" w14:textId="77777777" w:rsidR="008F5AB6" w:rsidRDefault="00D831E7">
      <w:pPr>
        <w:pStyle w:val="a4"/>
        <w:numPr>
          <w:ilvl w:val="2"/>
          <w:numId w:val="2"/>
        </w:numPr>
        <w:tabs>
          <w:tab w:val="left" w:pos="2021"/>
        </w:tabs>
        <w:ind w:hanging="361"/>
      </w:pPr>
      <w:r>
        <w:t>Έπρεπε να είσαι περήφανος γι’ αυτό που</w:t>
      </w:r>
      <w:r>
        <w:rPr>
          <w:spacing w:val="-9"/>
        </w:rPr>
        <w:t xml:space="preserve"> </w:t>
      </w:r>
      <w:r>
        <w:t>είσαι.</w:t>
      </w:r>
    </w:p>
    <w:p w14:paraId="358DEF3D" w14:textId="77777777" w:rsidR="008F5AB6" w:rsidRDefault="008F5AB6">
      <w:pPr>
        <w:pStyle w:val="a3"/>
        <w:rPr>
          <w:sz w:val="24"/>
        </w:rPr>
      </w:pPr>
    </w:p>
    <w:p w14:paraId="211FDA5E" w14:textId="77777777" w:rsidR="008F5AB6" w:rsidRDefault="008F5AB6">
      <w:pPr>
        <w:pStyle w:val="a3"/>
        <w:spacing w:before="1"/>
        <w:rPr>
          <w:sz w:val="20"/>
        </w:rPr>
      </w:pPr>
    </w:p>
    <w:p w14:paraId="5E090E81" w14:textId="77777777" w:rsidR="008F5AB6" w:rsidRDefault="00D831E7">
      <w:pPr>
        <w:pStyle w:val="a4"/>
        <w:numPr>
          <w:ilvl w:val="2"/>
          <w:numId w:val="2"/>
        </w:numPr>
        <w:tabs>
          <w:tab w:val="left" w:pos="2021"/>
        </w:tabs>
        <w:ind w:right="277"/>
      </w:pPr>
      <w:r>
        <w:t>Σκέψου λιγάκι ότι η Αμερική ανακαλύφθηκε και πήρε το όνομά της από έναν</w:t>
      </w:r>
      <w:r>
        <w:rPr>
          <w:spacing w:val="-1"/>
        </w:rPr>
        <w:t xml:space="preserve"> </w:t>
      </w:r>
      <w:r>
        <w:t>Ιταλό!</w:t>
      </w:r>
    </w:p>
    <w:p w14:paraId="1C7E5A36" w14:textId="77777777" w:rsidR="008F5AB6" w:rsidRDefault="008F5AB6">
      <w:pPr>
        <w:pStyle w:val="a3"/>
      </w:pPr>
    </w:p>
    <w:p w14:paraId="365779F2" w14:textId="77777777" w:rsidR="008F5AB6" w:rsidRDefault="008F5AB6">
      <w:pPr>
        <w:pStyle w:val="a3"/>
        <w:spacing w:before="1"/>
      </w:pPr>
    </w:p>
    <w:p w14:paraId="54EE18D2" w14:textId="77777777" w:rsidR="008F5AB6" w:rsidRDefault="00D831E7">
      <w:pPr>
        <w:pStyle w:val="a4"/>
        <w:numPr>
          <w:ilvl w:val="1"/>
          <w:numId w:val="2"/>
        </w:numPr>
        <w:tabs>
          <w:tab w:val="left" w:pos="1114"/>
        </w:tabs>
        <w:ind w:left="1113" w:hanging="174"/>
        <w:jc w:val="left"/>
      </w:pPr>
      <w:r>
        <w:rPr>
          <w:b/>
        </w:rPr>
        <w:t xml:space="preserve">" </w:t>
      </w:r>
      <w:r>
        <w:t>Έτσι είναι δυστυχώς η ζωή,</w:t>
      </w:r>
      <w:r>
        <w:rPr>
          <w:u w:val="single"/>
        </w:rPr>
        <w:t xml:space="preserve"> οι αποδιοπομπαίοι τράγοι</w:t>
      </w:r>
      <w:r>
        <w:t xml:space="preserve"> ανήκουν συνήθως σε</w:t>
      </w:r>
      <w:r>
        <w:rPr>
          <w:spacing w:val="-22"/>
        </w:rPr>
        <w:t xml:space="preserve"> </w:t>
      </w:r>
      <w:r>
        <w:t>μια</w:t>
      </w:r>
    </w:p>
    <w:p w14:paraId="4D3B1D4F" w14:textId="77777777" w:rsidR="008F5AB6" w:rsidRDefault="00D831E7">
      <w:pPr>
        <w:pStyle w:val="a3"/>
        <w:spacing w:before="3" w:line="237" w:lineRule="auto"/>
        <w:ind w:left="1300" w:right="572"/>
        <w:rPr>
          <w:rFonts w:ascii="Times New Roman" w:hAnsi="Times New Roman"/>
          <w:sz w:val="24"/>
        </w:rPr>
      </w:pPr>
      <w:r>
        <w:rPr>
          <w:rFonts w:ascii="Times New Roman" w:hAnsi="Times New Roman"/>
          <w:spacing w:val="-56"/>
          <w:u w:val="single"/>
        </w:rPr>
        <w:t xml:space="preserve"> </w:t>
      </w:r>
      <w:r>
        <w:rPr>
          <w:u w:val="single"/>
        </w:rPr>
        <w:t>μειονότητα</w:t>
      </w:r>
      <w:r>
        <w:t xml:space="preserve">" : αφού μελετήσετε τη σημασία των υπογραμμισμένων όρων από το λεξιλόγιο Γ2 της σελ. 56 του βιβλίου σας , να εξηγήσετε το νόημα της </w:t>
      </w:r>
      <w:r>
        <w:rPr>
          <w:rFonts w:ascii="Times New Roman" w:hAnsi="Times New Roman"/>
          <w:sz w:val="24"/>
        </w:rPr>
        <w:t>περιόδου αυτής.</w:t>
      </w:r>
    </w:p>
    <w:p w14:paraId="6FE0448D" w14:textId="77777777" w:rsidR="008F5AB6" w:rsidRDefault="008F5AB6">
      <w:pPr>
        <w:pStyle w:val="a3"/>
        <w:rPr>
          <w:rFonts w:ascii="Times New Roman"/>
          <w:sz w:val="26"/>
        </w:rPr>
      </w:pPr>
    </w:p>
    <w:p w14:paraId="09B2C1CC" w14:textId="77777777" w:rsidR="008F5AB6" w:rsidRDefault="008F5AB6">
      <w:pPr>
        <w:pStyle w:val="a3"/>
        <w:spacing w:before="4"/>
        <w:rPr>
          <w:rFonts w:ascii="Times New Roman"/>
        </w:rPr>
      </w:pPr>
    </w:p>
    <w:p w14:paraId="29C16A3B" w14:textId="77777777" w:rsidR="008F5AB6" w:rsidRDefault="00D831E7">
      <w:pPr>
        <w:ind w:left="940"/>
        <w:rPr>
          <w:b/>
        </w:rPr>
      </w:pPr>
      <w:r>
        <w:t xml:space="preserve">ΘΥΜΟΜΑΣΤΕ ΞΑΝΑ ΑΠΟ ΤΑ ΚΕΙΜΕΝΙΚΑ ΕΙΔΗ: </w:t>
      </w:r>
      <w:r>
        <w:rPr>
          <w:b/>
        </w:rPr>
        <w:t>ΟΜΙΛΙΑ-ΕΙΣΗΓΗΣΗ</w:t>
      </w:r>
    </w:p>
    <w:p w14:paraId="7C1518F8" w14:textId="77777777" w:rsidR="008F5AB6" w:rsidRDefault="008F5AB6">
      <w:pPr>
        <w:pStyle w:val="a3"/>
        <w:rPr>
          <w:b/>
        </w:rPr>
      </w:pPr>
    </w:p>
    <w:p w14:paraId="506BE37F" w14:textId="77777777" w:rsidR="008F5AB6" w:rsidRDefault="00D831E7">
      <w:pPr>
        <w:pStyle w:val="a3"/>
        <w:spacing w:before="1"/>
        <w:ind w:left="220" w:right="218"/>
        <w:jc w:val="both"/>
      </w:pPr>
      <w:r>
        <w:t>Είναι προφορικός λόγος που εκφωνείται σε ακροατήριο με την αφορμή κάποιας εκδήλωσης κι έχει την ακόλουθη διάρθρωση:</w:t>
      </w:r>
    </w:p>
    <w:p w14:paraId="56034D49" w14:textId="77777777" w:rsidR="008F5AB6" w:rsidRDefault="008F5AB6">
      <w:pPr>
        <w:pStyle w:val="a3"/>
      </w:pPr>
    </w:p>
    <w:p w14:paraId="57B8D4AA" w14:textId="77777777" w:rsidR="008F5AB6" w:rsidRDefault="00D831E7">
      <w:pPr>
        <w:pStyle w:val="a4"/>
        <w:numPr>
          <w:ilvl w:val="0"/>
          <w:numId w:val="1"/>
        </w:numPr>
        <w:tabs>
          <w:tab w:val="left" w:pos="350"/>
        </w:tabs>
        <w:ind w:left="349" w:hanging="130"/>
        <w:jc w:val="both"/>
      </w:pPr>
      <w:r>
        <w:rPr>
          <w:b/>
        </w:rPr>
        <w:t xml:space="preserve">Προσφώνηση: </w:t>
      </w:r>
      <w:r>
        <w:t>Αγαπητοί συμμαθητές, Αξιότιμοι κύριοι, /ες (πάνω</w:t>
      </w:r>
      <w:r>
        <w:rPr>
          <w:spacing w:val="-5"/>
        </w:rPr>
        <w:t xml:space="preserve"> </w:t>
      </w:r>
      <w:r>
        <w:t>αριστερά)</w:t>
      </w:r>
    </w:p>
    <w:p w14:paraId="68C37438" w14:textId="77777777" w:rsidR="008F5AB6" w:rsidRDefault="008F5AB6">
      <w:pPr>
        <w:pStyle w:val="a3"/>
        <w:spacing w:before="3"/>
      </w:pPr>
    </w:p>
    <w:p w14:paraId="2D4E68DA" w14:textId="77777777" w:rsidR="008F5AB6" w:rsidRDefault="00D831E7">
      <w:pPr>
        <w:pStyle w:val="a4"/>
        <w:numPr>
          <w:ilvl w:val="0"/>
          <w:numId w:val="1"/>
        </w:numPr>
        <w:tabs>
          <w:tab w:val="left" w:pos="405"/>
        </w:tabs>
        <w:spacing w:line="237" w:lineRule="auto"/>
        <w:ind w:right="217" w:firstLine="0"/>
        <w:jc w:val="both"/>
      </w:pPr>
      <w:r>
        <w:rPr>
          <w:b/>
        </w:rPr>
        <w:t xml:space="preserve">Πρόλογος/Εισαγωγή </w:t>
      </w:r>
      <w:r>
        <w:t>: πολύ σύντομη παρουσίαση του θέματος και της θέσης του  ομιλητή με τέτοιο τρόπο, ώστε εξαρχής να προκαλέσει το</w:t>
      </w:r>
      <w:r>
        <w:rPr>
          <w:spacing w:val="35"/>
        </w:rPr>
        <w:t xml:space="preserve"> </w:t>
      </w:r>
      <w:r>
        <w:t>ενδιαφέρον.</w:t>
      </w:r>
    </w:p>
    <w:p w14:paraId="34194B3D" w14:textId="77777777" w:rsidR="008F5AB6" w:rsidRDefault="008F5AB6">
      <w:pPr>
        <w:pStyle w:val="a3"/>
        <w:spacing w:before="1"/>
      </w:pPr>
    </w:p>
    <w:p w14:paraId="4968270C" w14:textId="77777777" w:rsidR="008F5AB6" w:rsidRDefault="00D831E7">
      <w:pPr>
        <w:pStyle w:val="a4"/>
        <w:numPr>
          <w:ilvl w:val="0"/>
          <w:numId w:val="1"/>
        </w:numPr>
        <w:tabs>
          <w:tab w:val="left" w:pos="350"/>
        </w:tabs>
        <w:spacing w:before="1"/>
        <w:ind w:left="349" w:hanging="130"/>
        <w:jc w:val="both"/>
      </w:pPr>
      <w:r>
        <w:rPr>
          <w:b/>
        </w:rPr>
        <w:t xml:space="preserve">Κύριο μέρος: </w:t>
      </w:r>
      <w:r>
        <w:t>αναπτύσσεται η βασική ιδέα με τους παρακάτω</w:t>
      </w:r>
      <w:r>
        <w:rPr>
          <w:spacing w:val="-13"/>
        </w:rPr>
        <w:t xml:space="preserve"> </w:t>
      </w:r>
      <w:r>
        <w:t>τρόπους:</w:t>
      </w:r>
    </w:p>
    <w:p w14:paraId="3BAEC091" w14:textId="77777777" w:rsidR="008F5AB6" w:rsidRDefault="00D831E7">
      <w:pPr>
        <w:pStyle w:val="a3"/>
        <w:ind w:left="220" w:right="215"/>
        <w:jc w:val="both"/>
      </w:pPr>
      <w:r>
        <w:rPr>
          <w:b/>
        </w:rPr>
        <w:t>α.</w:t>
      </w:r>
      <w:r>
        <w:rPr>
          <w:b/>
          <w:u w:val="single"/>
        </w:rPr>
        <w:t xml:space="preserve"> </w:t>
      </w:r>
      <w:r>
        <w:rPr>
          <w:u w:val="single"/>
        </w:rPr>
        <w:t>αφήγηση:</w:t>
      </w:r>
      <w:r>
        <w:t xml:space="preserve"> ιστορικές πληροφορίες σχετικά με το θέμα</w:t>
      </w:r>
      <w:r>
        <w:rPr>
          <w:b/>
        </w:rPr>
        <w:t>, β.</w:t>
      </w:r>
      <w:r>
        <w:rPr>
          <w:b/>
          <w:u w:val="single"/>
        </w:rPr>
        <w:t xml:space="preserve"> </w:t>
      </w:r>
      <w:r>
        <w:rPr>
          <w:u w:val="single"/>
        </w:rPr>
        <w:t>βεβαίωση:</w:t>
      </w:r>
      <w:r>
        <w:t xml:space="preserve"> αποδεικτικό υλικό για τη θέση του ομιλητή (επιχειρήματα με στοιχεία, μαρτυρίες, πορίσματα ερευνών, απόψεις ειδικών κ.λ.π.) </w:t>
      </w:r>
      <w:r>
        <w:rPr>
          <w:b/>
        </w:rPr>
        <w:t>γ.</w:t>
      </w:r>
      <w:r>
        <w:rPr>
          <w:b/>
          <w:u w:val="single"/>
        </w:rPr>
        <w:t xml:space="preserve"> </w:t>
      </w:r>
      <w:r>
        <w:rPr>
          <w:u w:val="single"/>
        </w:rPr>
        <w:t xml:space="preserve">ανασκευή: </w:t>
      </w:r>
      <w:r>
        <w:t>παρουσίαση και αντίκρουση της αντίθετης άποψης, με αναφορά κινδύνων που τυχόν θα προκύψουν , εάν</w:t>
      </w:r>
      <w:r>
        <w:rPr>
          <w:spacing w:val="-14"/>
        </w:rPr>
        <w:t xml:space="preserve"> </w:t>
      </w:r>
      <w:r>
        <w:t>επικρατήσει.</w:t>
      </w:r>
    </w:p>
    <w:p w14:paraId="3A1E3FE9" w14:textId="77777777" w:rsidR="008F5AB6" w:rsidRDefault="008F5AB6">
      <w:pPr>
        <w:pStyle w:val="a3"/>
        <w:spacing w:before="1"/>
      </w:pPr>
    </w:p>
    <w:p w14:paraId="3586A131" w14:textId="77777777" w:rsidR="008F5AB6" w:rsidRDefault="00D831E7">
      <w:pPr>
        <w:pStyle w:val="a4"/>
        <w:numPr>
          <w:ilvl w:val="0"/>
          <w:numId w:val="1"/>
        </w:numPr>
        <w:tabs>
          <w:tab w:val="left" w:pos="350"/>
        </w:tabs>
        <w:spacing w:before="1"/>
        <w:ind w:left="349" w:hanging="130"/>
        <w:jc w:val="both"/>
      </w:pPr>
      <w:r>
        <w:rPr>
          <w:b/>
        </w:rPr>
        <w:t xml:space="preserve">Επίλογος: </w:t>
      </w:r>
      <w:r>
        <w:t>συμπεράσματα-σύντομη ανακεφαλαίωση, ευχή,</w:t>
      </w:r>
      <w:r>
        <w:rPr>
          <w:spacing w:val="-3"/>
        </w:rPr>
        <w:t xml:space="preserve"> </w:t>
      </w:r>
      <w:r>
        <w:t>προτροπή</w:t>
      </w:r>
    </w:p>
    <w:p w14:paraId="08E29C96" w14:textId="77777777" w:rsidR="008F5AB6" w:rsidRDefault="008F5AB6">
      <w:pPr>
        <w:pStyle w:val="a3"/>
        <w:spacing w:before="10"/>
        <w:rPr>
          <w:sz w:val="21"/>
        </w:rPr>
      </w:pPr>
    </w:p>
    <w:p w14:paraId="789DDA6A" w14:textId="77777777" w:rsidR="008F5AB6" w:rsidRDefault="00D831E7">
      <w:pPr>
        <w:pStyle w:val="a4"/>
        <w:numPr>
          <w:ilvl w:val="0"/>
          <w:numId w:val="1"/>
        </w:numPr>
        <w:tabs>
          <w:tab w:val="left" w:pos="432"/>
        </w:tabs>
        <w:ind w:right="218" w:firstLine="0"/>
        <w:jc w:val="both"/>
      </w:pPr>
      <w:r>
        <w:rPr>
          <w:b/>
        </w:rPr>
        <w:t xml:space="preserve">Επιφώνηση: </w:t>
      </w:r>
      <w:r>
        <w:t>στο κάτω δεξιό μέρος εκφράζονται ευχαριστίες προς το ακροατήριο: Ευχαριστώ για την προσοχή σας, για τον χρόνο σας, που με ακούσατε,</w:t>
      </w:r>
      <w:r>
        <w:rPr>
          <w:spacing w:val="-20"/>
        </w:rPr>
        <w:t xml:space="preserve"> </w:t>
      </w:r>
      <w:r>
        <w:t>κλπ.</w:t>
      </w:r>
    </w:p>
    <w:p w14:paraId="5AD10FFD" w14:textId="77777777" w:rsidR="008F5AB6" w:rsidRDefault="008F5AB6">
      <w:pPr>
        <w:pStyle w:val="a3"/>
      </w:pPr>
    </w:p>
    <w:p w14:paraId="215F43F0" w14:textId="77777777" w:rsidR="008F5AB6" w:rsidRDefault="00D831E7">
      <w:pPr>
        <w:pStyle w:val="a3"/>
        <w:spacing w:before="1"/>
        <w:ind w:left="220" w:right="216"/>
        <w:jc w:val="both"/>
      </w:pPr>
      <w:r>
        <w:rPr>
          <w:b/>
        </w:rPr>
        <w:t xml:space="preserve">Ύφος: </w:t>
      </w:r>
      <w:r>
        <w:t>απλό-οικείο ή σοβαρό-επίσημο, ανάλογα με τους αποδέκτες και την περίσταση επικοινωνίας. Μπορεί να χρησιμοποιηθούν ποικίλα εκφραστικά μέσα όπως π.χ. οι ρητορικές ερωτήσεις. Καλό είναι σε μια ομιλία να υπάρχουν διάσπαρτες εκφράσεις σε β΄ πρόσωπο που υποδηλώνουν ότι πρόκειται για προφορικό λόγο σε ζωντανό ακροατήριο, όπως: "φανταστείτε ότι...", "σκεφτείτε αν...", "νομίζετε πως..."</w:t>
      </w:r>
      <w:r>
        <w:rPr>
          <w:spacing w:val="-12"/>
        </w:rPr>
        <w:t xml:space="preserve"> </w:t>
      </w:r>
      <w:r>
        <w:t>κ.λ.π.</w:t>
      </w:r>
    </w:p>
    <w:sectPr w:rsidR="008F5AB6">
      <w:pgSz w:w="11910" w:h="16840"/>
      <w:pgMar w:top="1580" w:right="1580" w:bottom="1280" w:left="1580" w:header="707" w:footer="10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F5FF6" w14:textId="77777777" w:rsidR="00AE295B" w:rsidRDefault="00AE295B">
      <w:r>
        <w:separator/>
      </w:r>
    </w:p>
  </w:endnote>
  <w:endnote w:type="continuationSeparator" w:id="0">
    <w:p w14:paraId="4D11B0A8" w14:textId="77777777" w:rsidR="00AE295B" w:rsidRDefault="00AE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02A4C" w14:textId="77777777" w:rsidR="00DB16D0" w:rsidRDefault="00DB16D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CBD33" w14:textId="7E821861" w:rsidR="007427C1" w:rsidRPr="007427C1" w:rsidRDefault="007427C1">
    <w:pPr>
      <w:pStyle w:val="a6"/>
    </w:pPr>
    <w:r>
      <w:t>Βαγιάνου Κυριακή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761C5" w14:textId="77777777" w:rsidR="00DB16D0" w:rsidRDefault="00DB16D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A706" w14:textId="229B2570" w:rsidR="008F5AB6" w:rsidRDefault="008F5AB6">
    <w:pPr>
      <w:pStyle w:val="a3"/>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CA6AE" w14:textId="1A5C37B7" w:rsidR="008F5AB6" w:rsidRDefault="008F5AB6">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23355" w14:textId="5ED2199B" w:rsidR="008F5AB6" w:rsidRDefault="008F5AB6">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BEA65" w14:textId="77777777" w:rsidR="00AE295B" w:rsidRDefault="00AE295B">
      <w:r>
        <w:separator/>
      </w:r>
    </w:p>
  </w:footnote>
  <w:footnote w:type="continuationSeparator" w:id="0">
    <w:p w14:paraId="35EDF03A" w14:textId="77777777" w:rsidR="00AE295B" w:rsidRDefault="00AE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00FD0" w14:textId="77777777" w:rsidR="00DB16D0" w:rsidRDefault="00DB16D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21C82" w14:textId="77777777" w:rsidR="00DB16D0" w:rsidRDefault="00DB16D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C22E3" w14:textId="77777777" w:rsidR="00DB16D0" w:rsidRDefault="00DB16D0">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83BCC" w14:textId="77777777" w:rsidR="008F5AB6" w:rsidRDefault="00AE295B">
    <w:pPr>
      <w:pStyle w:val="a3"/>
      <w:spacing w:line="14" w:lineRule="auto"/>
      <w:rPr>
        <w:sz w:val="20"/>
      </w:rPr>
    </w:pPr>
    <w:r>
      <w:pict w14:anchorId="6E2B2A77">
        <v:shape id="_x0000_s2063" style="position:absolute;margin-left:88.6pt;margin-top:73.9pt;width:418.3pt;height:4.45pt;z-index:-15949312;mso-position-horizontal-relative:page;mso-position-vertical-relative:page" coordorigin="1772,1478" coordsize="8366,89" o:spt="100" adj="0,,0" path="m10137,1507r-8365,l1772,1567r8365,l10137,1507xm10137,1478r-8365,l1772,1493r8365,l10137,1478xe" fillcolor="#612322" stroked="f">
          <v:stroke joinstyle="round"/>
          <v:formulas/>
          <v:path arrowok="t" o:connecttype="segments"/>
          <w10:wrap anchorx="page" anchory="page"/>
        </v:shape>
      </w:pict>
    </w:r>
    <w:r>
      <w:pict w14:anchorId="09091770">
        <v:shapetype id="_x0000_t202" coordsize="21600,21600" o:spt="202" path="m,l,21600r21600,l21600,xe">
          <v:stroke joinstyle="miter"/>
          <v:path gradientshapeok="t" o:connecttype="rect"/>
        </v:shapetype>
        <v:shape id="_x0000_s2062" type="#_x0000_t202" style="position:absolute;margin-left:121.3pt;margin-top:34.35pt;width:352.65pt;height:39.6pt;z-index:-15948800;mso-position-horizontal-relative:page;mso-position-vertical-relative:page" filled="f" stroked="f">
          <v:textbox inset="0,0,0,0">
            <w:txbxContent>
              <w:p w14:paraId="0365A251" w14:textId="77777777" w:rsidR="008F5AB6" w:rsidRDefault="00D831E7">
                <w:pPr>
                  <w:spacing w:before="19"/>
                  <w:ind w:left="2463" w:right="-2" w:hanging="2444"/>
                  <w:rPr>
                    <w:rFonts w:ascii="Cambria" w:hAnsi="Cambria"/>
                    <w:sz w:val="32"/>
                  </w:rPr>
                </w:pPr>
                <w:r>
                  <w:rPr>
                    <w:rFonts w:ascii="Cambria" w:hAnsi="Cambria"/>
                    <w:sz w:val="32"/>
                  </w:rPr>
                  <w:t>ΕΝΟΤΗΤΑ 3Η:ΕΙΜΑΣΤΕ ΟΛΟΙ ΙΔΙΟΙ-ΕΙΜΑΣΤΕ ΟΛΟΙ ΔΙΑΦΟΡΕΤΙΚΟΙ</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4A761" w14:textId="77777777" w:rsidR="008F5AB6" w:rsidRDefault="00AE295B">
    <w:pPr>
      <w:pStyle w:val="a3"/>
      <w:spacing w:line="14" w:lineRule="auto"/>
      <w:rPr>
        <w:sz w:val="20"/>
      </w:rPr>
    </w:pPr>
    <w:r>
      <w:pict w14:anchorId="39DA6986">
        <v:rect id="_x0000_s2058" style="position:absolute;margin-left:88.6pt;margin-top:75.35pt;width:418.25pt;height:3pt;z-index:-15946752;mso-position-horizontal-relative:page;mso-position-vertical-relative:page" fillcolor="#612322" stroked="f">
          <w10:wrap anchorx="page" anchory="page"/>
        </v:rect>
      </w:pict>
    </w:r>
    <w:r>
      <w:pict w14:anchorId="0B0F0224">
        <v:shapetype id="_x0000_t202" coordsize="21600,21600" o:spt="202" path="m,l,21600r21600,l21600,xe">
          <v:stroke joinstyle="miter"/>
          <v:path gradientshapeok="t" o:connecttype="rect"/>
        </v:shapetype>
        <v:shape id="_x0000_s2057" type="#_x0000_t202" style="position:absolute;margin-left:87.6pt;margin-top:34.35pt;width:420.3pt;height:39.6pt;z-index:-15946240;mso-position-horizontal-relative:page;mso-position-vertical-relative:page" filled="f" stroked="f">
          <v:textbox inset="0,0,0,0">
            <w:txbxContent>
              <w:p w14:paraId="5FCA9F26" w14:textId="77777777" w:rsidR="008F5AB6" w:rsidRDefault="00D831E7">
                <w:pPr>
                  <w:spacing w:before="19"/>
                  <w:ind w:right="2"/>
                  <w:jc w:val="center"/>
                  <w:rPr>
                    <w:rFonts w:ascii="Cambria" w:hAnsi="Cambria"/>
                    <w:sz w:val="32"/>
                  </w:rPr>
                </w:pPr>
                <w:r>
                  <w:rPr>
                    <w:rFonts w:ascii="Cambria" w:hAnsi="Cambria"/>
                    <w:sz w:val="32"/>
                  </w:rPr>
                  <w:t>ΕΝΟΤΗΤΑ 3Η:ΕΙΜΑΣΤΕ ΟΛΟΙ ΙΔΙΟΙ-ΕΙΜΑΣΤΕ ΟΛΟΙ</w:t>
                </w:r>
              </w:p>
              <w:p w14:paraId="7B486DD0" w14:textId="77777777" w:rsidR="008F5AB6" w:rsidRDefault="00D831E7">
                <w:pPr>
                  <w:tabs>
                    <w:tab w:val="left" w:pos="3118"/>
                    <w:tab w:val="left" w:pos="8365"/>
                  </w:tabs>
                  <w:spacing w:before="2"/>
                  <w:jc w:val="center"/>
                  <w:rPr>
                    <w:rFonts w:ascii="Cambria" w:hAnsi="Cambria"/>
                    <w:sz w:val="32"/>
                  </w:rPr>
                </w:pPr>
                <w:r>
                  <w:rPr>
                    <w:rFonts w:ascii="Times New Roman" w:hAnsi="Times New Roman"/>
                    <w:w w:val="99"/>
                    <w:sz w:val="32"/>
                    <w:u w:val="single" w:color="612322"/>
                  </w:rPr>
                  <w:t xml:space="preserve"> </w:t>
                </w:r>
                <w:r>
                  <w:rPr>
                    <w:rFonts w:ascii="Times New Roman" w:hAnsi="Times New Roman"/>
                    <w:sz w:val="32"/>
                    <w:u w:val="single" w:color="612322"/>
                  </w:rPr>
                  <w:tab/>
                </w:r>
                <w:r>
                  <w:rPr>
                    <w:rFonts w:ascii="Cambria" w:hAnsi="Cambria"/>
                    <w:sz w:val="32"/>
                    <w:u w:val="single" w:color="612322"/>
                  </w:rPr>
                  <w:t>ΔΙΑΦΟΡΕΤΙΚΟΙ</w:t>
                </w:r>
                <w:r>
                  <w:rPr>
                    <w:rFonts w:ascii="Cambria" w:hAnsi="Cambria"/>
                    <w:sz w:val="32"/>
                    <w:u w:val="single" w:color="612322"/>
                  </w:rPr>
                  <w:tab/>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FC265" w14:textId="77777777" w:rsidR="008F5AB6" w:rsidRDefault="00AE295B">
    <w:pPr>
      <w:pStyle w:val="a3"/>
      <w:spacing w:line="14" w:lineRule="auto"/>
      <w:rPr>
        <w:sz w:val="20"/>
      </w:rPr>
    </w:pPr>
    <w:r>
      <w:pict w14:anchorId="61DA93AC">
        <v:shape id="_x0000_s2053" style="position:absolute;margin-left:88.6pt;margin-top:73.9pt;width:418.3pt;height:4.45pt;z-index:-15944192;mso-position-horizontal-relative:page;mso-position-vertical-relative:page" coordorigin="1772,1478" coordsize="8366,89" o:spt="100" adj="0,,0" path="m10137,1507r-8365,l1772,1567r8365,l10137,1507xm10137,1478r-8365,l1772,1493r8365,l10137,1478xe" fillcolor="#612322" stroked="f">
          <v:stroke joinstyle="round"/>
          <v:formulas/>
          <v:path arrowok="t" o:connecttype="segments"/>
          <w10:wrap anchorx="page" anchory="page"/>
        </v:shape>
      </w:pict>
    </w:r>
    <w:r>
      <w:pict w14:anchorId="196010D8">
        <v:shapetype id="_x0000_t202" coordsize="21600,21600" o:spt="202" path="m,l,21600r21600,l21600,xe">
          <v:stroke joinstyle="miter"/>
          <v:path gradientshapeok="t" o:connecttype="rect"/>
        </v:shapetype>
        <v:shape id="_x0000_s2052" type="#_x0000_t202" style="position:absolute;margin-left:121.3pt;margin-top:34.35pt;width:352.65pt;height:39.6pt;z-index:-15943680;mso-position-horizontal-relative:page;mso-position-vertical-relative:page" filled="f" stroked="f">
          <v:textbox inset="0,0,0,0">
            <w:txbxContent>
              <w:p w14:paraId="5C7BB559" w14:textId="77777777" w:rsidR="008F5AB6" w:rsidRDefault="00D831E7">
                <w:pPr>
                  <w:spacing w:before="19"/>
                  <w:ind w:left="2463" w:right="-2" w:hanging="2444"/>
                  <w:rPr>
                    <w:rFonts w:ascii="Cambria" w:hAnsi="Cambria"/>
                    <w:sz w:val="32"/>
                  </w:rPr>
                </w:pPr>
                <w:r>
                  <w:rPr>
                    <w:rFonts w:ascii="Cambria" w:hAnsi="Cambria"/>
                    <w:sz w:val="32"/>
                  </w:rPr>
                  <w:t>ΕΝΟΤΗΤΑ 3Η:ΕΙΜΑΣΤΕ ΟΛΟΙ ΙΔΙΟΙ-ΕΙΜΑΣΤΕ ΟΛΟΙ ΔΙΑΦΟΡΕΤΙΚΟΙ</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511F0"/>
    <w:multiLevelType w:val="hybridMultilevel"/>
    <w:tmpl w:val="C0224B56"/>
    <w:lvl w:ilvl="0" w:tplc="903CD45E">
      <w:numFmt w:val="bullet"/>
      <w:lvlText w:val="▪"/>
      <w:lvlJc w:val="left"/>
      <w:pPr>
        <w:ind w:left="220" w:hanging="129"/>
      </w:pPr>
      <w:rPr>
        <w:rFonts w:ascii="Calibri" w:eastAsia="Calibri" w:hAnsi="Calibri" w:cs="Calibri" w:hint="default"/>
        <w:b/>
        <w:bCs/>
        <w:w w:val="100"/>
        <w:sz w:val="22"/>
        <w:szCs w:val="22"/>
        <w:lang w:val="el-GR" w:eastAsia="en-US" w:bidi="ar-SA"/>
      </w:rPr>
    </w:lvl>
    <w:lvl w:ilvl="1" w:tplc="C5C826B8">
      <w:numFmt w:val="bullet"/>
      <w:lvlText w:val="•"/>
      <w:lvlJc w:val="left"/>
      <w:pPr>
        <w:ind w:left="1072" w:hanging="129"/>
      </w:pPr>
      <w:rPr>
        <w:rFonts w:hint="default"/>
        <w:lang w:val="el-GR" w:eastAsia="en-US" w:bidi="ar-SA"/>
      </w:rPr>
    </w:lvl>
    <w:lvl w:ilvl="2" w:tplc="CA9433E0">
      <w:numFmt w:val="bullet"/>
      <w:lvlText w:val="•"/>
      <w:lvlJc w:val="left"/>
      <w:pPr>
        <w:ind w:left="1925" w:hanging="129"/>
      </w:pPr>
      <w:rPr>
        <w:rFonts w:hint="default"/>
        <w:lang w:val="el-GR" w:eastAsia="en-US" w:bidi="ar-SA"/>
      </w:rPr>
    </w:lvl>
    <w:lvl w:ilvl="3" w:tplc="9DE253C8">
      <w:numFmt w:val="bullet"/>
      <w:lvlText w:val="•"/>
      <w:lvlJc w:val="left"/>
      <w:pPr>
        <w:ind w:left="2777" w:hanging="129"/>
      </w:pPr>
      <w:rPr>
        <w:rFonts w:hint="default"/>
        <w:lang w:val="el-GR" w:eastAsia="en-US" w:bidi="ar-SA"/>
      </w:rPr>
    </w:lvl>
    <w:lvl w:ilvl="4" w:tplc="AB92965A">
      <w:numFmt w:val="bullet"/>
      <w:lvlText w:val="•"/>
      <w:lvlJc w:val="left"/>
      <w:pPr>
        <w:ind w:left="3630" w:hanging="129"/>
      </w:pPr>
      <w:rPr>
        <w:rFonts w:hint="default"/>
        <w:lang w:val="el-GR" w:eastAsia="en-US" w:bidi="ar-SA"/>
      </w:rPr>
    </w:lvl>
    <w:lvl w:ilvl="5" w:tplc="600C3272">
      <w:numFmt w:val="bullet"/>
      <w:lvlText w:val="•"/>
      <w:lvlJc w:val="left"/>
      <w:pPr>
        <w:ind w:left="4483" w:hanging="129"/>
      </w:pPr>
      <w:rPr>
        <w:rFonts w:hint="default"/>
        <w:lang w:val="el-GR" w:eastAsia="en-US" w:bidi="ar-SA"/>
      </w:rPr>
    </w:lvl>
    <w:lvl w:ilvl="6" w:tplc="8838683E">
      <w:numFmt w:val="bullet"/>
      <w:lvlText w:val="•"/>
      <w:lvlJc w:val="left"/>
      <w:pPr>
        <w:ind w:left="5335" w:hanging="129"/>
      </w:pPr>
      <w:rPr>
        <w:rFonts w:hint="default"/>
        <w:lang w:val="el-GR" w:eastAsia="en-US" w:bidi="ar-SA"/>
      </w:rPr>
    </w:lvl>
    <w:lvl w:ilvl="7" w:tplc="AB9632C2">
      <w:numFmt w:val="bullet"/>
      <w:lvlText w:val="•"/>
      <w:lvlJc w:val="left"/>
      <w:pPr>
        <w:ind w:left="6188" w:hanging="129"/>
      </w:pPr>
      <w:rPr>
        <w:rFonts w:hint="default"/>
        <w:lang w:val="el-GR" w:eastAsia="en-US" w:bidi="ar-SA"/>
      </w:rPr>
    </w:lvl>
    <w:lvl w:ilvl="8" w:tplc="BB681DEC">
      <w:numFmt w:val="bullet"/>
      <w:lvlText w:val="•"/>
      <w:lvlJc w:val="left"/>
      <w:pPr>
        <w:ind w:left="7041" w:hanging="129"/>
      </w:pPr>
      <w:rPr>
        <w:rFonts w:hint="default"/>
        <w:lang w:val="el-GR" w:eastAsia="en-US" w:bidi="ar-SA"/>
      </w:rPr>
    </w:lvl>
  </w:abstractNum>
  <w:abstractNum w:abstractNumId="1" w15:restartNumberingAfterBreak="0">
    <w:nsid w:val="0B9F04B8"/>
    <w:multiLevelType w:val="hybridMultilevel"/>
    <w:tmpl w:val="61240586"/>
    <w:lvl w:ilvl="0" w:tplc="1DF6C3BE">
      <w:start w:val="1"/>
      <w:numFmt w:val="decimal"/>
      <w:lvlText w:val="%1."/>
      <w:lvlJc w:val="left"/>
      <w:pPr>
        <w:ind w:left="1300" w:hanging="360"/>
        <w:jc w:val="left"/>
      </w:pPr>
      <w:rPr>
        <w:rFonts w:ascii="Bradley Hand ITC" w:eastAsia="Bradley Hand ITC" w:hAnsi="Bradley Hand ITC" w:cs="Bradley Hand ITC" w:hint="default"/>
        <w:spacing w:val="-1"/>
        <w:w w:val="100"/>
        <w:sz w:val="22"/>
        <w:szCs w:val="22"/>
        <w:lang w:val="el-GR" w:eastAsia="en-US" w:bidi="ar-SA"/>
      </w:rPr>
    </w:lvl>
    <w:lvl w:ilvl="1" w:tplc="CD360BC6">
      <w:numFmt w:val="bullet"/>
      <w:lvlText w:val="•"/>
      <w:lvlJc w:val="left"/>
      <w:pPr>
        <w:ind w:left="2044" w:hanging="360"/>
      </w:pPr>
      <w:rPr>
        <w:rFonts w:hint="default"/>
        <w:lang w:val="el-GR" w:eastAsia="en-US" w:bidi="ar-SA"/>
      </w:rPr>
    </w:lvl>
    <w:lvl w:ilvl="2" w:tplc="FC1C4EE0">
      <w:numFmt w:val="bullet"/>
      <w:lvlText w:val="•"/>
      <w:lvlJc w:val="left"/>
      <w:pPr>
        <w:ind w:left="2789" w:hanging="360"/>
      </w:pPr>
      <w:rPr>
        <w:rFonts w:hint="default"/>
        <w:lang w:val="el-GR" w:eastAsia="en-US" w:bidi="ar-SA"/>
      </w:rPr>
    </w:lvl>
    <w:lvl w:ilvl="3" w:tplc="75B077C8">
      <w:numFmt w:val="bullet"/>
      <w:lvlText w:val="•"/>
      <w:lvlJc w:val="left"/>
      <w:pPr>
        <w:ind w:left="3533" w:hanging="360"/>
      </w:pPr>
      <w:rPr>
        <w:rFonts w:hint="default"/>
        <w:lang w:val="el-GR" w:eastAsia="en-US" w:bidi="ar-SA"/>
      </w:rPr>
    </w:lvl>
    <w:lvl w:ilvl="4" w:tplc="A140BC9C">
      <w:numFmt w:val="bullet"/>
      <w:lvlText w:val="•"/>
      <w:lvlJc w:val="left"/>
      <w:pPr>
        <w:ind w:left="4278" w:hanging="360"/>
      </w:pPr>
      <w:rPr>
        <w:rFonts w:hint="default"/>
        <w:lang w:val="el-GR" w:eastAsia="en-US" w:bidi="ar-SA"/>
      </w:rPr>
    </w:lvl>
    <w:lvl w:ilvl="5" w:tplc="59825D6C">
      <w:numFmt w:val="bullet"/>
      <w:lvlText w:val="•"/>
      <w:lvlJc w:val="left"/>
      <w:pPr>
        <w:ind w:left="5023" w:hanging="360"/>
      </w:pPr>
      <w:rPr>
        <w:rFonts w:hint="default"/>
        <w:lang w:val="el-GR" w:eastAsia="en-US" w:bidi="ar-SA"/>
      </w:rPr>
    </w:lvl>
    <w:lvl w:ilvl="6" w:tplc="7944B484">
      <w:numFmt w:val="bullet"/>
      <w:lvlText w:val="•"/>
      <w:lvlJc w:val="left"/>
      <w:pPr>
        <w:ind w:left="5767" w:hanging="360"/>
      </w:pPr>
      <w:rPr>
        <w:rFonts w:hint="default"/>
        <w:lang w:val="el-GR" w:eastAsia="en-US" w:bidi="ar-SA"/>
      </w:rPr>
    </w:lvl>
    <w:lvl w:ilvl="7" w:tplc="C952D0AE">
      <w:numFmt w:val="bullet"/>
      <w:lvlText w:val="•"/>
      <w:lvlJc w:val="left"/>
      <w:pPr>
        <w:ind w:left="6512" w:hanging="360"/>
      </w:pPr>
      <w:rPr>
        <w:rFonts w:hint="default"/>
        <w:lang w:val="el-GR" w:eastAsia="en-US" w:bidi="ar-SA"/>
      </w:rPr>
    </w:lvl>
    <w:lvl w:ilvl="8" w:tplc="35822E6A">
      <w:numFmt w:val="bullet"/>
      <w:lvlText w:val="•"/>
      <w:lvlJc w:val="left"/>
      <w:pPr>
        <w:ind w:left="7257" w:hanging="360"/>
      </w:pPr>
      <w:rPr>
        <w:rFonts w:hint="default"/>
        <w:lang w:val="el-GR" w:eastAsia="en-US" w:bidi="ar-SA"/>
      </w:rPr>
    </w:lvl>
  </w:abstractNum>
  <w:abstractNum w:abstractNumId="2" w15:restartNumberingAfterBreak="0">
    <w:nsid w:val="0F364E6B"/>
    <w:multiLevelType w:val="hybridMultilevel"/>
    <w:tmpl w:val="416C481C"/>
    <w:lvl w:ilvl="0" w:tplc="C2E2D9C6">
      <w:start w:val="1"/>
      <w:numFmt w:val="decimal"/>
      <w:lvlText w:val="%1."/>
      <w:lvlJc w:val="left"/>
      <w:pPr>
        <w:ind w:left="940" w:hanging="360"/>
        <w:jc w:val="left"/>
      </w:pPr>
      <w:rPr>
        <w:rFonts w:ascii="Bradley Hand ITC" w:eastAsia="Bradley Hand ITC" w:hAnsi="Bradley Hand ITC" w:cs="Bradley Hand ITC" w:hint="default"/>
        <w:spacing w:val="-1"/>
        <w:w w:val="100"/>
        <w:sz w:val="22"/>
        <w:szCs w:val="22"/>
        <w:lang w:val="el-GR" w:eastAsia="en-US" w:bidi="ar-SA"/>
      </w:rPr>
    </w:lvl>
    <w:lvl w:ilvl="1" w:tplc="2398ED50">
      <w:start w:val="1"/>
      <w:numFmt w:val="decimal"/>
      <w:lvlText w:val="%2."/>
      <w:lvlJc w:val="left"/>
      <w:pPr>
        <w:ind w:left="1300" w:hanging="360"/>
        <w:jc w:val="left"/>
      </w:pPr>
      <w:rPr>
        <w:rFonts w:ascii="Bradley Hand ITC" w:eastAsia="Bradley Hand ITC" w:hAnsi="Bradley Hand ITC" w:cs="Bradley Hand ITC" w:hint="default"/>
        <w:spacing w:val="-1"/>
        <w:w w:val="100"/>
        <w:sz w:val="22"/>
        <w:szCs w:val="22"/>
        <w:lang w:val="el-GR" w:eastAsia="en-US" w:bidi="ar-SA"/>
      </w:rPr>
    </w:lvl>
    <w:lvl w:ilvl="2" w:tplc="A46425BC">
      <w:numFmt w:val="bullet"/>
      <w:lvlText w:val="•"/>
      <w:lvlJc w:val="left"/>
      <w:pPr>
        <w:ind w:left="2127" w:hanging="360"/>
      </w:pPr>
      <w:rPr>
        <w:rFonts w:hint="default"/>
        <w:lang w:val="el-GR" w:eastAsia="en-US" w:bidi="ar-SA"/>
      </w:rPr>
    </w:lvl>
    <w:lvl w:ilvl="3" w:tplc="E11C8FB6">
      <w:numFmt w:val="bullet"/>
      <w:lvlText w:val="•"/>
      <w:lvlJc w:val="left"/>
      <w:pPr>
        <w:ind w:left="2954" w:hanging="360"/>
      </w:pPr>
      <w:rPr>
        <w:rFonts w:hint="default"/>
        <w:lang w:val="el-GR" w:eastAsia="en-US" w:bidi="ar-SA"/>
      </w:rPr>
    </w:lvl>
    <w:lvl w:ilvl="4" w:tplc="CCEE8640">
      <w:numFmt w:val="bullet"/>
      <w:lvlText w:val="•"/>
      <w:lvlJc w:val="left"/>
      <w:pPr>
        <w:ind w:left="3782" w:hanging="360"/>
      </w:pPr>
      <w:rPr>
        <w:rFonts w:hint="default"/>
        <w:lang w:val="el-GR" w:eastAsia="en-US" w:bidi="ar-SA"/>
      </w:rPr>
    </w:lvl>
    <w:lvl w:ilvl="5" w:tplc="C45A5284">
      <w:numFmt w:val="bullet"/>
      <w:lvlText w:val="•"/>
      <w:lvlJc w:val="left"/>
      <w:pPr>
        <w:ind w:left="4609" w:hanging="360"/>
      </w:pPr>
      <w:rPr>
        <w:rFonts w:hint="default"/>
        <w:lang w:val="el-GR" w:eastAsia="en-US" w:bidi="ar-SA"/>
      </w:rPr>
    </w:lvl>
    <w:lvl w:ilvl="6" w:tplc="13F4FAFE">
      <w:numFmt w:val="bullet"/>
      <w:lvlText w:val="•"/>
      <w:lvlJc w:val="left"/>
      <w:pPr>
        <w:ind w:left="5436" w:hanging="360"/>
      </w:pPr>
      <w:rPr>
        <w:rFonts w:hint="default"/>
        <w:lang w:val="el-GR" w:eastAsia="en-US" w:bidi="ar-SA"/>
      </w:rPr>
    </w:lvl>
    <w:lvl w:ilvl="7" w:tplc="6B449118">
      <w:numFmt w:val="bullet"/>
      <w:lvlText w:val="•"/>
      <w:lvlJc w:val="left"/>
      <w:pPr>
        <w:ind w:left="6264" w:hanging="360"/>
      </w:pPr>
      <w:rPr>
        <w:rFonts w:hint="default"/>
        <w:lang w:val="el-GR" w:eastAsia="en-US" w:bidi="ar-SA"/>
      </w:rPr>
    </w:lvl>
    <w:lvl w:ilvl="8" w:tplc="D0E6C65C">
      <w:numFmt w:val="bullet"/>
      <w:lvlText w:val="•"/>
      <w:lvlJc w:val="left"/>
      <w:pPr>
        <w:ind w:left="7091" w:hanging="360"/>
      </w:pPr>
      <w:rPr>
        <w:rFonts w:hint="default"/>
        <w:lang w:val="el-GR" w:eastAsia="en-US" w:bidi="ar-SA"/>
      </w:rPr>
    </w:lvl>
  </w:abstractNum>
  <w:abstractNum w:abstractNumId="3" w15:restartNumberingAfterBreak="0">
    <w:nsid w:val="146C359A"/>
    <w:multiLevelType w:val="hybridMultilevel"/>
    <w:tmpl w:val="3F0C4208"/>
    <w:lvl w:ilvl="0" w:tplc="7D803320">
      <w:start w:val="4"/>
      <w:numFmt w:val="decimal"/>
      <w:lvlText w:val="%1."/>
      <w:lvlJc w:val="left"/>
      <w:pPr>
        <w:ind w:left="525" w:hanging="305"/>
        <w:jc w:val="left"/>
      </w:pPr>
      <w:rPr>
        <w:rFonts w:ascii="Bradley Hand ITC" w:eastAsia="Bradley Hand ITC" w:hAnsi="Bradley Hand ITC" w:cs="Bradley Hand ITC" w:hint="default"/>
        <w:w w:val="100"/>
        <w:sz w:val="22"/>
        <w:szCs w:val="22"/>
        <w:lang w:val="el-GR" w:eastAsia="en-US" w:bidi="ar-SA"/>
      </w:rPr>
    </w:lvl>
    <w:lvl w:ilvl="1" w:tplc="9A4854BE">
      <w:start w:val="1"/>
      <w:numFmt w:val="decimal"/>
      <w:lvlText w:val="%2."/>
      <w:lvlJc w:val="left"/>
      <w:pPr>
        <w:ind w:left="580" w:hanging="228"/>
        <w:jc w:val="right"/>
      </w:pPr>
      <w:rPr>
        <w:rFonts w:ascii="Calibri" w:eastAsia="Calibri" w:hAnsi="Calibri" w:cs="Calibri" w:hint="default"/>
        <w:b/>
        <w:bCs/>
        <w:w w:val="100"/>
        <w:sz w:val="22"/>
        <w:szCs w:val="22"/>
        <w:lang w:val="el-GR" w:eastAsia="en-US" w:bidi="ar-SA"/>
      </w:rPr>
    </w:lvl>
    <w:lvl w:ilvl="2" w:tplc="6012084C">
      <w:numFmt w:val="bullet"/>
      <w:lvlText w:val=""/>
      <w:lvlJc w:val="left"/>
      <w:pPr>
        <w:ind w:left="2020" w:hanging="360"/>
      </w:pPr>
      <w:rPr>
        <w:rFonts w:ascii="Wingdings" w:eastAsia="Wingdings" w:hAnsi="Wingdings" w:cs="Wingdings" w:hint="default"/>
        <w:w w:val="100"/>
        <w:sz w:val="22"/>
        <w:szCs w:val="22"/>
        <w:lang w:val="el-GR" w:eastAsia="en-US" w:bidi="ar-SA"/>
      </w:rPr>
    </w:lvl>
    <w:lvl w:ilvl="3" w:tplc="BD8678AE">
      <w:numFmt w:val="bullet"/>
      <w:lvlText w:val="•"/>
      <w:lvlJc w:val="left"/>
      <w:pPr>
        <w:ind w:left="2860" w:hanging="360"/>
      </w:pPr>
      <w:rPr>
        <w:rFonts w:hint="default"/>
        <w:lang w:val="el-GR" w:eastAsia="en-US" w:bidi="ar-SA"/>
      </w:rPr>
    </w:lvl>
    <w:lvl w:ilvl="4" w:tplc="4CF25BD8">
      <w:numFmt w:val="bullet"/>
      <w:lvlText w:val="•"/>
      <w:lvlJc w:val="left"/>
      <w:pPr>
        <w:ind w:left="3701" w:hanging="360"/>
      </w:pPr>
      <w:rPr>
        <w:rFonts w:hint="default"/>
        <w:lang w:val="el-GR" w:eastAsia="en-US" w:bidi="ar-SA"/>
      </w:rPr>
    </w:lvl>
    <w:lvl w:ilvl="5" w:tplc="DD7219FA">
      <w:numFmt w:val="bullet"/>
      <w:lvlText w:val="•"/>
      <w:lvlJc w:val="left"/>
      <w:pPr>
        <w:ind w:left="4542" w:hanging="360"/>
      </w:pPr>
      <w:rPr>
        <w:rFonts w:hint="default"/>
        <w:lang w:val="el-GR" w:eastAsia="en-US" w:bidi="ar-SA"/>
      </w:rPr>
    </w:lvl>
    <w:lvl w:ilvl="6" w:tplc="09D23BBC">
      <w:numFmt w:val="bullet"/>
      <w:lvlText w:val="•"/>
      <w:lvlJc w:val="left"/>
      <w:pPr>
        <w:ind w:left="5383" w:hanging="360"/>
      </w:pPr>
      <w:rPr>
        <w:rFonts w:hint="default"/>
        <w:lang w:val="el-GR" w:eastAsia="en-US" w:bidi="ar-SA"/>
      </w:rPr>
    </w:lvl>
    <w:lvl w:ilvl="7" w:tplc="034E1C02">
      <w:numFmt w:val="bullet"/>
      <w:lvlText w:val="•"/>
      <w:lvlJc w:val="left"/>
      <w:pPr>
        <w:ind w:left="6224" w:hanging="360"/>
      </w:pPr>
      <w:rPr>
        <w:rFonts w:hint="default"/>
        <w:lang w:val="el-GR" w:eastAsia="en-US" w:bidi="ar-SA"/>
      </w:rPr>
    </w:lvl>
    <w:lvl w:ilvl="8" w:tplc="FCD88CFA">
      <w:numFmt w:val="bullet"/>
      <w:lvlText w:val="•"/>
      <w:lvlJc w:val="left"/>
      <w:pPr>
        <w:ind w:left="7064" w:hanging="360"/>
      </w:pPr>
      <w:rPr>
        <w:rFonts w:hint="default"/>
        <w:lang w:val="el-GR" w:eastAsia="en-US" w:bidi="ar-SA"/>
      </w:rPr>
    </w:lvl>
  </w:abstractNum>
  <w:abstractNum w:abstractNumId="4" w15:restartNumberingAfterBreak="0">
    <w:nsid w:val="16475705"/>
    <w:multiLevelType w:val="hybridMultilevel"/>
    <w:tmpl w:val="4F3AEEF0"/>
    <w:lvl w:ilvl="0" w:tplc="357AF14A">
      <w:start w:val="1"/>
      <w:numFmt w:val="decimal"/>
      <w:lvlText w:val="%1."/>
      <w:lvlJc w:val="left"/>
      <w:pPr>
        <w:ind w:left="441" w:hanging="221"/>
        <w:jc w:val="left"/>
      </w:pPr>
      <w:rPr>
        <w:rFonts w:ascii="Bradley Hand ITC" w:eastAsia="Bradley Hand ITC" w:hAnsi="Bradley Hand ITC" w:cs="Bradley Hand ITC" w:hint="default"/>
        <w:b/>
        <w:bCs/>
        <w:spacing w:val="-1"/>
        <w:w w:val="100"/>
        <w:sz w:val="22"/>
        <w:szCs w:val="22"/>
        <w:lang w:val="el-GR" w:eastAsia="en-US" w:bidi="ar-SA"/>
      </w:rPr>
    </w:lvl>
    <w:lvl w:ilvl="1" w:tplc="3382641E">
      <w:numFmt w:val="bullet"/>
      <w:lvlText w:val=""/>
      <w:lvlJc w:val="left"/>
      <w:pPr>
        <w:ind w:left="940" w:hanging="360"/>
      </w:pPr>
      <w:rPr>
        <w:rFonts w:ascii="Symbol" w:eastAsia="Symbol" w:hAnsi="Symbol" w:cs="Symbol" w:hint="default"/>
        <w:w w:val="100"/>
        <w:sz w:val="22"/>
        <w:szCs w:val="22"/>
        <w:lang w:val="el-GR" w:eastAsia="en-US" w:bidi="ar-SA"/>
      </w:rPr>
    </w:lvl>
    <w:lvl w:ilvl="2" w:tplc="5B509348">
      <w:numFmt w:val="bullet"/>
      <w:lvlText w:val="•"/>
      <w:lvlJc w:val="left"/>
      <w:pPr>
        <w:ind w:left="1807" w:hanging="360"/>
      </w:pPr>
      <w:rPr>
        <w:rFonts w:hint="default"/>
        <w:lang w:val="el-GR" w:eastAsia="en-US" w:bidi="ar-SA"/>
      </w:rPr>
    </w:lvl>
    <w:lvl w:ilvl="3" w:tplc="A6A6D1E8">
      <w:numFmt w:val="bullet"/>
      <w:lvlText w:val="•"/>
      <w:lvlJc w:val="left"/>
      <w:pPr>
        <w:ind w:left="2674" w:hanging="360"/>
      </w:pPr>
      <w:rPr>
        <w:rFonts w:hint="default"/>
        <w:lang w:val="el-GR" w:eastAsia="en-US" w:bidi="ar-SA"/>
      </w:rPr>
    </w:lvl>
    <w:lvl w:ilvl="4" w:tplc="4B00B41E">
      <w:numFmt w:val="bullet"/>
      <w:lvlText w:val="•"/>
      <w:lvlJc w:val="left"/>
      <w:pPr>
        <w:ind w:left="3542" w:hanging="360"/>
      </w:pPr>
      <w:rPr>
        <w:rFonts w:hint="default"/>
        <w:lang w:val="el-GR" w:eastAsia="en-US" w:bidi="ar-SA"/>
      </w:rPr>
    </w:lvl>
    <w:lvl w:ilvl="5" w:tplc="97E21F8E">
      <w:numFmt w:val="bullet"/>
      <w:lvlText w:val="•"/>
      <w:lvlJc w:val="left"/>
      <w:pPr>
        <w:ind w:left="4409" w:hanging="360"/>
      </w:pPr>
      <w:rPr>
        <w:rFonts w:hint="default"/>
        <w:lang w:val="el-GR" w:eastAsia="en-US" w:bidi="ar-SA"/>
      </w:rPr>
    </w:lvl>
    <w:lvl w:ilvl="6" w:tplc="0E308BB0">
      <w:numFmt w:val="bullet"/>
      <w:lvlText w:val="•"/>
      <w:lvlJc w:val="left"/>
      <w:pPr>
        <w:ind w:left="5276" w:hanging="360"/>
      </w:pPr>
      <w:rPr>
        <w:rFonts w:hint="default"/>
        <w:lang w:val="el-GR" w:eastAsia="en-US" w:bidi="ar-SA"/>
      </w:rPr>
    </w:lvl>
    <w:lvl w:ilvl="7" w:tplc="3EEC7188">
      <w:numFmt w:val="bullet"/>
      <w:lvlText w:val="•"/>
      <w:lvlJc w:val="left"/>
      <w:pPr>
        <w:ind w:left="6144" w:hanging="360"/>
      </w:pPr>
      <w:rPr>
        <w:rFonts w:hint="default"/>
        <w:lang w:val="el-GR" w:eastAsia="en-US" w:bidi="ar-SA"/>
      </w:rPr>
    </w:lvl>
    <w:lvl w:ilvl="8" w:tplc="C7582694">
      <w:numFmt w:val="bullet"/>
      <w:lvlText w:val="•"/>
      <w:lvlJc w:val="left"/>
      <w:pPr>
        <w:ind w:left="7011" w:hanging="360"/>
      </w:pPr>
      <w:rPr>
        <w:rFonts w:hint="default"/>
        <w:lang w:val="el-GR" w:eastAsia="en-US" w:bidi="ar-SA"/>
      </w:rPr>
    </w:lvl>
  </w:abstractNum>
  <w:abstractNum w:abstractNumId="5" w15:restartNumberingAfterBreak="0">
    <w:nsid w:val="331F6170"/>
    <w:multiLevelType w:val="hybridMultilevel"/>
    <w:tmpl w:val="A00C7160"/>
    <w:lvl w:ilvl="0" w:tplc="08E23E1E">
      <w:numFmt w:val="bullet"/>
      <w:lvlText w:val=""/>
      <w:lvlJc w:val="left"/>
      <w:pPr>
        <w:ind w:left="940" w:hanging="360"/>
      </w:pPr>
      <w:rPr>
        <w:rFonts w:ascii="Wingdings" w:eastAsia="Wingdings" w:hAnsi="Wingdings" w:cs="Wingdings" w:hint="default"/>
        <w:w w:val="100"/>
        <w:sz w:val="22"/>
        <w:szCs w:val="22"/>
        <w:lang w:val="el-GR" w:eastAsia="en-US" w:bidi="ar-SA"/>
      </w:rPr>
    </w:lvl>
    <w:lvl w:ilvl="1" w:tplc="5A04DD0A">
      <w:numFmt w:val="bullet"/>
      <w:lvlText w:val="•"/>
      <w:lvlJc w:val="left"/>
      <w:pPr>
        <w:ind w:left="1720" w:hanging="360"/>
      </w:pPr>
      <w:rPr>
        <w:rFonts w:hint="default"/>
        <w:lang w:val="el-GR" w:eastAsia="en-US" w:bidi="ar-SA"/>
      </w:rPr>
    </w:lvl>
    <w:lvl w:ilvl="2" w:tplc="7026DD6E">
      <w:numFmt w:val="bullet"/>
      <w:lvlText w:val="•"/>
      <w:lvlJc w:val="left"/>
      <w:pPr>
        <w:ind w:left="2501" w:hanging="360"/>
      </w:pPr>
      <w:rPr>
        <w:rFonts w:hint="default"/>
        <w:lang w:val="el-GR" w:eastAsia="en-US" w:bidi="ar-SA"/>
      </w:rPr>
    </w:lvl>
    <w:lvl w:ilvl="3" w:tplc="79A07C2C">
      <w:numFmt w:val="bullet"/>
      <w:lvlText w:val="•"/>
      <w:lvlJc w:val="left"/>
      <w:pPr>
        <w:ind w:left="3281" w:hanging="360"/>
      </w:pPr>
      <w:rPr>
        <w:rFonts w:hint="default"/>
        <w:lang w:val="el-GR" w:eastAsia="en-US" w:bidi="ar-SA"/>
      </w:rPr>
    </w:lvl>
    <w:lvl w:ilvl="4" w:tplc="32F41802">
      <w:numFmt w:val="bullet"/>
      <w:lvlText w:val="•"/>
      <w:lvlJc w:val="left"/>
      <w:pPr>
        <w:ind w:left="4062" w:hanging="360"/>
      </w:pPr>
      <w:rPr>
        <w:rFonts w:hint="default"/>
        <w:lang w:val="el-GR" w:eastAsia="en-US" w:bidi="ar-SA"/>
      </w:rPr>
    </w:lvl>
    <w:lvl w:ilvl="5" w:tplc="6D4A2920">
      <w:numFmt w:val="bullet"/>
      <w:lvlText w:val="•"/>
      <w:lvlJc w:val="left"/>
      <w:pPr>
        <w:ind w:left="4843" w:hanging="360"/>
      </w:pPr>
      <w:rPr>
        <w:rFonts w:hint="default"/>
        <w:lang w:val="el-GR" w:eastAsia="en-US" w:bidi="ar-SA"/>
      </w:rPr>
    </w:lvl>
    <w:lvl w:ilvl="6" w:tplc="2214E1C0">
      <w:numFmt w:val="bullet"/>
      <w:lvlText w:val="•"/>
      <w:lvlJc w:val="left"/>
      <w:pPr>
        <w:ind w:left="5623" w:hanging="360"/>
      </w:pPr>
      <w:rPr>
        <w:rFonts w:hint="default"/>
        <w:lang w:val="el-GR" w:eastAsia="en-US" w:bidi="ar-SA"/>
      </w:rPr>
    </w:lvl>
    <w:lvl w:ilvl="7" w:tplc="056C8490">
      <w:numFmt w:val="bullet"/>
      <w:lvlText w:val="•"/>
      <w:lvlJc w:val="left"/>
      <w:pPr>
        <w:ind w:left="6404" w:hanging="360"/>
      </w:pPr>
      <w:rPr>
        <w:rFonts w:hint="default"/>
        <w:lang w:val="el-GR" w:eastAsia="en-US" w:bidi="ar-SA"/>
      </w:rPr>
    </w:lvl>
    <w:lvl w:ilvl="8" w:tplc="F7CAA444">
      <w:numFmt w:val="bullet"/>
      <w:lvlText w:val="•"/>
      <w:lvlJc w:val="left"/>
      <w:pPr>
        <w:ind w:left="7185" w:hanging="360"/>
      </w:pPr>
      <w:rPr>
        <w:rFonts w:hint="default"/>
        <w:lang w:val="el-GR" w:eastAsia="en-US" w:bidi="ar-SA"/>
      </w:rPr>
    </w:lvl>
  </w:abstractNum>
  <w:abstractNum w:abstractNumId="6" w15:restartNumberingAfterBreak="0">
    <w:nsid w:val="6820698C"/>
    <w:multiLevelType w:val="hybridMultilevel"/>
    <w:tmpl w:val="DF72A5B0"/>
    <w:lvl w:ilvl="0" w:tplc="BC5EDBFC">
      <w:start w:val="1"/>
      <w:numFmt w:val="decimal"/>
      <w:lvlText w:val="%1."/>
      <w:lvlJc w:val="left"/>
      <w:pPr>
        <w:ind w:left="384" w:hanging="164"/>
        <w:jc w:val="left"/>
      </w:pPr>
      <w:rPr>
        <w:rFonts w:ascii="Bradley Hand ITC" w:eastAsia="Bradley Hand ITC" w:hAnsi="Bradley Hand ITC" w:cs="Bradley Hand ITC" w:hint="default"/>
        <w:spacing w:val="-1"/>
        <w:w w:val="100"/>
        <w:sz w:val="20"/>
        <w:szCs w:val="20"/>
        <w:lang w:val="el-GR" w:eastAsia="en-US" w:bidi="ar-SA"/>
      </w:rPr>
    </w:lvl>
    <w:lvl w:ilvl="1" w:tplc="F780884C">
      <w:numFmt w:val="bullet"/>
      <w:lvlText w:val="•"/>
      <w:lvlJc w:val="left"/>
      <w:pPr>
        <w:ind w:left="1216" w:hanging="164"/>
      </w:pPr>
      <w:rPr>
        <w:rFonts w:hint="default"/>
        <w:lang w:val="el-GR" w:eastAsia="en-US" w:bidi="ar-SA"/>
      </w:rPr>
    </w:lvl>
    <w:lvl w:ilvl="2" w:tplc="43B8381C">
      <w:numFmt w:val="bullet"/>
      <w:lvlText w:val="•"/>
      <w:lvlJc w:val="left"/>
      <w:pPr>
        <w:ind w:left="2053" w:hanging="164"/>
      </w:pPr>
      <w:rPr>
        <w:rFonts w:hint="default"/>
        <w:lang w:val="el-GR" w:eastAsia="en-US" w:bidi="ar-SA"/>
      </w:rPr>
    </w:lvl>
    <w:lvl w:ilvl="3" w:tplc="0426A55A">
      <w:numFmt w:val="bullet"/>
      <w:lvlText w:val="•"/>
      <w:lvlJc w:val="left"/>
      <w:pPr>
        <w:ind w:left="2889" w:hanging="164"/>
      </w:pPr>
      <w:rPr>
        <w:rFonts w:hint="default"/>
        <w:lang w:val="el-GR" w:eastAsia="en-US" w:bidi="ar-SA"/>
      </w:rPr>
    </w:lvl>
    <w:lvl w:ilvl="4" w:tplc="F1866A1A">
      <w:numFmt w:val="bullet"/>
      <w:lvlText w:val="•"/>
      <w:lvlJc w:val="left"/>
      <w:pPr>
        <w:ind w:left="3726" w:hanging="164"/>
      </w:pPr>
      <w:rPr>
        <w:rFonts w:hint="default"/>
        <w:lang w:val="el-GR" w:eastAsia="en-US" w:bidi="ar-SA"/>
      </w:rPr>
    </w:lvl>
    <w:lvl w:ilvl="5" w:tplc="D5D4DD0C">
      <w:numFmt w:val="bullet"/>
      <w:lvlText w:val="•"/>
      <w:lvlJc w:val="left"/>
      <w:pPr>
        <w:ind w:left="4563" w:hanging="164"/>
      </w:pPr>
      <w:rPr>
        <w:rFonts w:hint="default"/>
        <w:lang w:val="el-GR" w:eastAsia="en-US" w:bidi="ar-SA"/>
      </w:rPr>
    </w:lvl>
    <w:lvl w:ilvl="6" w:tplc="C97067CE">
      <w:numFmt w:val="bullet"/>
      <w:lvlText w:val="•"/>
      <w:lvlJc w:val="left"/>
      <w:pPr>
        <w:ind w:left="5399" w:hanging="164"/>
      </w:pPr>
      <w:rPr>
        <w:rFonts w:hint="default"/>
        <w:lang w:val="el-GR" w:eastAsia="en-US" w:bidi="ar-SA"/>
      </w:rPr>
    </w:lvl>
    <w:lvl w:ilvl="7" w:tplc="DB20F9C8">
      <w:numFmt w:val="bullet"/>
      <w:lvlText w:val="•"/>
      <w:lvlJc w:val="left"/>
      <w:pPr>
        <w:ind w:left="6236" w:hanging="164"/>
      </w:pPr>
      <w:rPr>
        <w:rFonts w:hint="default"/>
        <w:lang w:val="el-GR" w:eastAsia="en-US" w:bidi="ar-SA"/>
      </w:rPr>
    </w:lvl>
    <w:lvl w:ilvl="8" w:tplc="F4DC24DA">
      <w:numFmt w:val="bullet"/>
      <w:lvlText w:val="•"/>
      <w:lvlJc w:val="left"/>
      <w:pPr>
        <w:ind w:left="7073" w:hanging="164"/>
      </w:pPr>
      <w:rPr>
        <w:rFonts w:hint="default"/>
        <w:lang w:val="el-GR" w:eastAsia="en-US" w:bidi="ar-SA"/>
      </w:rPr>
    </w:lvl>
  </w:abstractNum>
  <w:num w:numId="1">
    <w:abstractNumId w:val="0"/>
  </w:num>
  <w:num w:numId="2">
    <w:abstractNumId w:val="3"/>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F5AB6"/>
    <w:rsid w:val="00476839"/>
    <w:rsid w:val="0059001C"/>
    <w:rsid w:val="007427C1"/>
    <w:rsid w:val="008B47D8"/>
    <w:rsid w:val="008F5AB6"/>
    <w:rsid w:val="00AE295B"/>
    <w:rsid w:val="00D831E7"/>
    <w:rsid w:val="00DB16D0"/>
    <w:rsid w:val="00EE2B19"/>
    <w:rsid w:val="00FF3A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4D1B5F91"/>
  <w15:docId w15:val="{B0D9D754-DEB6-4597-96A5-D0C868A9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524" w:right="149" w:hanging="2862"/>
      <w:outlineLvl w:val="0"/>
    </w:pPr>
    <w:rPr>
      <w:b/>
      <w:bCs/>
      <w:i/>
      <w:sz w:val="40"/>
      <w:szCs w:val="40"/>
    </w:rPr>
  </w:style>
  <w:style w:type="paragraph" w:styleId="2">
    <w:name w:val="heading 2"/>
    <w:basedOn w:val="a"/>
    <w:uiPriority w:val="9"/>
    <w:unhideWhenUsed/>
    <w:qFormat/>
    <w:pPr>
      <w:ind w:left="521" w:right="524"/>
      <w:jc w:val="center"/>
      <w:outlineLvl w:val="1"/>
    </w:pPr>
    <w:rPr>
      <w:sz w:val="36"/>
      <w:szCs w:val="36"/>
    </w:rPr>
  </w:style>
  <w:style w:type="paragraph" w:styleId="3">
    <w:name w:val="heading 3"/>
    <w:basedOn w:val="a"/>
    <w:uiPriority w:val="9"/>
    <w:unhideWhenUsed/>
    <w:qFormat/>
    <w:pPr>
      <w:spacing w:before="51"/>
      <w:ind w:left="524" w:right="524"/>
      <w:jc w:val="center"/>
      <w:outlineLvl w:val="2"/>
    </w:pPr>
    <w:rPr>
      <w:b/>
      <w:bCs/>
      <w:sz w:val="24"/>
      <w:szCs w:val="24"/>
    </w:rPr>
  </w:style>
  <w:style w:type="paragraph" w:styleId="4">
    <w:name w:val="heading 4"/>
    <w:basedOn w:val="a"/>
    <w:uiPriority w:val="9"/>
    <w:unhideWhenUsed/>
    <w:qFormat/>
    <w:pPr>
      <w:ind w:left="2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940" w:hanging="361"/>
    </w:pPr>
  </w:style>
  <w:style w:type="paragraph" w:customStyle="1" w:styleId="TableParagraph">
    <w:name w:val="Table Paragraph"/>
    <w:basedOn w:val="a"/>
    <w:uiPriority w:val="1"/>
    <w:qFormat/>
  </w:style>
  <w:style w:type="paragraph" w:styleId="a5">
    <w:name w:val="header"/>
    <w:basedOn w:val="a"/>
    <w:link w:val="Char"/>
    <w:uiPriority w:val="99"/>
    <w:unhideWhenUsed/>
    <w:rsid w:val="007427C1"/>
    <w:pPr>
      <w:tabs>
        <w:tab w:val="center" w:pos="4153"/>
        <w:tab w:val="right" w:pos="8306"/>
      </w:tabs>
    </w:pPr>
  </w:style>
  <w:style w:type="character" w:customStyle="1" w:styleId="Char">
    <w:name w:val="Κεφαλίδα Char"/>
    <w:basedOn w:val="a0"/>
    <w:link w:val="a5"/>
    <w:uiPriority w:val="99"/>
    <w:rsid w:val="007427C1"/>
    <w:rPr>
      <w:rFonts w:ascii="Calibri" w:eastAsia="Calibri" w:hAnsi="Calibri" w:cs="Calibri"/>
      <w:lang w:val="el-GR"/>
    </w:rPr>
  </w:style>
  <w:style w:type="paragraph" w:styleId="a6">
    <w:name w:val="footer"/>
    <w:basedOn w:val="a"/>
    <w:link w:val="Char0"/>
    <w:uiPriority w:val="99"/>
    <w:unhideWhenUsed/>
    <w:rsid w:val="007427C1"/>
    <w:pPr>
      <w:tabs>
        <w:tab w:val="center" w:pos="4153"/>
        <w:tab w:val="right" w:pos="8306"/>
      </w:tabs>
    </w:pPr>
  </w:style>
  <w:style w:type="character" w:customStyle="1" w:styleId="Char0">
    <w:name w:val="Υποσέλιδο Char"/>
    <w:basedOn w:val="a0"/>
    <w:link w:val="a6"/>
    <w:uiPriority w:val="99"/>
    <w:rsid w:val="007427C1"/>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2480</Words>
  <Characters>13398</Characters>
  <Application>Microsoft Office Word</Application>
  <DocSecurity>0</DocSecurity>
  <Lines>111</Lines>
  <Paragraphs>31</Paragraphs>
  <ScaleCrop>false</ScaleCrop>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dc:creator>
  <cp:lastModifiedBy>kyriaki Vagianou</cp:lastModifiedBy>
  <cp:revision>7</cp:revision>
  <dcterms:created xsi:type="dcterms:W3CDTF">2020-12-26T08:02:00Z</dcterms:created>
  <dcterms:modified xsi:type="dcterms:W3CDTF">2021-01-14T08:55:00Z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Microsoft® Office Word 2007</vt:lpwstr>
  </property>
  <property fmtid="{D5CDD505-2E9C-101B-9397-08002B2CF9AE}" pid="4" name="LastSaved">
    <vt:filetime>2020-12-26T00:00:00Z</vt:filetime>
  </property>
</Properties>
</file>