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1C" w:rsidRP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The poet who will present her new work, "The Hill We Climb" at the inauguration</w:t>
      </w:r>
      <w:r w:rsidR="002551E3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speech of </w:t>
      </w:r>
      <w:r w:rsidR="002551E3" w:rsidRPr="002551E3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Joe Biden.</w:t>
      </w:r>
    </w:p>
    <w:p w:rsidR="00D23F1C" w:rsidRP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In her poetry Amanda Gorman explores topics such as race and marginalization and often American history.</w:t>
      </w:r>
    </w:p>
    <w:p w:rsidR="00D23F1C" w:rsidRP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She was named the nation's first youth poet laureate at age 19.</w:t>
      </w:r>
    </w:p>
    <w:p w:rsid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There was a</w:t>
      </w: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lot of screaming, a lot of dancing around </w:t>
      </w: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her</w:t>
      </w: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apartment. But, after that</w:t>
      </w: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she felt it was</w:t>
      </w: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such a huge honor to be able to participate in such a historic moment.</w:t>
      </w:r>
    </w:p>
    <w:p w:rsid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A message </w:t>
      </w:r>
      <w:r>
        <w:rPr>
          <w:rFonts w:ascii="Arial" w:hAnsi="Arial" w:cs="Arial"/>
          <w:color w:val="040824"/>
          <w:sz w:val="26"/>
          <w:szCs w:val="26"/>
          <w:shd w:val="clear" w:color="auto" w:fill="FFFFFF"/>
        </w:rPr>
        <w:t>about unity</w:t>
      </w: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.</w:t>
      </w:r>
    </w:p>
    <w:p w:rsid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She tried </w:t>
      </w: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to make a poem that is both robust, but also accessible to anyone who might be watching, that they can feel that they are represented and well-established in this poem.</w:t>
      </w:r>
    </w:p>
    <w:p w:rsid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Gorman grew up in L.A., raised by her mother, a teacher, and with two siblings, including a twin sister.</w:t>
      </w:r>
    </w:p>
    <w:p w:rsid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She had a speech impediment as a child, and not only overcame it to perform as a poet, but, at 16, started her own youth literacy program, One Pen One Page, to help and encourage others.</w:t>
      </w:r>
    </w:p>
    <w:p w:rsidR="00D23F1C" w:rsidRDefault="00D23F1C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 It’s an art form, but</w:t>
      </w: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</w:t>
      </w: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it's also a weapon, it's also an instrument. It's the ability to make ideas that have been known, felt and said.</w:t>
      </w:r>
    </w:p>
    <w:p w:rsidR="00D23F1C" w:rsidRPr="00D23F1C" w:rsidRDefault="002551E3" w:rsidP="00D23F1C">
      <w:pPr>
        <w:pStyle w:val="a3"/>
        <w:numPr>
          <w:ilvl w:val="0"/>
          <w:numId w:val="1"/>
        </w:num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  <w: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There are</w:t>
      </w:r>
      <w:r w:rsidRPr="002551E3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 xml:space="preserve"> no new ideas, just new ways of making them felt.</w:t>
      </w: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D23F1C" w:rsidRPr="00D23F1C" w:rsidRDefault="00D23F1C">
      <w:pPr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</w:pPr>
    </w:p>
    <w:p w:rsidR="002843F9" w:rsidRPr="00D23F1C" w:rsidRDefault="00D23F1C">
      <w:pPr>
        <w:rPr>
          <w:lang w:val="en-US"/>
        </w:rPr>
      </w:pPr>
      <w:r w:rsidRPr="00D23F1C">
        <w:rPr>
          <w:rFonts w:ascii="Arial" w:hAnsi="Arial" w:cs="Arial"/>
          <w:color w:val="040824"/>
          <w:sz w:val="26"/>
          <w:szCs w:val="26"/>
          <w:shd w:val="clear" w:color="auto" w:fill="FFFFFF"/>
          <w:lang w:val="en-US"/>
        </w:rPr>
        <w:t>Gorman grew up in L.A., raised by her mother, a teacher, and with two siblings, including a twin sister.</w:t>
      </w:r>
    </w:p>
    <w:sectPr w:rsidR="002843F9" w:rsidRPr="00D23F1C" w:rsidSect="002843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6CDD"/>
    <w:multiLevelType w:val="hybridMultilevel"/>
    <w:tmpl w:val="50369B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3F1C"/>
    <w:rsid w:val="002551E3"/>
    <w:rsid w:val="002843F9"/>
    <w:rsid w:val="00D2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2026-01-25T23:22:00Z</dcterms:created>
  <dcterms:modified xsi:type="dcterms:W3CDTF">2026-01-25T23:36:00Z</dcterms:modified>
</cp:coreProperties>
</file>