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C1C1" w14:textId="77777777" w:rsidR="00E1477D" w:rsidRPr="00E1477D" w:rsidRDefault="00E1477D" w:rsidP="00E1477D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905100"/>
          <w:kern w:val="0"/>
          <w:sz w:val="40"/>
          <w:szCs w:val="40"/>
          <w:lang w:val="en-US" w:eastAsia="el-GR"/>
          <w14:ligatures w14:val="none"/>
        </w:rPr>
      </w:pPr>
      <w:r w:rsidRPr="00E1477D">
        <w:rPr>
          <w:rFonts w:ascii="Verdana" w:eastAsia="Times New Roman" w:hAnsi="Verdana" w:cs="Times New Roman"/>
          <w:b/>
          <w:bCs/>
          <w:color w:val="905100"/>
          <w:kern w:val="0"/>
          <w:sz w:val="40"/>
          <w:szCs w:val="40"/>
          <w:lang w:val="en-US" w:eastAsia="el-GR"/>
          <w14:ligatures w14:val="none"/>
        </w:rPr>
        <w:t>Lord Siva the Fuel Seller</w:t>
      </w:r>
    </w:p>
    <w:p w14:paraId="6431FB01" w14:textId="77777777" w:rsidR="00E1477D" w:rsidRPr="00E1477D" w:rsidRDefault="00E1477D" w:rsidP="00E1477D">
      <w:pPr>
        <w:shd w:val="clear" w:color="auto" w:fill="FFFFFF"/>
        <w:spacing w:before="240" w:after="150" w:line="240" w:lineRule="auto"/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Varaguna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Pandian was the king of Pandya kingdom. His capital was at Madurai. He was like Indra.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, skilled in Vina, came to his Durbar from Northern India. He played thrilling songs on Vina. The king appreciated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Yemanathan’s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music, gave him rich presents and kept him in a separate bungalow.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was very much </w:t>
      </w:r>
      <w:proofErr w:type="gram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puffed up</w:t>
      </w:r>
      <w:proofErr w:type="gram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owing to his skill in music.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Varaguna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Pandian understood that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was proud of his knowledge of music. He called his Durbar-musician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Bhanabhadra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and said to him: "O Bhadra! Will you be able to attain victory over the new musician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?"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Bhanabhadra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replied: "I can certainly defeat him through your grace and the blessings of Lord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Somasundara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of Madurai." The king said: "Well then, come tomorrow and exhibit your skill in music."</w:t>
      </w:r>
    </w:p>
    <w:p w14:paraId="6C7732CC" w14:textId="77777777" w:rsidR="00E1477D" w:rsidRPr="00E1477D" w:rsidRDefault="00E1477D" w:rsidP="00E1477D">
      <w:pPr>
        <w:shd w:val="clear" w:color="auto" w:fill="FFFFFF"/>
        <w:spacing w:before="240" w:after="150" w:line="240" w:lineRule="auto"/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</w:pPr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The disciples of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roamed about in all the streets and lanes of Madurai, played on Vina and vigorously advertised about their skill in music.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Bhanabhadra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heard this and reflected within himself: "These disciples are very efficient in music and Vina. If the disciples possess such knowledge, what must be the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splendour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and glory of their Guru! How can I attain victory over this master-musician?" Then he prayed to Lord Siva: "Kindly help me now to defeat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. I am in need of Thy grace."</w:t>
      </w:r>
    </w:p>
    <w:p w14:paraId="33E4A95B" w14:textId="77777777" w:rsidR="00E1477D" w:rsidRPr="00E1477D" w:rsidRDefault="00E1477D" w:rsidP="00E1477D">
      <w:pPr>
        <w:shd w:val="clear" w:color="auto" w:fill="FFFFFF"/>
        <w:spacing w:before="240" w:after="150" w:line="240" w:lineRule="auto"/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</w:pPr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Then the Lord assumed the form of a wood-cutter, wore a rag around his body and torn shoes on his feet. He had a Vina in his hand and a bundle of fuel on his head. He went to the house where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was living and sat on the verandah. He took his Vina and played in a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marvellous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manner. He sang beautifully along with Vina.</w:t>
      </w:r>
    </w:p>
    <w:p w14:paraId="6641DB9A" w14:textId="77777777" w:rsidR="00E1477D" w:rsidRPr="00E1477D" w:rsidRDefault="00E1477D" w:rsidP="00E1477D">
      <w:pPr>
        <w:shd w:val="clear" w:color="auto" w:fill="FFFFFF"/>
        <w:spacing w:before="240" w:after="150" w:line="240" w:lineRule="auto"/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was struck with wonder when he heard the wonderful music. He came out and asked the fuel-seller: "O fuel-seller! Who are you?" The fuel-seller replied: "I am one of the disciples and a servant of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Bhanabhadra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, the Durbar-singer of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Varaguna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Pandian. He has many disciples. As I became old, my master abandoned me and told me that I am unfit for singing."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requested the fuel-seller to sing again. He sang again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Satari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Raga which melted the heart of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. Lord Siva, who acted the part of fuel-seller, vanished with his bundle of fire-wood.</w:t>
      </w:r>
    </w:p>
    <w:p w14:paraId="07929118" w14:textId="77777777" w:rsidR="00E1477D" w:rsidRPr="00E1477D" w:rsidRDefault="00E1477D" w:rsidP="00E1477D">
      <w:pPr>
        <w:shd w:val="clear" w:color="auto" w:fill="FFFFFF"/>
        <w:spacing w:before="240" w:after="150" w:line="240" w:lineRule="auto"/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thought within himself: "I have not heard this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Satari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Raga till now. It is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Devaraga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. If this old man can sing this Raga in such a beautiful manner, what must be the knowledge and glory of his master! Surely God only ought to have taught him this Raga. I cannot stand before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Bhanabhadra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. Let me leave this place at once."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Yemanathan’s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heart was filled with fear and shame. He left all the things and left the house at midnight along with his disciples. Lord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Somasundara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appeared in the dream of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Bhanabhadra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and said: "Do not be afraid. I put on the form of fuel-seller, sat on the verandah of the house in which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lived and played on the Vina. He was struck with wonder and ran away at midnight. Be at ease now."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Bhanabhadra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got up in the morning, went to the temple at Madurai and worshipped Lord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Somasundara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. Then he went to the Durbar of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Varaguna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Pandian. The king sent a servant to call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. The servant searched him in several places. He was not able to find out the new musician. The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neighbours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of the house in which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lived said: "One fuel-seller came and sang. The new singer left the place at midnight. This only we know."</w:t>
      </w:r>
    </w:p>
    <w:p w14:paraId="1CD4F9A6" w14:textId="77777777" w:rsidR="00E1477D" w:rsidRPr="00E1477D" w:rsidRDefault="00E1477D" w:rsidP="00E1477D">
      <w:pPr>
        <w:shd w:val="clear" w:color="auto" w:fill="FFFFFF"/>
        <w:spacing w:before="240" w:after="150" w:line="240" w:lineRule="auto"/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</w:pPr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The servant reported the matter to the king. The king said to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Bhanabhadra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: "Could you tell me what you did after leaving me?"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Bhanabhadra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told the king: </w:t>
      </w:r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lastRenderedPageBreak/>
        <w:t xml:space="preserve">"My venerable Lord! I went to my house and prayed to Lord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Somasundara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to bless me. He appeared in my dream and said: ‘I put on the form of a fuel-seller, sang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Satari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Raga in the house of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Yemanathan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. I drove him away.’ I at once woke up. This is what happened."</w:t>
      </w:r>
    </w:p>
    <w:p w14:paraId="317A0410" w14:textId="77777777" w:rsidR="00E1477D" w:rsidRPr="00E1477D" w:rsidRDefault="00E1477D" w:rsidP="00E1477D">
      <w:pPr>
        <w:shd w:val="clear" w:color="auto" w:fill="FFFFFF"/>
        <w:spacing w:before="240" w:after="150" w:line="240" w:lineRule="auto"/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</w:pP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Varaguna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Pandian came to know that this was the Lila of Lord Siva. He admired the devotion of Bhadra and gave him rich presents. He said to Bhadra: "The Lord who made Brahma and the other Devas His servants, became your servant and blessed you. We are all your servants only. I am your servant. In future sing the praise of Lord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Somasundara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always."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>Bhanabhadra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val="en-US" w:eastAsia="el-GR"/>
          <w14:ligatures w14:val="none"/>
        </w:rPr>
        <w:t xml:space="preserve"> rejoiced heartily.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>He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>was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>ever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>devoted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>to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>Lord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>Somasundara</w:t>
      </w:r>
      <w:proofErr w:type="spellEnd"/>
      <w:r w:rsidRPr="00E1477D">
        <w:rPr>
          <w:rFonts w:ascii="Verdana" w:eastAsia="Times New Roman" w:hAnsi="Verdana" w:cs="Times New Roman"/>
          <w:color w:val="333333"/>
          <w:kern w:val="0"/>
          <w:sz w:val="20"/>
          <w:szCs w:val="20"/>
          <w:lang w:eastAsia="el-GR"/>
          <w14:ligatures w14:val="none"/>
        </w:rPr>
        <w:t>.</w:t>
      </w:r>
    </w:p>
    <w:p w14:paraId="5CC9BE03" w14:textId="77777777" w:rsidR="009634EC" w:rsidRPr="00E1477D" w:rsidRDefault="009634EC">
      <w:pPr>
        <w:rPr>
          <w:sz w:val="20"/>
          <w:szCs w:val="20"/>
        </w:rPr>
      </w:pPr>
    </w:p>
    <w:sectPr w:rsidR="009634EC" w:rsidRPr="00E147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45"/>
    <w:rsid w:val="000B2891"/>
    <w:rsid w:val="008A7945"/>
    <w:rsid w:val="009634EC"/>
    <w:rsid w:val="00E1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0C61"/>
  <w15:chartTrackingRefBased/>
  <w15:docId w15:val="{15E8D5B5-692A-412A-A3AF-2FF95C18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2</cp:revision>
  <dcterms:created xsi:type="dcterms:W3CDTF">2023-04-21T20:36:00Z</dcterms:created>
  <dcterms:modified xsi:type="dcterms:W3CDTF">2023-04-21T20:36:00Z</dcterms:modified>
</cp:coreProperties>
</file>