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818" w:rsidRDefault="00645818" w:rsidP="0064581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ΦΥΣΙΚΗ ΠΡΟΣ/ΜΟΥ Γ ΛΥΚΕΙΟΥ  -  ΤΕΥΧΟΣ </w:t>
      </w:r>
      <w:r>
        <w:rPr>
          <w:rFonts w:ascii="Times New Roman" w:hAnsi="Times New Roman" w:cs="Times New Roman"/>
          <w:b/>
          <w:sz w:val="24"/>
          <w:szCs w:val="24"/>
          <w:lang w:val="en-US"/>
        </w:rPr>
        <w:t>B</w:t>
      </w:r>
      <w:r>
        <w:rPr>
          <w:rFonts w:ascii="Times New Roman" w:hAnsi="Times New Roman" w:cs="Times New Roman"/>
          <w:b/>
          <w:sz w:val="24"/>
          <w:szCs w:val="24"/>
        </w:rPr>
        <w:t>: ΚΕΦ.5</w:t>
      </w:r>
      <w:r>
        <w:rPr>
          <w:rFonts w:ascii="Times New Roman" w:hAnsi="Times New Roman" w:cs="Times New Roman"/>
          <w:b/>
          <w:sz w:val="24"/>
          <w:szCs w:val="24"/>
          <w:vertAlign w:val="superscript"/>
        </w:rPr>
        <w:t>ο</w:t>
      </w:r>
      <w:r>
        <w:rPr>
          <w:rFonts w:ascii="Times New Roman" w:hAnsi="Times New Roman" w:cs="Times New Roman"/>
          <w:b/>
          <w:sz w:val="24"/>
          <w:szCs w:val="24"/>
        </w:rPr>
        <w:t xml:space="preserve"> </w:t>
      </w:r>
      <w:r w:rsidRPr="00EB441B">
        <w:rPr>
          <w:rFonts w:ascii="Times New Roman" w:hAnsi="Times New Roman" w:cs="Times New Roman"/>
          <w:b/>
          <w:sz w:val="24"/>
          <w:szCs w:val="24"/>
        </w:rPr>
        <w:t>(</w:t>
      </w:r>
      <w:r>
        <w:rPr>
          <w:rFonts w:ascii="Times New Roman" w:hAnsi="Times New Roman" w:cs="Times New Roman"/>
          <w:b/>
          <w:sz w:val="24"/>
          <w:szCs w:val="24"/>
        </w:rPr>
        <w:t>ΗΛΕΚΤΡΟΜΑΓΝΗΤΙΚΗ ΕΠΑΓΩΓΗ)</w:t>
      </w:r>
    </w:p>
    <w:p w:rsidR="00645818" w:rsidRDefault="00645818" w:rsidP="00645818">
      <w:pPr>
        <w:spacing w:after="0" w:line="240" w:lineRule="auto"/>
        <w:rPr>
          <w:rFonts w:ascii="Times New Roman" w:hAnsi="Times New Roman" w:cs="Times New Roman"/>
          <w:b/>
          <w:sz w:val="24"/>
          <w:szCs w:val="24"/>
        </w:rPr>
      </w:pPr>
      <w:r>
        <w:rPr>
          <w:rFonts w:ascii="Times New Roman" w:hAnsi="Times New Roman" w:cs="Times New Roman"/>
          <w:b/>
          <w:sz w:val="24"/>
          <w:szCs w:val="24"/>
        </w:rPr>
        <w:t>ΤΡΑΠΕΖΑ ΘΕΜΑΤΩΝ  -  Β΄</w:t>
      </w:r>
      <w:r w:rsidR="008D6173">
        <w:rPr>
          <w:rFonts w:ascii="Times New Roman" w:hAnsi="Times New Roman" w:cs="Times New Roman"/>
          <w:b/>
          <w:sz w:val="24"/>
          <w:szCs w:val="24"/>
        </w:rPr>
        <w:t xml:space="preserve"> ΘΕΜΑΤΑ (ΕΚΦΩΝΗΣΕΙΣ</w:t>
      </w:r>
      <w:r>
        <w:rPr>
          <w:rFonts w:ascii="Times New Roman" w:hAnsi="Times New Roman" w:cs="Times New Roman"/>
          <w:b/>
          <w:sz w:val="24"/>
          <w:szCs w:val="24"/>
        </w:rPr>
        <w:t>)</w:t>
      </w:r>
    </w:p>
    <w:p w:rsidR="00CC3D0A" w:rsidRPr="00347804" w:rsidRDefault="00CC3D0A" w:rsidP="00DD1063">
      <w:pPr>
        <w:spacing w:after="0" w:line="240" w:lineRule="auto"/>
        <w:rPr>
          <w:rFonts w:ascii="Times New Roman" w:hAnsi="Times New Roman" w:cs="Times New Roman"/>
          <w:sz w:val="24"/>
          <w:szCs w:val="24"/>
        </w:rPr>
      </w:pPr>
    </w:p>
    <w:p w:rsidR="00AB1310" w:rsidRPr="009154C2" w:rsidRDefault="00AB1310" w:rsidP="00AB1310">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06720" behindDoc="0" locked="0" layoutInCell="1" allowOverlap="1">
            <wp:simplePos x="0" y="0"/>
            <wp:positionH relativeFrom="column">
              <wp:posOffset>3077210</wp:posOffset>
            </wp:positionH>
            <wp:positionV relativeFrom="paragraph">
              <wp:posOffset>161925</wp:posOffset>
            </wp:positionV>
            <wp:extent cx="3703955" cy="1967230"/>
            <wp:effectExtent l="19050" t="0" r="0" b="0"/>
            <wp:wrapSquare wrapText="bothSides"/>
            <wp:docPr id="48"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
                    <a:srcRect l="38561" t="44461" r="40098" b="37326"/>
                    <a:stretch>
                      <a:fillRect/>
                    </a:stretch>
                  </pic:blipFill>
                  <pic:spPr bwMode="auto">
                    <a:xfrm>
                      <a:off x="0" y="0"/>
                      <a:ext cx="3703955" cy="1967230"/>
                    </a:xfrm>
                    <a:prstGeom prst="rect">
                      <a:avLst/>
                    </a:prstGeom>
                    <a:noFill/>
                    <a:ln w="9525">
                      <a:noFill/>
                      <a:miter lim="800000"/>
                      <a:headEnd/>
                      <a:tailEnd/>
                    </a:ln>
                  </pic:spPr>
                </pic:pic>
              </a:graphicData>
            </a:graphic>
          </wp:anchor>
        </w:drawing>
      </w:r>
      <w:r w:rsidRPr="009154C2">
        <w:rPr>
          <w:rFonts w:ascii="Times New Roman" w:hAnsi="Times New Roman" w:cs="Times New Roman"/>
          <w:b/>
          <w:sz w:val="24"/>
          <w:szCs w:val="24"/>
          <w:lang w:val="en-US"/>
        </w:rPr>
        <w:t>26927</w:t>
      </w:r>
      <w:r>
        <w:rPr>
          <w:rFonts w:ascii="Times New Roman" w:hAnsi="Times New Roman" w:cs="Times New Roman"/>
          <w:b/>
          <w:sz w:val="24"/>
          <w:szCs w:val="24"/>
          <w:lang w:val="en-US"/>
        </w:rPr>
        <w:t xml:space="preserve"> </w:t>
      </w:r>
    </w:p>
    <w:p w:rsidR="00AB1310" w:rsidRPr="00A26C13" w:rsidRDefault="00AB1310" w:rsidP="00AB1310">
      <w:pPr>
        <w:spacing w:after="0" w:line="240" w:lineRule="auto"/>
        <w:rPr>
          <w:rFonts w:ascii="Times New Roman" w:hAnsi="Times New Roman" w:cs="Times New Roman"/>
          <w:sz w:val="24"/>
          <w:szCs w:val="24"/>
        </w:rPr>
      </w:pPr>
      <w:r w:rsidRPr="009154C2">
        <w:rPr>
          <w:rFonts w:ascii="Times New Roman" w:hAnsi="Times New Roman" w:cs="Times New Roman"/>
          <w:sz w:val="24"/>
          <w:szCs w:val="24"/>
        </w:rPr>
        <w:t xml:space="preserve">Μαγνήτης αφήνεται από κάποιο ύψος να πέσει ελεύθερα διαμέσου πηνίου το οποίο, με τη βοήθεια ορθοστάτη, είναι στερεωμένο κατακόρυφα.  Μέσω συσκευής λήψης δεδομένων και αισθητήρα τάσης, στην οθόνη του υπολογιστή σχηματίζεται γραφική παράσταση της διαφοράς δυναμικού στα άκρα του πηνίου, σε σχέση με τον χρόνο, για το χρονικό διάστημα πτώσης του μαγνήτη.  </w:t>
      </w:r>
    </w:p>
    <w:p w:rsidR="00AB1310" w:rsidRPr="009154C2" w:rsidRDefault="00AB1310" w:rsidP="00AB1310">
      <w:pPr>
        <w:spacing w:after="0" w:line="240" w:lineRule="auto"/>
        <w:rPr>
          <w:rFonts w:ascii="Times New Roman" w:hAnsi="Times New Roman" w:cs="Times New Roman"/>
          <w:sz w:val="24"/>
          <w:szCs w:val="24"/>
        </w:rPr>
      </w:pPr>
      <w:r w:rsidRPr="009154C2">
        <w:rPr>
          <w:rFonts w:ascii="Times New Roman" w:hAnsi="Times New Roman" w:cs="Times New Roman"/>
          <w:sz w:val="24"/>
          <w:szCs w:val="24"/>
        </w:rPr>
        <w:t xml:space="preserve">Παρατηρούμε πως </w:t>
      </w:r>
    </w:p>
    <w:p w:rsidR="00AB1310" w:rsidRPr="009154C2" w:rsidRDefault="00AB1310" w:rsidP="008D6173">
      <w:pPr>
        <w:spacing w:after="0" w:line="240" w:lineRule="auto"/>
        <w:ind w:left="142" w:hanging="14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7744" behindDoc="0" locked="0" layoutInCell="1" allowOverlap="1">
            <wp:simplePos x="0" y="0"/>
            <wp:positionH relativeFrom="column">
              <wp:posOffset>3329940</wp:posOffset>
            </wp:positionH>
            <wp:positionV relativeFrom="paragraph">
              <wp:posOffset>260985</wp:posOffset>
            </wp:positionV>
            <wp:extent cx="3445510" cy="2715895"/>
            <wp:effectExtent l="19050" t="0" r="2540" b="0"/>
            <wp:wrapSquare wrapText="bothSides"/>
            <wp:docPr id="4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srcRect l="47461" t="36668" r="35290" b="41484"/>
                    <a:stretch>
                      <a:fillRect/>
                    </a:stretch>
                  </pic:blipFill>
                  <pic:spPr bwMode="auto">
                    <a:xfrm>
                      <a:off x="0" y="0"/>
                      <a:ext cx="3445510" cy="2715895"/>
                    </a:xfrm>
                    <a:prstGeom prst="rect">
                      <a:avLst/>
                    </a:prstGeom>
                    <a:noFill/>
                    <a:ln w="9525">
                      <a:noFill/>
                      <a:miter lim="800000"/>
                      <a:headEnd/>
                      <a:tailEnd/>
                    </a:ln>
                  </pic:spPr>
                </pic:pic>
              </a:graphicData>
            </a:graphic>
          </wp:anchor>
        </w:drawing>
      </w:r>
      <w:r w:rsidRPr="009154C2">
        <w:rPr>
          <w:rFonts w:ascii="Times New Roman" w:hAnsi="Times New Roman" w:cs="Times New Roman"/>
          <w:sz w:val="24"/>
          <w:szCs w:val="24"/>
        </w:rPr>
        <w:t>1. Το διάγραμμα έχει αρχικά μη μηδενικές τιμές (αρνητικές) μεταξύ, περίπου,  0,240</w:t>
      </w:r>
      <w:r>
        <w:rPr>
          <w:rFonts w:ascii="Times New Roman" w:hAnsi="Times New Roman" w:cs="Times New Roman"/>
          <w:sz w:val="24"/>
          <w:szCs w:val="24"/>
          <w:lang w:val="en-US"/>
        </w:rPr>
        <w:t>s</w:t>
      </w:r>
      <w:r w:rsidRPr="009154C2">
        <w:rPr>
          <w:rFonts w:ascii="Times New Roman" w:hAnsi="Times New Roman" w:cs="Times New Roman"/>
          <w:sz w:val="24"/>
          <w:szCs w:val="24"/>
        </w:rPr>
        <w:t xml:space="preserve">  και  0,285</w:t>
      </w:r>
      <w:r>
        <w:rPr>
          <w:rFonts w:ascii="Times New Roman" w:hAnsi="Times New Roman" w:cs="Times New Roman"/>
          <w:sz w:val="24"/>
          <w:szCs w:val="24"/>
          <w:lang w:val="en-US"/>
        </w:rPr>
        <w:t>s</w:t>
      </w:r>
      <w:r w:rsidRPr="009154C2">
        <w:rPr>
          <w:rFonts w:ascii="Times New Roman" w:hAnsi="Times New Roman" w:cs="Times New Roman"/>
          <w:sz w:val="24"/>
          <w:szCs w:val="24"/>
        </w:rPr>
        <w:t xml:space="preserve">  (δηλαδή για χρονικό διάστημα  0,045</w:t>
      </w:r>
      <w:r>
        <w:rPr>
          <w:rFonts w:ascii="Times New Roman" w:hAnsi="Times New Roman" w:cs="Times New Roman"/>
          <w:sz w:val="24"/>
          <w:szCs w:val="24"/>
          <w:lang w:val="en-US"/>
        </w:rPr>
        <w:t>s</w:t>
      </w:r>
      <w:r w:rsidRPr="009154C2">
        <w:rPr>
          <w:rFonts w:ascii="Times New Roman" w:hAnsi="Times New Roman" w:cs="Times New Roman"/>
          <w:sz w:val="24"/>
          <w:szCs w:val="24"/>
        </w:rPr>
        <w:t>) και έπειτα μη μηδενικές (θετικές) τιμές μεταξύ  0,285</w:t>
      </w:r>
      <w:r>
        <w:rPr>
          <w:rFonts w:ascii="Times New Roman" w:hAnsi="Times New Roman" w:cs="Times New Roman"/>
          <w:sz w:val="24"/>
          <w:szCs w:val="24"/>
          <w:lang w:val="en-US"/>
        </w:rPr>
        <w:t>s</w:t>
      </w:r>
      <w:r w:rsidRPr="009154C2">
        <w:rPr>
          <w:rFonts w:ascii="Times New Roman" w:hAnsi="Times New Roman" w:cs="Times New Roman"/>
          <w:sz w:val="24"/>
          <w:szCs w:val="24"/>
        </w:rPr>
        <w:t xml:space="preserve">  και  0,320</w:t>
      </w:r>
      <w:r>
        <w:rPr>
          <w:rFonts w:ascii="Times New Roman" w:hAnsi="Times New Roman" w:cs="Times New Roman"/>
          <w:sz w:val="24"/>
          <w:szCs w:val="24"/>
          <w:lang w:val="en-US"/>
        </w:rPr>
        <w:t>s</w:t>
      </w:r>
      <w:r w:rsidRPr="009154C2">
        <w:rPr>
          <w:rFonts w:ascii="Times New Roman" w:hAnsi="Times New Roman" w:cs="Times New Roman"/>
          <w:sz w:val="24"/>
          <w:szCs w:val="24"/>
        </w:rPr>
        <w:t xml:space="preserve">  (δηλαδή</w:t>
      </w:r>
      <w:r>
        <w:rPr>
          <w:rFonts w:ascii="Times New Roman" w:hAnsi="Times New Roman" w:cs="Times New Roman"/>
          <w:sz w:val="24"/>
          <w:szCs w:val="24"/>
        </w:rPr>
        <w:t xml:space="preserve"> για μικρότερο χρονικό διάστημα</w:t>
      </w:r>
      <w:r w:rsidRPr="009154C2">
        <w:rPr>
          <w:rFonts w:ascii="Times New Roman" w:hAnsi="Times New Roman" w:cs="Times New Roman"/>
          <w:sz w:val="24"/>
          <w:szCs w:val="24"/>
        </w:rPr>
        <w:t xml:space="preserve">  0,035</w:t>
      </w:r>
      <w:r>
        <w:rPr>
          <w:rFonts w:ascii="Times New Roman" w:hAnsi="Times New Roman" w:cs="Times New Roman"/>
          <w:sz w:val="24"/>
          <w:szCs w:val="24"/>
          <w:lang w:val="en-US"/>
        </w:rPr>
        <w:t>s</w:t>
      </w:r>
      <w:r w:rsidRPr="009154C2">
        <w:rPr>
          <w:rFonts w:ascii="Times New Roman" w:hAnsi="Times New Roman" w:cs="Times New Roman"/>
          <w:sz w:val="24"/>
          <w:szCs w:val="24"/>
        </w:rPr>
        <w:t xml:space="preserve">). </w:t>
      </w:r>
    </w:p>
    <w:p w:rsidR="00AB1310" w:rsidRPr="00A26C13" w:rsidRDefault="00AB1310" w:rsidP="008D6173">
      <w:pPr>
        <w:spacing w:after="0" w:line="240" w:lineRule="auto"/>
        <w:ind w:left="142" w:hanging="142"/>
        <w:rPr>
          <w:rFonts w:ascii="Times New Roman" w:hAnsi="Times New Roman" w:cs="Times New Roman"/>
          <w:sz w:val="24"/>
          <w:szCs w:val="24"/>
        </w:rPr>
      </w:pPr>
      <w:r w:rsidRPr="009154C2">
        <w:rPr>
          <w:rFonts w:ascii="Times New Roman" w:hAnsi="Times New Roman" w:cs="Times New Roman"/>
          <w:sz w:val="24"/>
          <w:szCs w:val="24"/>
        </w:rPr>
        <w:t xml:space="preserve">2. Σε απόλυτη τιμή, το μέγεθος του μέγιστου στις θετικές τιμές είναι μεγαλύτερο από το μέγεθος του ελάχιστου στις αρνητικές τιμές.  </w:t>
      </w:r>
    </w:p>
    <w:p w:rsidR="00AB1310" w:rsidRPr="00A26C13" w:rsidRDefault="00AB1310" w:rsidP="00AB1310">
      <w:pPr>
        <w:spacing w:after="0" w:line="240" w:lineRule="auto"/>
        <w:rPr>
          <w:rFonts w:ascii="Times New Roman" w:hAnsi="Times New Roman" w:cs="Times New Roman"/>
          <w:sz w:val="24"/>
          <w:szCs w:val="24"/>
        </w:rPr>
      </w:pPr>
      <w:r w:rsidRPr="009154C2">
        <w:rPr>
          <w:rFonts w:ascii="Times New Roman" w:hAnsi="Times New Roman" w:cs="Times New Roman"/>
          <w:sz w:val="24"/>
          <w:szCs w:val="24"/>
        </w:rPr>
        <w:t xml:space="preserve">Η αιτία για αυτές τις δύο συγκεκριμένες διαφορές (διαφορά ανάμεσα στα χρονικά διαστήματα και διαφορά στα μέγιστα) ανάμεσα στις θετικές και αρνητικές τιμές είναι πως: </w:t>
      </w:r>
    </w:p>
    <w:p w:rsidR="00AB1310" w:rsidRPr="009154C2" w:rsidRDefault="00AB1310" w:rsidP="00AB1310">
      <w:pPr>
        <w:spacing w:after="0" w:line="240" w:lineRule="auto"/>
        <w:ind w:left="142" w:hanging="142"/>
        <w:rPr>
          <w:rFonts w:ascii="Times New Roman" w:hAnsi="Times New Roman" w:cs="Times New Roman"/>
          <w:sz w:val="24"/>
          <w:szCs w:val="24"/>
        </w:rPr>
      </w:pPr>
      <w:r w:rsidRPr="009154C2">
        <w:rPr>
          <w:rFonts w:ascii="Times New Roman" w:hAnsi="Times New Roman" w:cs="Times New Roman"/>
          <w:sz w:val="24"/>
          <w:szCs w:val="24"/>
        </w:rPr>
        <w:t>(α)  η ταχύτητα του μαγνήτη κατά την έξοδό του από το πηνίο είναι μεγαλύτερη από ότι κατά την είσοδό του σε αυτό.</w:t>
      </w:r>
    </w:p>
    <w:p w:rsidR="00AB1310" w:rsidRPr="00A26C13" w:rsidRDefault="00AB1310" w:rsidP="00AB1310">
      <w:pPr>
        <w:spacing w:after="0" w:line="240" w:lineRule="auto"/>
        <w:ind w:left="142" w:hanging="142"/>
        <w:rPr>
          <w:rFonts w:ascii="Times New Roman" w:hAnsi="Times New Roman" w:cs="Times New Roman"/>
          <w:sz w:val="24"/>
          <w:szCs w:val="24"/>
        </w:rPr>
      </w:pPr>
      <w:r w:rsidRPr="009154C2">
        <w:rPr>
          <w:rFonts w:ascii="Times New Roman" w:hAnsi="Times New Roman" w:cs="Times New Roman"/>
          <w:sz w:val="24"/>
          <w:szCs w:val="24"/>
        </w:rPr>
        <w:t xml:space="preserve">(β)  ο κανόνας του Lenz υπαγορεύει πως ο μαγνήτης πρέπει να δυσκολευτεί τόσο κατά την είσοδο, όσο και κατά την έξοδό του από το πηνίο. </w:t>
      </w:r>
    </w:p>
    <w:p w:rsidR="00AB1310" w:rsidRPr="009154C2" w:rsidRDefault="00AB1310" w:rsidP="00AB1310">
      <w:pPr>
        <w:spacing w:after="0" w:line="240" w:lineRule="auto"/>
        <w:ind w:left="142" w:hanging="142"/>
        <w:rPr>
          <w:rFonts w:ascii="Times New Roman" w:hAnsi="Times New Roman" w:cs="Times New Roman"/>
          <w:sz w:val="24"/>
          <w:szCs w:val="24"/>
        </w:rPr>
      </w:pPr>
      <w:r w:rsidRPr="009154C2">
        <w:rPr>
          <w:rFonts w:ascii="Times New Roman" w:hAnsi="Times New Roman" w:cs="Times New Roman"/>
          <w:sz w:val="24"/>
          <w:szCs w:val="24"/>
        </w:rPr>
        <w:t>(γ)  το πηνίο αποθηκεύει προσωρινά περισσότερη ενέργεια μαγνητικού πεδίου κατά την είσοδο του μαγνήτη παρά κατά την έξοδό του.</w:t>
      </w:r>
    </w:p>
    <w:p w:rsidR="00AB1310" w:rsidRPr="008D6173" w:rsidRDefault="00AB1310" w:rsidP="00AB1310">
      <w:pPr>
        <w:spacing w:after="0" w:line="240" w:lineRule="auto"/>
        <w:rPr>
          <w:rFonts w:ascii="Times New Roman" w:hAnsi="Times New Roman" w:cs="Times New Roman"/>
          <w:sz w:val="16"/>
          <w:szCs w:val="16"/>
        </w:rPr>
      </w:pPr>
    </w:p>
    <w:p w:rsidR="00AB1310" w:rsidRPr="0071200F" w:rsidRDefault="008D6173" w:rsidP="00AB1310">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11840" behindDoc="0" locked="0" layoutInCell="1" allowOverlap="1">
            <wp:simplePos x="0" y="0"/>
            <wp:positionH relativeFrom="column">
              <wp:posOffset>4867910</wp:posOffset>
            </wp:positionH>
            <wp:positionV relativeFrom="paragraph">
              <wp:posOffset>100965</wp:posOffset>
            </wp:positionV>
            <wp:extent cx="1905000" cy="1862455"/>
            <wp:effectExtent l="19050" t="0" r="0" b="0"/>
            <wp:wrapSquare wrapText="bothSides"/>
            <wp:docPr id="51"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a:srcRect l="55619" t="36693" r="34912" b="48456"/>
                    <a:stretch>
                      <a:fillRect/>
                    </a:stretch>
                  </pic:blipFill>
                  <pic:spPr bwMode="auto">
                    <a:xfrm>
                      <a:off x="0" y="0"/>
                      <a:ext cx="1905000" cy="1862455"/>
                    </a:xfrm>
                    <a:prstGeom prst="rect">
                      <a:avLst/>
                    </a:prstGeom>
                    <a:noFill/>
                    <a:ln w="9525">
                      <a:noFill/>
                      <a:miter lim="800000"/>
                      <a:headEnd/>
                      <a:tailEnd/>
                    </a:ln>
                  </pic:spPr>
                </pic:pic>
              </a:graphicData>
            </a:graphic>
          </wp:anchor>
        </w:drawing>
      </w:r>
      <w:r w:rsidR="00AB1310" w:rsidRPr="0071200F">
        <w:rPr>
          <w:rFonts w:ascii="Times New Roman" w:hAnsi="Times New Roman" w:cs="Times New Roman"/>
          <w:b/>
          <w:sz w:val="24"/>
          <w:szCs w:val="24"/>
        </w:rPr>
        <w:t xml:space="preserve">26925 </w:t>
      </w:r>
    </w:p>
    <w:p w:rsidR="00AB1310" w:rsidRPr="00DD515B" w:rsidRDefault="00AB1310" w:rsidP="00AB1310">
      <w:pPr>
        <w:spacing w:after="0" w:line="240" w:lineRule="auto"/>
        <w:rPr>
          <w:rFonts w:ascii="Times New Roman" w:hAnsi="Times New Roman" w:cs="Times New Roman"/>
          <w:sz w:val="24"/>
          <w:szCs w:val="24"/>
        </w:rPr>
      </w:pPr>
      <w:r w:rsidRPr="0071200F">
        <w:rPr>
          <w:rFonts w:ascii="Times New Roman" w:hAnsi="Times New Roman" w:cs="Times New Roman"/>
          <w:sz w:val="24"/>
          <w:szCs w:val="24"/>
        </w:rPr>
        <w:t xml:space="preserve">Τρία κυκλικά σύρματα βρίσκονται σε παράλληλα επίπεδά και με τα κέντρα τους στον ίδιο κατακόρυφο άξονα.  Τα σύρματα Α και Γ διατηρούνται ακίνητα, ενώ το σύρμα Β κινείται προς τα κάτω με ταχύτητα </w:t>
      </w:r>
      <w:r w:rsidRPr="0071200F">
        <w:rPr>
          <w:rFonts w:ascii="Cambria Math" w:hAnsi="Cambria Math" w:cs="Times New Roman"/>
          <w:sz w:val="24"/>
          <w:szCs w:val="24"/>
        </w:rPr>
        <w:t>𝑣</w:t>
      </w:r>
      <w:r w:rsidRPr="0071200F">
        <w:rPr>
          <w:rFonts w:ascii="Times New Roman" w:hAnsi="Times New Roman" w:cs="Times New Roman"/>
          <w:sz w:val="24"/>
          <w:szCs w:val="24"/>
        </w:rPr>
        <w:t xml:space="preserve"> και είναι συνδεδεμένο σε ηλεκτρική πηγή, ώστε να διαρρέεται από ρεύμα </w:t>
      </w:r>
      <w:r w:rsidRPr="0071200F">
        <w:rPr>
          <w:rFonts w:ascii="Cambria Math" w:hAnsi="Cambria Math" w:cs="Times New Roman"/>
          <w:sz w:val="24"/>
          <w:szCs w:val="24"/>
        </w:rPr>
        <w:t>𝛪</w:t>
      </w:r>
      <w:r w:rsidRPr="0071200F">
        <w:rPr>
          <w:rFonts w:ascii="Times New Roman" w:hAnsi="Times New Roman" w:cs="Times New Roman"/>
          <w:sz w:val="24"/>
          <w:szCs w:val="24"/>
        </w:rPr>
        <w:t xml:space="preserve">.  </w:t>
      </w:r>
    </w:p>
    <w:p w:rsidR="00AB1310" w:rsidRPr="0071200F" w:rsidRDefault="00AB1310" w:rsidP="00AB1310">
      <w:pPr>
        <w:spacing w:after="0" w:line="240" w:lineRule="auto"/>
        <w:rPr>
          <w:rFonts w:ascii="Times New Roman" w:hAnsi="Times New Roman" w:cs="Times New Roman"/>
          <w:sz w:val="24"/>
          <w:szCs w:val="24"/>
        </w:rPr>
      </w:pPr>
      <w:r w:rsidRPr="0071200F">
        <w:rPr>
          <w:rFonts w:ascii="Times New Roman" w:hAnsi="Times New Roman" w:cs="Times New Roman"/>
          <w:sz w:val="24"/>
          <w:szCs w:val="24"/>
        </w:rPr>
        <w:t xml:space="preserve">Τι ισχύει για τα άλλα σύρματα; </w:t>
      </w:r>
    </w:p>
    <w:p w:rsidR="00AB1310" w:rsidRPr="00DD515B" w:rsidRDefault="00AB1310" w:rsidP="00AB1310">
      <w:pPr>
        <w:spacing w:after="0" w:line="240" w:lineRule="auto"/>
        <w:ind w:left="142" w:hanging="142"/>
        <w:rPr>
          <w:rFonts w:ascii="Times New Roman" w:hAnsi="Times New Roman" w:cs="Times New Roman"/>
          <w:sz w:val="24"/>
          <w:szCs w:val="24"/>
        </w:rPr>
      </w:pPr>
      <w:r w:rsidRPr="0071200F">
        <w:rPr>
          <w:rFonts w:ascii="Times New Roman" w:hAnsi="Times New Roman" w:cs="Times New Roman"/>
          <w:sz w:val="24"/>
          <w:szCs w:val="24"/>
        </w:rPr>
        <w:t xml:space="preserve">(α)  Στο σύρμα Α θα εμφανιστεί ρεύμα ίδιας φοράς με το Β και στο σύρμα Γ ρεύμα αντίθετης φοράς από το Β. </w:t>
      </w:r>
    </w:p>
    <w:p w:rsidR="00AB1310" w:rsidRPr="00DD515B" w:rsidRDefault="00AB1310" w:rsidP="00AB1310">
      <w:pPr>
        <w:spacing w:after="0" w:line="240" w:lineRule="auto"/>
        <w:ind w:left="142" w:hanging="142"/>
        <w:rPr>
          <w:rFonts w:ascii="Times New Roman" w:hAnsi="Times New Roman" w:cs="Times New Roman"/>
          <w:sz w:val="24"/>
          <w:szCs w:val="24"/>
        </w:rPr>
      </w:pPr>
      <w:r w:rsidRPr="0071200F">
        <w:rPr>
          <w:rFonts w:ascii="Times New Roman" w:hAnsi="Times New Roman" w:cs="Times New Roman"/>
          <w:sz w:val="24"/>
          <w:szCs w:val="24"/>
        </w:rPr>
        <w:t xml:space="preserve">(β)  Στο σύρμα Α θα εμφανιστεί ρεύμα αντίθετης φοράς από το Β και στο σύρμα Γ ρεύμα αντίθετης φοράς από το Β. </w:t>
      </w:r>
    </w:p>
    <w:p w:rsidR="00AB1310" w:rsidRPr="0071200F" w:rsidRDefault="00AB1310" w:rsidP="00AB1310">
      <w:pPr>
        <w:spacing w:after="0" w:line="240" w:lineRule="auto"/>
        <w:ind w:left="142" w:hanging="142"/>
        <w:rPr>
          <w:rFonts w:ascii="Times New Roman" w:hAnsi="Times New Roman" w:cs="Times New Roman"/>
          <w:sz w:val="24"/>
          <w:szCs w:val="24"/>
        </w:rPr>
      </w:pPr>
      <w:r w:rsidRPr="0071200F">
        <w:rPr>
          <w:rFonts w:ascii="Times New Roman" w:hAnsi="Times New Roman" w:cs="Times New Roman"/>
          <w:sz w:val="24"/>
          <w:szCs w:val="24"/>
        </w:rPr>
        <w:t>(γ)  Στο σύρμα Α θα εμφανιστεί ρεύμα αντίθετης φοράς από το Β και στο σύρμα Γ ρεύμα ίδιας φοράς με το Β.</w:t>
      </w:r>
    </w:p>
    <w:p w:rsidR="00B952FF" w:rsidRPr="008D6173" w:rsidRDefault="00B952FF" w:rsidP="00B952FF">
      <w:pPr>
        <w:spacing w:after="0" w:line="240" w:lineRule="auto"/>
        <w:rPr>
          <w:rFonts w:ascii="Times New Roman" w:hAnsi="Times New Roman" w:cs="Times New Roman"/>
          <w:sz w:val="16"/>
          <w:szCs w:val="16"/>
        </w:rPr>
      </w:pPr>
    </w:p>
    <w:p w:rsidR="00B952FF" w:rsidRPr="004F6DBD" w:rsidRDefault="008D6173" w:rsidP="008D6173">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37440" behindDoc="0" locked="0" layoutInCell="1" allowOverlap="1">
            <wp:simplePos x="0" y="0"/>
            <wp:positionH relativeFrom="column">
              <wp:posOffset>4716145</wp:posOffset>
            </wp:positionH>
            <wp:positionV relativeFrom="paragraph">
              <wp:posOffset>81915</wp:posOffset>
            </wp:positionV>
            <wp:extent cx="1883410" cy="1357630"/>
            <wp:effectExtent l="19050" t="0" r="2540" b="0"/>
            <wp:wrapSquare wrapText="bothSides"/>
            <wp:docPr id="1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43326" t="46593" r="46091" b="41193"/>
                    <a:stretch>
                      <a:fillRect/>
                    </a:stretch>
                  </pic:blipFill>
                  <pic:spPr bwMode="auto">
                    <a:xfrm>
                      <a:off x="0" y="0"/>
                      <a:ext cx="1883410" cy="1357630"/>
                    </a:xfrm>
                    <a:prstGeom prst="rect">
                      <a:avLst/>
                    </a:prstGeom>
                    <a:noFill/>
                    <a:ln w="9525">
                      <a:noFill/>
                      <a:miter lim="800000"/>
                      <a:headEnd/>
                      <a:tailEnd/>
                    </a:ln>
                  </pic:spPr>
                </pic:pic>
              </a:graphicData>
            </a:graphic>
          </wp:anchor>
        </w:drawing>
      </w:r>
      <w:r w:rsidR="00B952FF" w:rsidRPr="004F6DBD">
        <w:rPr>
          <w:rFonts w:ascii="Times New Roman" w:hAnsi="Times New Roman" w:cs="Times New Roman"/>
          <w:b/>
          <w:sz w:val="24"/>
          <w:szCs w:val="24"/>
        </w:rPr>
        <w:t>23110</w:t>
      </w:r>
      <w:r w:rsidR="00B952FF">
        <w:rPr>
          <w:rFonts w:ascii="Times New Roman" w:hAnsi="Times New Roman" w:cs="Times New Roman"/>
          <w:b/>
          <w:sz w:val="24"/>
          <w:szCs w:val="24"/>
          <w:lang w:val="en-US"/>
        </w:rPr>
        <w:t xml:space="preserve"> </w:t>
      </w:r>
    </w:p>
    <w:p w:rsidR="00B952FF" w:rsidRPr="004F6DBD" w:rsidRDefault="00B952FF" w:rsidP="00B952FF">
      <w:pPr>
        <w:spacing w:after="0" w:line="240" w:lineRule="auto"/>
        <w:rPr>
          <w:rFonts w:ascii="Times New Roman" w:hAnsi="Times New Roman" w:cs="Times New Roman"/>
          <w:sz w:val="24"/>
          <w:szCs w:val="24"/>
        </w:rPr>
      </w:pPr>
      <w:r w:rsidRPr="005438EA">
        <w:rPr>
          <w:rFonts w:ascii="Times New Roman" w:hAnsi="Times New Roman" w:cs="Times New Roman"/>
          <w:sz w:val="24"/>
          <w:szCs w:val="24"/>
        </w:rPr>
        <w:t xml:space="preserve">Η μαγνητική ροή που διέρχεται από ένα κυκλικό πλαίσιο αντίστασης </w:t>
      </w:r>
      <w:r w:rsidRPr="005438EA">
        <w:rPr>
          <w:rFonts w:ascii="Times New Roman" w:hAnsi="Times New Roman" w:cs="Times New Roman"/>
          <w:i/>
          <w:sz w:val="24"/>
          <w:szCs w:val="24"/>
        </w:rPr>
        <w:t>R</w:t>
      </w:r>
      <w:r w:rsidRPr="005438EA">
        <w:rPr>
          <w:rFonts w:ascii="Times New Roman" w:hAnsi="Times New Roman" w:cs="Times New Roman"/>
          <w:sz w:val="24"/>
          <w:szCs w:val="24"/>
        </w:rPr>
        <w:t>, μεταβάλλεται με το χρόνο όπως φαίνεται σ</w:t>
      </w:r>
      <w:r>
        <w:rPr>
          <w:rFonts w:ascii="Times New Roman" w:hAnsi="Times New Roman" w:cs="Times New Roman"/>
          <w:sz w:val="24"/>
          <w:szCs w:val="24"/>
        </w:rPr>
        <w:t>το διάγραμμα</w:t>
      </w:r>
      <w:r w:rsidRPr="005438EA">
        <w:rPr>
          <w:rFonts w:ascii="Times New Roman" w:hAnsi="Times New Roman" w:cs="Times New Roman"/>
          <w:sz w:val="24"/>
          <w:szCs w:val="24"/>
        </w:rPr>
        <w:t xml:space="preserve">.  </w:t>
      </w:r>
    </w:p>
    <w:p w:rsidR="00B952FF" w:rsidRPr="005438EA" w:rsidRDefault="00B952FF" w:rsidP="00B952FF">
      <w:pPr>
        <w:spacing w:after="0" w:line="240" w:lineRule="auto"/>
        <w:rPr>
          <w:rFonts w:ascii="Times New Roman" w:hAnsi="Times New Roman" w:cs="Times New Roman"/>
          <w:sz w:val="24"/>
          <w:szCs w:val="24"/>
        </w:rPr>
      </w:pPr>
      <w:r w:rsidRPr="005438EA">
        <w:rPr>
          <w:rFonts w:ascii="Times New Roman" w:hAnsi="Times New Roman" w:cs="Times New Roman"/>
          <w:sz w:val="24"/>
          <w:szCs w:val="24"/>
        </w:rPr>
        <w:t xml:space="preserve">Το επαγωγικό ρεύμα που διαρρέει το πλαίσιο έχει: </w:t>
      </w:r>
    </w:p>
    <w:p w:rsidR="00B952FF" w:rsidRPr="005438EA" w:rsidRDefault="00B952FF" w:rsidP="00B952FF">
      <w:pPr>
        <w:spacing w:after="0" w:line="240" w:lineRule="auto"/>
        <w:rPr>
          <w:rFonts w:ascii="Times New Roman" w:hAnsi="Times New Roman" w:cs="Times New Roman"/>
          <w:sz w:val="24"/>
          <w:szCs w:val="24"/>
        </w:rPr>
      </w:pPr>
      <w:r w:rsidRPr="005438EA">
        <w:rPr>
          <w:rFonts w:ascii="Times New Roman" w:hAnsi="Times New Roman" w:cs="Times New Roman"/>
          <w:sz w:val="24"/>
          <w:szCs w:val="24"/>
        </w:rPr>
        <w:t xml:space="preserve">(α)  σταθερή ένταση και ίδια φορά σε όλη τη χρονική διάρκεια  0 → </w:t>
      </w:r>
      <w:r w:rsidRPr="005438EA">
        <w:rPr>
          <w:rFonts w:ascii="Times New Roman" w:hAnsi="Times New Roman" w:cs="Times New Roman"/>
          <w:i/>
          <w:sz w:val="24"/>
          <w:szCs w:val="24"/>
        </w:rPr>
        <w:t>t</w:t>
      </w:r>
      <w:r w:rsidRPr="005438EA">
        <w:rPr>
          <w:rFonts w:ascii="Times New Roman" w:hAnsi="Times New Roman" w:cs="Times New Roman"/>
          <w:sz w:val="24"/>
          <w:szCs w:val="24"/>
          <w:vertAlign w:val="subscript"/>
        </w:rPr>
        <w:t>3</w:t>
      </w:r>
      <w:r w:rsidRPr="005438EA">
        <w:rPr>
          <w:rFonts w:ascii="Times New Roman" w:hAnsi="Times New Roman" w:cs="Times New Roman"/>
          <w:sz w:val="24"/>
          <w:szCs w:val="24"/>
        </w:rPr>
        <w:t xml:space="preserve">. </w:t>
      </w:r>
    </w:p>
    <w:p w:rsidR="00B952FF" w:rsidRPr="004F6DBD" w:rsidRDefault="00B952FF" w:rsidP="00B952FF">
      <w:pPr>
        <w:spacing w:after="0" w:line="240" w:lineRule="auto"/>
        <w:rPr>
          <w:rFonts w:ascii="Times New Roman" w:hAnsi="Times New Roman" w:cs="Times New Roman"/>
          <w:sz w:val="24"/>
          <w:szCs w:val="24"/>
        </w:rPr>
      </w:pPr>
      <w:r w:rsidRPr="005438EA">
        <w:rPr>
          <w:rFonts w:ascii="Times New Roman" w:hAnsi="Times New Roman" w:cs="Times New Roman"/>
          <w:sz w:val="24"/>
          <w:szCs w:val="24"/>
        </w:rPr>
        <w:t xml:space="preserve">(β)  σταθερή ένταση και ίδια φορά στις χρονικές διάρκειες  0 → </w:t>
      </w:r>
      <w:r w:rsidRPr="005438EA">
        <w:rPr>
          <w:rFonts w:ascii="Times New Roman" w:hAnsi="Times New Roman" w:cs="Times New Roman"/>
          <w:i/>
          <w:sz w:val="24"/>
          <w:szCs w:val="24"/>
        </w:rPr>
        <w:t>t</w:t>
      </w:r>
      <w:r w:rsidRPr="005438EA">
        <w:rPr>
          <w:rFonts w:ascii="Times New Roman" w:hAnsi="Times New Roman" w:cs="Times New Roman"/>
          <w:sz w:val="24"/>
          <w:szCs w:val="24"/>
          <w:vertAlign w:val="subscript"/>
        </w:rPr>
        <w:t>1</w:t>
      </w:r>
      <w:r w:rsidRPr="005438EA">
        <w:rPr>
          <w:rFonts w:ascii="Times New Roman" w:hAnsi="Times New Roman" w:cs="Times New Roman"/>
          <w:sz w:val="24"/>
          <w:szCs w:val="24"/>
        </w:rPr>
        <w:t xml:space="preserve">  </w:t>
      </w:r>
    </w:p>
    <w:p w:rsidR="00B952FF" w:rsidRPr="004F6DBD" w:rsidRDefault="00B952FF" w:rsidP="00B952FF">
      <w:pPr>
        <w:spacing w:after="0" w:line="240" w:lineRule="auto"/>
        <w:ind w:firstLine="142"/>
        <w:rPr>
          <w:rFonts w:ascii="Times New Roman" w:hAnsi="Times New Roman" w:cs="Times New Roman"/>
          <w:sz w:val="24"/>
          <w:szCs w:val="24"/>
        </w:rPr>
      </w:pPr>
      <w:r w:rsidRPr="005438EA">
        <w:rPr>
          <w:rFonts w:ascii="Times New Roman" w:hAnsi="Times New Roman" w:cs="Times New Roman"/>
          <w:sz w:val="24"/>
          <w:szCs w:val="24"/>
        </w:rPr>
        <w:t xml:space="preserve">και  </w:t>
      </w:r>
      <w:r w:rsidRPr="005438EA">
        <w:rPr>
          <w:rFonts w:ascii="Times New Roman" w:hAnsi="Times New Roman" w:cs="Times New Roman"/>
          <w:i/>
          <w:sz w:val="24"/>
          <w:szCs w:val="24"/>
        </w:rPr>
        <w:t>t</w:t>
      </w:r>
      <w:r w:rsidRPr="005438EA">
        <w:rPr>
          <w:rFonts w:ascii="Times New Roman" w:hAnsi="Times New Roman" w:cs="Times New Roman"/>
          <w:sz w:val="24"/>
          <w:szCs w:val="24"/>
          <w:vertAlign w:val="subscript"/>
        </w:rPr>
        <w:t>2</w:t>
      </w:r>
      <w:r w:rsidRPr="005438EA">
        <w:rPr>
          <w:rFonts w:ascii="Times New Roman" w:hAnsi="Times New Roman" w:cs="Times New Roman"/>
          <w:sz w:val="24"/>
          <w:szCs w:val="24"/>
        </w:rPr>
        <w:t xml:space="preserve"> → </w:t>
      </w:r>
      <w:r w:rsidRPr="005438EA">
        <w:rPr>
          <w:rFonts w:ascii="Times New Roman" w:hAnsi="Times New Roman" w:cs="Times New Roman"/>
          <w:i/>
          <w:sz w:val="24"/>
          <w:szCs w:val="24"/>
        </w:rPr>
        <w:t>t</w:t>
      </w:r>
      <w:r w:rsidRPr="005438EA">
        <w:rPr>
          <w:rFonts w:ascii="Times New Roman" w:hAnsi="Times New Roman" w:cs="Times New Roman"/>
          <w:sz w:val="24"/>
          <w:szCs w:val="24"/>
          <w:vertAlign w:val="subscript"/>
        </w:rPr>
        <w:t>3</w:t>
      </w:r>
      <w:r w:rsidRPr="005438EA">
        <w:rPr>
          <w:rFonts w:ascii="Times New Roman" w:hAnsi="Times New Roman" w:cs="Times New Roman"/>
          <w:sz w:val="24"/>
          <w:szCs w:val="24"/>
        </w:rPr>
        <w:t xml:space="preserve">. </w:t>
      </w:r>
    </w:p>
    <w:p w:rsidR="00B952FF" w:rsidRPr="005438EA" w:rsidRDefault="00B952FF" w:rsidP="00B952FF">
      <w:pPr>
        <w:spacing w:after="0" w:line="240" w:lineRule="auto"/>
        <w:ind w:left="142" w:hanging="142"/>
        <w:rPr>
          <w:rFonts w:ascii="Times New Roman" w:hAnsi="Times New Roman" w:cs="Times New Roman"/>
          <w:sz w:val="24"/>
          <w:szCs w:val="24"/>
        </w:rPr>
      </w:pPr>
      <w:r w:rsidRPr="005438EA">
        <w:rPr>
          <w:rFonts w:ascii="Times New Roman" w:hAnsi="Times New Roman" w:cs="Times New Roman"/>
          <w:sz w:val="24"/>
          <w:szCs w:val="24"/>
        </w:rPr>
        <w:t xml:space="preserve">(γ)  σταθερή ένταση και αντίθετη φορά στις χρονικές διάρκειες  0 → </w:t>
      </w:r>
      <w:r w:rsidRPr="005438EA">
        <w:rPr>
          <w:rFonts w:ascii="Times New Roman" w:hAnsi="Times New Roman" w:cs="Times New Roman"/>
          <w:i/>
          <w:sz w:val="24"/>
          <w:szCs w:val="24"/>
        </w:rPr>
        <w:t>t</w:t>
      </w:r>
      <w:r w:rsidRPr="005438EA">
        <w:rPr>
          <w:rFonts w:ascii="Times New Roman" w:hAnsi="Times New Roman" w:cs="Times New Roman"/>
          <w:sz w:val="24"/>
          <w:szCs w:val="24"/>
          <w:vertAlign w:val="subscript"/>
        </w:rPr>
        <w:t>1</w:t>
      </w:r>
      <w:r w:rsidRPr="005438EA">
        <w:rPr>
          <w:rFonts w:ascii="Times New Roman" w:hAnsi="Times New Roman" w:cs="Times New Roman"/>
          <w:sz w:val="24"/>
          <w:szCs w:val="24"/>
        </w:rPr>
        <w:t xml:space="preserve">  και  </w:t>
      </w:r>
      <w:r w:rsidRPr="005438EA">
        <w:rPr>
          <w:rFonts w:ascii="Times New Roman" w:hAnsi="Times New Roman" w:cs="Times New Roman"/>
          <w:i/>
          <w:sz w:val="24"/>
          <w:szCs w:val="24"/>
        </w:rPr>
        <w:t>t</w:t>
      </w:r>
      <w:r w:rsidRPr="005438EA">
        <w:rPr>
          <w:rFonts w:ascii="Times New Roman" w:hAnsi="Times New Roman" w:cs="Times New Roman"/>
          <w:sz w:val="24"/>
          <w:szCs w:val="24"/>
          <w:vertAlign w:val="subscript"/>
        </w:rPr>
        <w:t>2</w:t>
      </w:r>
      <w:r w:rsidRPr="005438EA">
        <w:rPr>
          <w:rFonts w:ascii="Times New Roman" w:hAnsi="Times New Roman" w:cs="Times New Roman"/>
          <w:sz w:val="24"/>
          <w:szCs w:val="24"/>
        </w:rPr>
        <w:t xml:space="preserve"> → </w:t>
      </w:r>
      <w:r w:rsidRPr="005438EA">
        <w:rPr>
          <w:rFonts w:ascii="Times New Roman" w:hAnsi="Times New Roman" w:cs="Times New Roman"/>
          <w:i/>
          <w:sz w:val="24"/>
          <w:szCs w:val="24"/>
        </w:rPr>
        <w:t>t</w:t>
      </w:r>
      <w:r w:rsidRPr="005438EA">
        <w:rPr>
          <w:rFonts w:ascii="Times New Roman" w:hAnsi="Times New Roman" w:cs="Times New Roman"/>
          <w:sz w:val="24"/>
          <w:szCs w:val="24"/>
          <w:vertAlign w:val="subscript"/>
        </w:rPr>
        <w:t>3</w:t>
      </w:r>
      <w:r w:rsidRPr="005438EA">
        <w:rPr>
          <w:rFonts w:ascii="Times New Roman" w:hAnsi="Times New Roman" w:cs="Times New Roman"/>
          <w:sz w:val="24"/>
          <w:szCs w:val="24"/>
        </w:rPr>
        <w:t>.</w:t>
      </w:r>
    </w:p>
    <w:p w:rsidR="00EB3FEE" w:rsidRDefault="00EB3FEE" w:rsidP="00DD1063">
      <w:pPr>
        <w:spacing w:after="0" w:line="240" w:lineRule="auto"/>
        <w:rPr>
          <w:rFonts w:ascii="Times New Roman" w:hAnsi="Times New Roman" w:cs="Times New Roman"/>
          <w:sz w:val="24"/>
          <w:szCs w:val="24"/>
          <w:lang w:val="en-US"/>
        </w:rPr>
      </w:pPr>
    </w:p>
    <w:p w:rsidR="00347804" w:rsidRPr="00347804" w:rsidRDefault="00347804" w:rsidP="00DD1063">
      <w:pPr>
        <w:spacing w:after="0" w:line="240" w:lineRule="auto"/>
        <w:rPr>
          <w:rFonts w:ascii="Times New Roman" w:hAnsi="Times New Roman" w:cs="Times New Roman"/>
          <w:sz w:val="20"/>
          <w:szCs w:val="20"/>
          <w:lang w:val="en-US"/>
        </w:rPr>
      </w:pPr>
    </w:p>
    <w:p w:rsidR="00EB3FEE" w:rsidRPr="00EB3FEE" w:rsidRDefault="00EB3FEE" w:rsidP="008D6173">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4611370</wp:posOffset>
            </wp:positionH>
            <wp:positionV relativeFrom="paragraph">
              <wp:posOffset>-46990</wp:posOffset>
            </wp:positionV>
            <wp:extent cx="1666240" cy="1507490"/>
            <wp:effectExtent l="19050" t="0" r="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l="43426" t="43023" r="47771" b="44220"/>
                    <a:stretch>
                      <a:fillRect/>
                    </a:stretch>
                  </pic:blipFill>
                  <pic:spPr bwMode="auto">
                    <a:xfrm>
                      <a:off x="0" y="0"/>
                      <a:ext cx="1666240" cy="1507490"/>
                    </a:xfrm>
                    <a:prstGeom prst="rect">
                      <a:avLst/>
                    </a:prstGeom>
                    <a:noFill/>
                    <a:ln w="9525">
                      <a:noFill/>
                      <a:miter lim="800000"/>
                      <a:headEnd/>
                      <a:tailEnd/>
                    </a:ln>
                  </pic:spPr>
                </pic:pic>
              </a:graphicData>
            </a:graphic>
          </wp:anchor>
        </w:drawing>
      </w:r>
      <w:r w:rsidRPr="00EB3FEE">
        <w:rPr>
          <w:rFonts w:ascii="Times New Roman" w:hAnsi="Times New Roman" w:cs="Times New Roman"/>
          <w:b/>
          <w:sz w:val="24"/>
          <w:szCs w:val="24"/>
        </w:rPr>
        <w:t>34</w:t>
      </w:r>
      <w:r w:rsidRPr="00EB3FEE">
        <w:rPr>
          <w:rFonts w:ascii="Times New Roman" w:hAnsi="Times New Roman" w:cs="Times New Roman"/>
          <w:b/>
          <w:sz w:val="24"/>
          <w:szCs w:val="24"/>
          <w:lang w:val="en-US"/>
        </w:rPr>
        <w:t>839</w:t>
      </w:r>
      <w:r w:rsidR="0017141C">
        <w:rPr>
          <w:rFonts w:ascii="Times New Roman" w:hAnsi="Times New Roman" w:cs="Times New Roman"/>
          <w:b/>
          <w:sz w:val="24"/>
          <w:szCs w:val="24"/>
          <w:lang w:val="en-US"/>
        </w:rPr>
        <w:t xml:space="preserve"> </w:t>
      </w:r>
    </w:p>
    <w:p w:rsidR="00EB3FEE" w:rsidRPr="00774A73" w:rsidRDefault="00EB3FEE" w:rsidP="00DD1063">
      <w:pPr>
        <w:spacing w:after="0" w:line="240" w:lineRule="auto"/>
        <w:rPr>
          <w:rFonts w:ascii="Times New Roman" w:hAnsi="Times New Roman" w:cs="Times New Roman"/>
          <w:sz w:val="24"/>
          <w:szCs w:val="24"/>
        </w:rPr>
      </w:pPr>
      <w:r w:rsidRPr="00EB3FEE">
        <w:rPr>
          <w:rFonts w:ascii="Times New Roman" w:hAnsi="Times New Roman" w:cs="Times New Roman"/>
          <w:sz w:val="24"/>
          <w:szCs w:val="24"/>
        </w:rPr>
        <w:t>Το κύκλωμα του σχήματος βρίσκεται με το επίπεδό του να τέμνεται κάθετα από τις δυναμικές γραμμές ομογενούς μαγνητικού πεδίου, η ένταση του οποίου μειώνεται με σταθερό ρυθμό σε απόλυτη τιμή  10</w:t>
      </w:r>
      <w:r>
        <w:rPr>
          <w:rFonts w:ascii="Times New Roman" w:hAnsi="Times New Roman" w:cs="Times New Roman"/>
          <w:sz w:val="24"/>
          <w:szCs w:val="24"/>
          <w:lang w:val="en-US"/>
        </w:rPr>
        <w:t>T</w:t>
      </w:r>
      <w:r w:rsidRPr="00EB3FEE">
        <w:rPr>
          <w:rFonts w:ascii="Times New Roman" w:hAnsi="Times New Roman" w:cs="Times New Roman"/>
          <w:sz w:val="24"/>
          <w:szCs w:val="24"/>
        </w:rPr>
        <w:t>/</w:t>
      </w:r>
      <w:r>
        <w:rPr>
          <w:rFonts w:ascii="Times New Roman" w:hAnsi="Times New Roman" w:cs="Times New Roman"/>
          <w:sz w:val="24"/>
          <w:szCs w:val="24"/>
          <w:lang w:val="en-US"/>
        </w:rPr>
        <w:t>s</w:t>
      </w:r>
      <w:r w:rsidRPr="00EB3FEE">
        <w:rPr>
          <w:rFonts w:ascii="Times New Roman" w:hAnsi="Times New Roman" w:cs="Times New Roman"/>
          <w:sz w:val="24"/>
          <w:szCs w:val="24"/>
        </w:rPr>
        <w:t xml:space="preserve">.  </w:t>
      </w:r>
    </w:p>
    <w:p w:rsidR="00EB3FEE" w:rsidRPr="00EB3FEE" w:rsidRDefault="00EB3FEE" w:rsidP="00DD1063">
      <w:pPr>
        <w:spacing w:after="0" w:line="240" w:lineRule="auto"/>
        <w:rPr>
          <w:rFonts w:ascii="Times New Roman" w:hAnsi="Times New Roman" w:cs="Times New Roman"/>
          <w:sz w:val="24"/>
          <w:szCs w:val="24"/>
        </w:rPr>
      </w:pPr>
      <w:r w:rsidRPr="00EB3FEE">
        <w:rPr>
          <w:rFonts w:ascii="Times New Roman" w:hAnsi="Times New Roman" w:cs="Times New Roman"/>
          <w:sz w:val="24"/>
          <w:szCs w:val="24"/>
        </w:rPr>
        <w:t xml:space="preserve">Η ένδειξη του αμπερομέτρου θα </w:t>
      </w:r>
    </w:p>
    <w:p w:rsidR="00EB3FEE" w:rsidRPr="00774A73" w:rsidRDefault="00EB3FEE" w:rsidP="00DD1063">
      <w:pPr>
        <w:spacing w:after="0" w:line="240" w:lineRule="auto"/>
        <w:rPr>
          <w:rFonts w:ascii="Times New Roman" w:hAnsi="Times New Roman" w:cs="Times New Roman"/>
          <w:sz w:val="24"/>
          <w:szCs w:val="24"/>
        </w:rPr>
      </w:pPr>
      <w:r w:rsidRPr="00EB3FEE">
        <w:rPr>
          <w:rFonts w:ascii="Times New Roman" w:hAnsi="Times New Roman" w:cs="Times New Roman"/>
          <w:sz w:val="24"/>
          <w:szCs w:val="24"/>
        </w:rPr>
        <w:t>(α)  είναι  0,5</w:t>
      </w:r>
      <w:r>
        <w:rPr>
          <w:rFonts w:ascii="Times New Roman" w:hAnsi="Times New Roman" w:cs="Times New Roman"/>
          <w:sz w:val="24"/>
          <w:szCs w:val="24"/>
          <w:lang w:val="en-US"/>
        </w:rPr>
        <w:t>A</w:t>
      </w:r>
      <w:r w:rsidRPr="00EB3FEE">
        <w:rPr>
          <w:rFonts w:ascii="Times New Roman" w:hAnsi="Times New Roman" w:cs="Times New Roman"/>
          <w:sz w:val="24"/>
          <w:szCs w:val="24"/>
        </w:rPr>
        <w:t xml:space="preserve"> ,          </w:t>
      </w:r>
    </w:p>
    <w:p w:rsidR="00EB3FEE" w:rsidRPr="00EB3FEE" w:rsidRDefault="00EB3FEE" w:rsidP="00DD1063">
      <w:pPr>
        <w:spacing w:after="0" w:line="240" w:lineRule="auto"/>
        <w:rPr>
          <w:rFonts w:ascii="Times New Roman" w:hAnsi="Times New Roman" w:cs="Times New Roman"/>
          <w:sz w:val="24"/>
          <w:szCs w:val="24"/>
        </w:rPr>
      </w:pPr>
      <w:r w:rsidRPr="00EB3FEE">
        <w:rPr>
          <w:rFonts w:ascii="Times New Roman" w:hAnsi="Times New Roman" w:cs="Times New Roman"/>
          <w:sz w:val="24"/>
          <w:szCs w:val="24"/>
        </w:rPr>
        <w:t>(β)  είναι  2</w:t>
      </w:r>
      <w:r>
        <w:rPr>
          <w:rFonts w:ascii="Times New Roman" w:hAnsi="Times New Roman" w:cs="Times New Roman"/>
          <w:sz w:val="24"/>
          <w:szCs w:val="24"/>
          <w:lang w:val="en-US"/>
        </w:rPr>
        <w:t>A</w:t>
      </w:r>
      <w:r w:rsidRPr="00EB3FEE">
        <w:rPr>
          <w:rFonts w:ascii="Times New Roman" w:hAnsi="Times New Roman" w:cs="Times New Roman"/>
          <w:sz w:val="24"/>
          <w:szCs w:val="24"/>
        </w:rPr>
        <w:t xml:space="preserve"> ,         </w:t>
      </w:r>
      <w:r>
        <w:rPr>
          <w:rFonts w:ascii="Times New Roman" w:hAnsi="Times New Roman" w:cs="Times New Roman"/>
          <w:sz w:val="24"/>
          <w:szCs w:val="24"/>
        </w:rPr>
        <w:t xml:space="preserve"> </w:t>
      </w:r>
    </w:p>
    <w:p w:rsidR="00EB3FEE" w:rsidRPr="00EB3FEE" w:rsidRDefault="00EB3FEE" w:rsidP="00DD1063">
      <w:pPr>
        <w:spacing w:after="0" w:line="240" w:lineRule="auto"/>
        <w:rPr>
          <w:rFonts w:ascii="Times New Roman" w:hAnsi="Times New Roman" w:cs="Times New Roman"/>
          <w:sz w:val="24"/>
          <w:szCs w:val="24"/>
        </w:rPr>
      </w:pPr>
      <w:r>
        <w:rPr>
          <w:rFonts w:ascii="Times New Roman" w:hAnsi="Times New Roman" w:cs="Times New Roman"/>
          <w:sz w:val="24"/>
          <w:szCs w:val="24"/>
        </w:rPr>
        <w:t>(γ)</w:t>
      </w:r>
      <w:r w:rsidRPr="00EB3FEE">
        <w:rPr>
          <w:rFonts w:ascii="Times New Roman" w:hAnsi="Times New Roman" w:cs="Times New Roman"/>
          <w:sz w:val="24"/>
          <w:szCs w:val="24"/>
        </w:rPr>
        <w:t xml:space="preserve">  μειώνεται με σταθερό ρυθμό .</w:t>
      </w:r>
    </w:p>
    <w:p w:rsidR="00001224" w:rsidRPr="008D6173" w:rsidRDefault="008D6173" w:rsidP="00DD1063">
      <w:pPr>
        <w:spacing w:after="0" w:line="240" w:lineRule="auto"/>
        <w:rPr>
          <w:rFonts w:ascii="Times New Roman" w:hAnsi="Times New Roman" w:cs="Times New Roman"/>
          <w:sz w:val="16"/>
          <w:szCs w:val="16"/>
        </w:rPr>
      </w:pPr>
      <w:r w:rsidRPr="008D6173">
        <w:rPr>
          <w:rFonts w:ascii="Times New Roman" w:hAnsi="Times New Roman" w:cs="Times New Roman"/>
          <w:noProof/>
          <w:sz w:val="16"/>
          <w:szCs w:val="16"/>
        </w:rPr>
        <w:drawing>
          <wp:anchor distT="0" distB="0" distL="114300" distR="114300" simplePos="0" relativeHeight="251666432" behindDoc="0" locked="0" layoutInCell="1" allowOverlap="1">
            <wp:simplePos x="0" y="0"/>
            <wp:positionH relativeFrom="column">
              <wp:posOffset>5771515</wp:posOffset>
            </wp:positionH>
            <wp:positionV relativeFrom="paragraph">
              <wp:posOffset>161925</wp:posOffset>
            </wp:positionV>
            <wp:extent cx="889000" cy="1616710"/>
            <wp:effectExtent l="19050" t="0" r="6350" b="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l="57694" t="48536" r="38684" b="40915"/>
                    <a:stretch>
                      <a:fillRect/>
                    </a:stretch>
                  </pic:blipFill>
                  <pic:spPr bwMode="auto">
                    <a:xfrm>
                      <a:off x="0" y="0"/>
                      <a:ext cx="889000" cy="1616710"/>
                    </a:xfrm>
                    <a:prstGeom prst="rect">
                      <a:avLst/>
                    </a:prstGeom>
                    <a:noFill/>
                    <a:ln w="9525">
                      <a:noFill/>
                      <a:miter lim="800000"/>
                      <a:headEnd/>
                      <a:tailEnd/>
                    </a:ln>
                  </pic:spPr>
                </pic:pic>
              </a:graphicData>
            </a:graphic>
          </wp:anchor>
        </w:drawing>
      </w:r>
    </w:p>
    <w:p w:rsidR="00001224" w:rsidRPr="00001224" w:rsidRDefault="00001224" w:rsidP="008D6173">
      <w:pPr>
        <w:pStyle w:val="a4"/>
        <w:numPr>
          <w:ilvl w:val="0"/>
          <w:numId w:val="9"/>
        </w:numPr>
        <w:spacing w:after="0" w:line="240" w:lineRule="auto"/>
        <w:ind w:left="284" w:hanging="426"/>
        <w:rPr>
          <w:rFonts w:ascii="Times New Roman" w:hAnsi="Times New Roman" w:cs="Times New Roman"/>
          <w:b/>
          <w:sz w:val="24"/>
          <w:szCs w:val="24"/>
        </w:rPr>
      </w:pPr>
      <w:r w:rsidRPr="00001224">
        <w:rPr>
          <w:rFonts w:ascii="Times New Roman" w:hAnsi="Times New Roman" w:cs="Times New Roman"/>
          <w:b/>
          <w:sz w:val="24"/>
          <w:szCs w:val="24"/>
        </w:rPr>
        <w:t>3</w:t>
      </w:r>
      <w:r w:rsidRPr="00001224">
        <w:rPr>
          <w:rFonts w:ascii="Times New Roman" w:hAnsi="Times New Roman" w:cs="Times New Roman"/>
          <w:b/>
          <w:sz w:val="24"/>
          <w:szCs w:val="24"/>
          <w:lang w:val="en-US"/>
        </w:rPr>
        <w:t>2863</w:t>
      </w:r>
      <w:r w:rsidR="0017141C">
        <w:rPr>
          <w:rFonts w:ascii="Times New Roman" w:hAnsi="Times New Roman" w:cs="Times New Roman"/>
          <w:b/>
          <w:sz w:val="24"/>
          <w:szCs w:val="24"/>
          <w:lang w:val="en-US"/>
        </w:rPr>
        <w:t xml:space="preserve"> </w:t>
      </w:r>
    </w:p>
    <w:p w:rsidR="008D6173" w:rsidRDefault="00001224" w:rsidP="00DD1063">
      <w:pPr>
        <w:spacing w:after="0" w:line="240" w:lineRule="auto"/>
        <w:rPr>
          <w:rFonts w:ascii="Times New Roman" w:hAnsi="Times New Roman" w:cs="Times New Roman"/>
          <w:sz w:val="24"/>
          <w:szCs w:val="24"/>
          <w:lang w:val="en-US"/>
        </w:rPr>
      </w:pPr>
      <w:r w:rsidRPr="00001224">
        <w:rPr>
          <w:rFonts w:ascii="Times New Roman" w:hAnsi="Times New Roman" w:cs="Times New Roman"/>
          <w:sz w:val="24"/>
          <w:szCs w:val="24"/>
        </w:rPr>
        <w:t xml:space="preserve">Αγωγός C κινείται με σταθερή ταχύτητα μέτρου </w:t>
      </w:r>
      <w:r w:rsidRPr="00001224">
        <w:rPr>
          <w:rFonts w:ascii="Cambria Math" w:hAnsi="Cambria Math" w:cs="Times New Roman"/>
          <w:sz w:val="24"/>
          <w:szCs w:val="24"/>
        </w:rPr>
        <w:t>𝜐</w:t>
      </w:r>
      <w:r w:rsidRPr="00001224">
        <w:rPr>
          <w:rFonts w:ascii="Times New Roman" w:hAnsi="Times New Roman" w:cs="Times New Roman"/>
          <w:sz w:val="24"/>
          <w:szCs w:val="24"/>
        </w:rPr>
        <w:t xml:space="preserve"> παράλληλα σε ευθύγραμμο ρευματοφόρο αγωγό μεγάλου μήκους, ο οποίος διαρρέεται από σταθερό ηλεκτρικό ρεύμα </w:t>
      </w:r>
      <w:r w:rsidRPr="00001224">
        <w:rPr>
          <w:rFonts w:ascii="Cambria Math" w:hAnsi="Cambria Math" w:cs="Times New Roman"/>
          <w:sz w:val="24"/>
          <w:szCs w:val="24"/>
        </w:rPr>
        <w:t>𝐼</w:t>
      </w:r>
      <w:r w:rsidRPr="00001224">
        <w:rPr>
          <w:rFonts w:ascii="Times New Roman" w:hAnsi="Times New Roman" w:cs="Times New Roman"/>
          <w:sz w:val="24"/>
          <w:szCs w:val="24"/>
        </w:rPr>
        <w:t xml:space="preserve">.  </w:t>
      </w:r>
    </w:p>
    <w:p w:rsidR="00001224" w:rsidRPr="00001224" w:rsidRDefault="00001224" w:rsidP="00DD1063">
      <w:pPr>
        <w:spacing w:after="0" w:line="240" w:lineRule="auto"/>
        <w:rPr>
          <w:rFonts w:ascii="Times New Roman" w:hAnsi="Times New Roman" w:cs="Times New Roman"/>
          <w:sz w:val="24"/>
          <w:szCs w:val="24"/>
        </w:rPr>
      </w:pPr>
      <w:r w:rsidRPr="00001224">
        <w:rPr>
          <w:rFonts w:ascii="Times New Roman" w:hAnsi="Times New Roman" w:cs="Times New Roman"/>
          <w:sz w:val="24"/>
          <w:szCs w:val="24"/>
        </w:rPr>
        <w:t xml:space="preserve">Το επαγωγικό ρεύμα στον C: </w:t>
      </w:r>
    </w:p>
    <w:p w:rsidR="00001224" w:rsidRPr="00001224" w:rsidRDefault="00001224" w:rsidP="00DD1063">
      <w:pPr>
        <w:spacing w:after="0" w:line="240" w:lineRule="auto"/>
        <w:rPr>
          <w:rFonts w:ascii="Times New Roman" w:hAnsi="Times New Roman" w:cs="Times New Roman"/>
          <w:sz w:val="24"/>
          <w:szCs w:val="24"/>
        </w:rPr>
      </w:pPr>
      <w:r w:rsidRPr="00001224">
        <w:rPr>
          <w:rFonts w:ascii="Times New Roman" w:hAnsi="Times New Roman" w:cs="Times New Roman"/>
          <w:sz w:val="24"/>
          <w:szCs w:val="24"/>
        </w:rPr>
        <w:t xml:space="preserve">(α)  έχει τη φορά των δεικτών του ρολογιού, </w:t>
      </w:r>
    </w:p>
    <w:p w:rsidR="00001224" w:rsidRPr="00001224" w:rsidRDefault="00001224" w:rsidP="00DD1063">
      <w:pPr>
        <w:spacing w:after="0" w:line="240" w:lineRule="auto"/>
        <w:rPr>
          <w:rFonts w:ascii="Times New Roman" w:hAnsi="Times New Roman" w:cs="Times New Roman"/>
          <w:sz w:val="24"/>
          <w:szCs w:val="24"/>
        </w:rPr>
      </w:pPr>
      <w:r w:rsidRPr="00001224">
        <w:rPr>
          <w:rFonts w:ascii="Times New Roman" w:hAnsi="Times New Roman" w:cs="Times New Roman"/>
          <w:sz w:val="24"/>
          <w:szCs w:val="24"/>
        </w:rPr>
        <w:t xml:space="preserve">(β)  έχει φορά αντίθετη της φοράς των δεικτών του ρολογιού, </w:t>
      </w:r>
    </w:p>
    <w:p w:rsidR="00001224" w:rsidRPr="00001224" w:rsidRDefault="00001224" w:rsidP="00DD1063">
      <w:pPr>
        <w:spacing w:after="0" w:line="240" w:lineRule="auto"/>
        <w:rPr>
          <w:rFonts w:ascii="Times New Roman" w:hAnsi="Times New Roman" w:cs="Times New Roman"/>
          <w:sz w:val="24"/>
          <w:szCs w:val="24"/>
        </w:rPr>
      </w:pPr>
      <w:r w:rsidRPr="00001224">
        <w:rPr>
          <w:rFonts w:ascii="Times New Roman" w:hAnsi="Times New Roman" w:cs="Times New Roman"/>
          <w:sz w:val="24"/>
          <w:szCs w:val="24"/>
        </w:rPr>
        <w:t xml:space="preserve">(γ)  είναι μηδέν, </w:t>
      </w:r>
    </w:p>
    <w:p w:rsidR="00001224" w:rsidRPr="00001224" w:rsidRDefault="00001224" w:rsidP="00DD1063">
      <w:pPr>
        <w:spacing w:after="0" w:line="240" w:lineRule="auto"/>
        <w:rPr>
          <w:rFonts w:ascii="Times New Roman" w:hAnsi="Times New Roman" w:cs="Times New Roman"/>
          <w:sz w:val="24"/>
          <w:szCs w:val="24"/>
        </w:rPr>
      </w:pPr>
      <w:r w:rsidRPr="00001224">
        <w:rPr>
          <w:rFonts w:ascii="Times New Roman" w:hAnsi="Times New Roman" w:cs="Times New Roman"/>
          <w:sz w:val="24"/>
          <w:szCs w:val="24"/>
        </w:rPr>
        <w:t>(δ) είναι εναλλασσόμενο.</w:t>
      </w:r>
    </w:p>
    <w:p w:rsidR="00E773A9" w:rsidRPr="008D6173" w:rsidRDefault="00E773A9" w:rsidP="00E773A9">
      <w:pPr>
        <w:spacing w:after="0" w:line="240" w:lineRule="auto"/>
        <w:rPr>
          <w:rFonts w:ascii="Times New Roman" w:hAnsi="Times New Roman" w:cs="Times New Roman"/>
          <w:sz w:val="16"/>
          <w:szCs w:val="16"/>
          <w:lang w:val="en-US"/>
        </w:rPr>
      </w:pPr>
    </w:p>
    <w:p w:rsidR="0078265F" w:rsidRPr="0078265F" w:rsidRDefault="0078265F" w:rsidP="008D6173">
      <w:pPr>
        <w:pStyle w:val="a4"/>
        <w:numPr>
          <w:ilvl w:val="0"/>
          <w:numId w:val="9"/>
        </w:numPr>
        <w:spacing w:after="0" w:line="240" w:lineRule="auto"/>
        <w:ind w:left="284" w:hanging="426"/>
        <w:rPr>
          <w:rFonts w:ascii="Times New Roman" w:hAnsi="Times New Roman" w:cs="Times New Roman"/>
          <w:b/>
          <w:sz w:val="24"/>
          <w:szCs w:val="24"/>
        </w:rPr>
      </w:pPr>
      <w:r w:rsidRPr="0078265F">
        <w:rPr>
          <w:rFonts w:ascii="Times New Roman" w:hAnsi="Times New Roman" w:cs="Times New Roman"/>
          <w:b/>
          <w:sz w:val="24"/>
          <w:szCs w:val="24"/>
          <w:lang w:val="en-US"/>
        </w:rPr>
        <w:t xml:space="preserve">25719 </w:t>
      </w:r>
    </w:p>
    <w:p w:rsidR="0078265F" w:rsidRDefault="0078265F" w:rsidP="00E773A9">
      <w:pPr>
        <w:spacing w:after="0" w:line="240" w:lineRule="auto"/>
        <w:rPr>
          <w:rFonts w:ascii="Times New Roman" w:hAnsi="Times New Roman" w:cs="Times New Roman"/>
          <w:sz w:val="24"/>
          <w:szCs w:val="24"/>
        </w:rPr>
      </w:pPr>
      <w:r w:rsidRPr="0078265F">
        <w:rPr>
          <w:rFonts w:ascii="Times New Roman" w:hAnsi="Times New Roman" w:cs="Times New Roman"/>
          <w:sz w:val="24"/>
          <w:szCs w:val="24"/>
        </w:rPr>
        <w:t xml:space="preserve">Ένα κλειστό τετράγωνο πλαίσιο πλευράς </w:t>
      </w:r>
      <w:r w:rsidRPr="0078265F">
        <w:rPr>
          <w:rFonts w:ascii="Cambria Math" w:hAnsi="Cambria Math" w:cs="Times New Roman"/>
          <w:sz w:val="24"/>
          <w:szCs w:val="24"/>
        </w:rPr>
        <w:t>𝛼</w:t>
      </w:r>
      <w:r w:rsidRPr="0078265F">
        <w:rPr>
          <w:rFonts w:ascii="Times New Roman" w:hAnsi="Times New Roman" w:cs="Times New Roman"/>
          <w:sz w:val="24"/>
          <w:szCs w:val="24"/>
        </w:rPr>
        <w:t xml:space="preserve">, είναι κατασκευασμένο από χάλκινο σύρμα σταθερής διατομής και αποτελείται από </w:t>
      </w:r>
      <w:r>
        <w:rPr>
          <w:rFonts w:ascii="Cambria Math" w:hAnsi="Cambria Math" w:cs="Times New Roman"/>
          <w:sz w:val="24"/>
          <w:szCs w:val="24"/>
          <w:lang w:val="en-US"/>
        </w:rPr>
        <w:t>N</w:t>
      </w:r>
      <w:r w:rsidRPr="0078265F">
        <w:rPr>
          <w:rFonts w:ascii="Times New Roman" w:hAnsi="Times New Roman" w:cs="Times New Roman"/>
          <w:sz w:val="24"/>
          <w:szCs w:val="24"/>
        </w:rPr>
        <w:t xml:space="preserve"> σπείρες.  Το πλαίσιο έχει ωμική αντίσταση </w:t>
      </w:r>
      <w:r w:rsidRPr="0078265F">
        <w:rPr>
          <w:rFonts w:ascii="Cambria Math" w:hAnsi="Cambria Math" w:cs="Times New Roman"/>
          <w:sz w:val="24"/>
          <w:szCs w:val="24"/>
        </w:rPr>
        <w:t>𝑅</w:t>
      </w:r>
      <w:r w:rsidRPr="0078265F">
        <w:rPr>
          <w:rFonts w:ascii="Times New Roman" w:hAnsi="Times New Roman" w:cs="Times New Roman"/>
          <w:sz w:val="24"/>
          <w:szCs w:val="24"/>
        </w:rPr>
        <w:t xml:space="preserve"> και βρίσκεται μέσα σε ομογενές μαγνητικό πεδίο έντασης μέτρου </w:t>
      </w:r>
      <w:r w:rsidRPr="0078265F">
        <w:rPr>
          <w:rFonts w:ascii="Cambria Math" w:hAnsi="Cambria Math" w:cs="Times New Roman"/>
          <w:sz w:val="24"/>
          <w:szCs w:val="24"/>
        </w:rPr>
        <w:t>𝛣</w:t>
      </w:r>
      <w:r w:rsidRPr="0078265F">
        <w:rPr>
          <w:rFonts w:ascii="Times New Roman" w:hAnsi="Times New Roman" w:cs="Times New Roman"/>
          <w:sz w:val="24"/>
          <w:szCs w:val="24"/>
        </w:rPr>
        <w:t>, με τις δυναμικές γραμμές του πεδίου να είναι παράλληλες στο επίπεδο του πλαισίου.  Αν περιστρέψουμε το πλαίσιο κατά 90</w:t>
      </w:r>
      <w:r w:rsidRPr="0078265F">
        <w:rPr>
          <w:rFonts w:ascii="Times New Roman" w:hAnsi="Times New Roman" w:cs="Times New Roman"/>
          <w:sz w:val="24"/>
          <w:szCs w:val="24"/>
          <w:vertAlign w:val="superscript"/>
        </w:rPr>
        <w:t>ο</w:t>
      </w:r>
      <w:r w:rsidRPr="0078265F">
        <w:rPr>
          <w:rFonts w:ascii="Times New Roman" w:hAnsi="Times New Roman" w:cs="Times New Roman"/>
          <w:sz w:val="24"/>
          <w:szCs w:val="24"/>
        </w:rPr>
        <w:t xml:space="preserve"> ως προς μια διάμεσό του κάθετη στις μαγνητικές γραμμές του πεδίου, τότε το ηλεκτρικό φορτίο </w:t>
      </w:r>
      <w:r>
        <w:rPr>
          <w:rFonts w:ascii="Times New Roman" w:hAnsi="Times New Roman" w:cs="Times New Roman"/>
          <w:sz w:val="24"/>
          <w:szCs w:val="24"/>
        </w:rPr>
        <w:t>Δ</w:t>
      </w:r>
      <w:r w:rsidRPr="0078265F">
        <w:rPr>
          <w:rFonts w:ascii="Cambria Math" w:hAnsi="Cambria Math" w:cs="Times New Roman"/>
          <w:sz w:val="24"/>
          <w:szCs w:val="24"/>
        </w:rPr>
        <w:t>𝑞</w:t>
      </w:r>
      <w:r w:rsidRPr="0078265F">
        <w:rPr>
          <w:rFonts w:ascii="Times New Roman" w:hAnsi="Times New Roman" w:cs="Times New Roman"/>
          <w:sz w:val="24"/>
          <w:szCs w:val="24"/>
        </w:rPr>
        <w:t xml:space="preserve">, που διέρχεται από μια τομή του χάλκινου σύρματος στη χρονική διάρκεια περιστροφής του πλαισίου είναι ίσο με </w:t>
      </w:r>
    </w:p>
    <w:p w:rsidR="0078265F" w:rsidRPr="0078265F" w:rsidRDefault="0078265F" w:rsidP="00E773A9">
      <w:pPr>
        <w:spacing w:after="0" w:line="240" w:lineRule="auto"/>
        <w:rPr>
          <w:rFonts w:ascii="Times New Roman" w:hAnsi="Times New Roman" w:cs="Times New Roman"/>
          <w:sz w:val="24"/>
          <w:szCs w:val="24"/>
        </w:rPr>
      </w:pPr>
      <w:r w:rsidRPr="0078265F">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EB3FEE">
        <w:rPr>
          <w:rFonts w:ascii="Times New Roman" w:hAnsi="Times New Roman" w:cs="Times New Roman"/>
          <w:position w:val="-24"/>
          <w:sz w:val="24"/>
          <w:szCs w:val="24"/>
        </w:rPr>
        <w:object w:dxaOrig="13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33.3pt" o:ole="">
            <v:imagedata r:id="rId13" o:title=""/>
          </v:shape>
          <o:OLEObject Type="Embed" ProgID="Equation.DSMT4" ShapeID="_x0000_i1025" DrawAspect="Content" ObjectID="_1772699727" r:id="rId14"/>
        </w:object>
      </w:r>
      <w:r w:rsidRPr="0078265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78265F">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EB3FEE">
        <w:rPr>
          <w:rFonts w:ascii="Times New Roman" w:hAnsi="Times New Roman" w:cs="Times New Roman"/>
          <w:position w:val="-24"/>
          <w:sz w:val="24"/>
          <w:szCs w:val="24"/>
        </w:rPr>
        <w:object w:dxaOrig="1180" w:dyaOrig="660">
          <v:shape id="_x0000_i1026" type="#_x0000_t75" style="width:59.1pt;height:33.3pt" o:ole="">
            <v:imagedata r:id="rId15" o:title=""/>
          </v:shape>
          <o:OLEObject Type="Embed" ProgID="Equation.DSMT4" ShapeID="_x0000_i1026" DrawAspect="Content" ObjectID="_1772699728" r:id="rId16"/>
        </w:object>
      </w:r>
      <w:r w:rsidRPr="0078265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78265F">
        <w:rPr>
          <w:rFonts w:ascii="Times New Roman" w:hAnsi="Times New Roman" w:cs="Times New Roman"/>
          <w:sz w:val="24"/>
          <w:szCs w:val="24"/>
        </w:rPr>
        <w:t>(γ)</w:t>
      </w:r>
      <w:r>
        <w:rPr>
          <w:rFonts w:ascii="Times New Roman" w:hAnsi="Times New Roman" w:cs="Times New Roman"/>
          <w:sz w:val="24"/>
          <w:szCs w:val="24"/>
        </w:rPr>
        <w:t xml:space="preserve"> </w:t>
      </w:r>
      <w:r w:rsidRPr="0078265F">
        <w:rPr>
          <w:rFonts w:ascii="Times New Roman" w:hAnsi="Times New Roman" w:cs="Times New Roman"/>
          <w:sz w:val="24"/>
          <w:szCs w:val="24"/>
        </w:rPr>
        <w:t xml:space="preserve"> </w:t>
      </w:r>
      <w:r w:rsidRPr="0078265F">
        <w:rPr>
          <w:rFonts w:ascii="Times New Roman" w:hAnsi="Times New Roman" w:cs="Times New Roman"/>
          <w:position w:val="-10"/>
          <w:sz w:val="24"/>
          <w:szCs w:val="24"/>
        </w:rPr>
        <w:object w:dxaOrig="700" w:dyaOrig="320">
          <v:shape id="_x0000_i1027" type="#_x0000_t75" style="width:34.95pt;height:16.1pt" o:ole="">
            <v:imagedata r:id="rId17" o:title=""/>
          </v:shape>
          <o:OLEObject Type="Embed" ProgID="Equation.DSMT4" ShapeID="_x0000_i1027" DrawAspect="Content" ObjectID="_1772699729" r:id="rId18"/>
        </w:object>
      </w:r>
      <w:r>
        <w:rPr>
          <w:rFonts w:ascii="Times New Roman" w:hAnsi="Times New Roman" w:cs="Times New Roman"/>
          <w:sz w:val="24"/>
          <w:szCs w:val="24"/>
        </w:rPr>
        <w:t xml:space="preserve"> .</w:t>
      </w:r>
    </w:p>
    <w:p w:rsidR="0078265F" w:rsidRPr="008D6173" w:rsidRDefault="0078265F" w:rsidP="00E773A9">
      <w:pPr>
        <w:spacing w:after="0" w:line="240" w:lineRule="auto"/>
        <w:rPr>
          <w:rFonts w:ascii="Times New Roman" w:hAnsi="Times New Roman" w:cs="Times New Roman"/>
          <w:sz w:val="16"/>
          <w:szCs w:val="16"/>
        </w:rPr>
      </w:pPr>
    </w:p>
    <w:p w:rsidR="00E773A9" w:rsidRPr="008D6173" w:rsidRDefault="00E773A9" w:rsidP="008D6173">
      <w:pPr>
        <w:pStyle w:val="a4"/>
        <w:numPr>
          <w:ilvl w:val="0"/>
          <w:numId w:val="9"/>
        </w:numPr>
        <w:spacing w:after="0" w:line="240" w:lineRule="auto"/>
        <w:ind w:left="284" w:hanging="426"/>
        <w:rPr>
          <w:rFonts w:ascii="Times New Roman" w:hAnsi="Times New Roman" w:cs="Times New Roman"/>
          <w:b/>
          <w:sz w:val="24"/>
          <w:szCs w:val="24"/>
        </w:rPr>
      </w:pPr>
      <w:r w:rsidRPr="008D6173">
        <w:rPr>
          <w:rFonts w:ascii="Times New Roman" w:hAnsi="Times New Roman" w:cs="Times New Roman"/>
          <w:b/>
          <w:sz w:val="24"/>
          <w:szCs w:val="24"/>
        </w:rPr>
        <w:t xml:space="preserve">30307 </w:t>
      </w:r>
    </w:p>
    <w:p w:rsidR="00E773A9" w:rsidRPr="007D6244" w:rsidRDefault="00E773A9" w:rsidP="00E773A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856" behindDoc="0" locked="0" layoutInCell="1" allowOverlap="1">
            <wp:simplePos x="0" y="0"/>
            <wp:positionH relativeFrom="column">
              <wp:posOffset>4795520</wp:posOffset>
            </wp:positionH>
            <wp:positionV relativeFrom="paragraph">
              <wp:posOffset>79375</wp:posOffset>
            </wp:positionV>
            <wp:extent cx="1966595" cy="1425575"/>
            <wp:effectExtent l="19050" t="0" r="0" b="0"/>
            <wp:wrapSquare wrapText="bothSides"/>
            <wp:docPr id="248"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srcRect l="44431" t="47268" r="45577" b="41129"/>
                    <a:stretch>
                      <a:fillRect/>
                    </a:stretch>
                  </pic:blipFill>
                  <pic:spPr bwMode="auto">
                    <a:xfrm>
                      <a:off x="0" y="0"/>
                      <a:ext cx="1966595" cy="1425575"/>
                    </a:xfrm>
                    <a:prstGeom prst="rect">
                      <a:avLst/>
                    </a:prstGeom>
                    <a:noFill/>
                    <a:ln w="9525">
                      <a:noFill/>
                      <a:miter lim="800000"/>
                      <a:headEnd/>
                      <a:tailEnd/>
                    </a:ln>
                  </pic:spPr>
                </pic:pic>
              </a:graphicData>
            </a:graphic>
          </wp:anchor>
        </w:drawing>
      </w:r>
      <w:r w:rsidRPr="007D6244">
        <w:rPr>
          <w:rFonts w:ascii="Times New Roman" w:hAnsi="Times New Roman" w:cs="Times New Roman"/>
          <w:sz w:val="24"/>
          <w:szCs w:val="24"/>
        </w:rPr>
        <w:t>O λεπτός χάλκινος δακτύλιος κρέμεται από μονωτικό νήμα και ισορροπεί ακίνητος με το επίπεδό του κατακόρυφο.  Πλησιάζουμε απότομα ένα μαγνήτη προς το δακτύλιο έχοντας τον άξονά του οριζόντιο, διερχόμενο από το κέντρο Κ και κάθετο στο επίπεδο του δακ</w:t>
      </w:r>
      <w:r>
        <w:rPr>
          <w:rFonts w:ascii="Times New Roman" w:hAnsi="Times New Roman" w:cs="Times New Roman"/>
          <w:sz w:val="24"/>
          <w:szCs w:val="24"/>
        </w:rPr>
        <w:t>τυλίου, όπως φαίνεται στο σχήμα</w:t>
      </w:r>
      <w:r w:rsidRPr="007D6244">
        <w:rPr>
          <w:rFonts w:ascii="Times New Roman" w:hAnsi="Times New Roman" w:cs="Times New Roman"/>
          <w:sz w:val="24"/>
          <w:szCs w:val="24"/>
        </w:rPr>
        <w:t xml:space="preserve">.  Κατά την προσέγγιση του μαγνήτη ο δακτύλιος: </w:t>
      </w:r>
    </w:p>
    <w:p w:rsidR="00E773A9" w:rsidRPr="003F52CC" w:rsidRDefault="00E773A9" w:rsidP="00E773A9">
      <w:pPr>
        <w:spacing w:after="0" w:line="240" w:lineRule="auto"/>
        <w:ind w:left="142" w:hanging="142"/>
        <w:rPr>
          <w:rFonts w:ascii="Times New Roman" w:hAnsi="Times New Roman" w:cs="Times New Roman"/>
          <w:sz w:val="24"/>
          <w:szCs w:val="24"/>
        </w:rPr>
      </w:pPr>
      <w:r w:rsidRPr="007D6244">
        <w:rPr>
          <w:rFonts w:ascii="Times New Roman" w:hAnsi="Times New Roman" w:cs="Times New Roman"/>
          <w:sz w:val="24"/>
          <w:szCs w:val="24"/>
        </w:rPr>
        <w:t>(α)  θα κινηθεί έτσι ώστε να απομακρυνθεί από τον μαγνήτη και τ</w:t>
      </w:r>
      <w:r>
        <w:rPr>
          <w:rFonts w:ascii="Times New Roman" w:hAnsi="Times New Roman" w:cs="Times New Roman"/>
          <w:sz w:val="24"/>
          <w:szCs w:val="24"/>
        </w:rPr>
        <w:t xml:space="preserve">ο αμπερόμετρο θα δείξει ρεύμα </w:t>
      </w:r>
      <w:r w:rsidRPr="007D6244">
        <w:rPr>
          <w:rFonts w:ascii="Times New Roman" w:hAnsi="Times New Roman" w:cs="Times New Roman"/>
          <w:i/>
          <w:sz w:val="24"/>
          <w:szCs w:val="24"/>
        </w:rPr>
        <w:t>Ι</w:t>
      </w:r>
      <w:r w:rsidRPr="007D6244">
        <w:rPr>
          <w:rFonts w:ascii="Times New Roman" w:hAnsi="Times New Roman" w:cs="Times New Roman"/>
          <w:sz w:val="24"/>
          <w:szCs w:val="24"/>
        </w:rPr>
        <w:t>.</w:t>
      </w:r>
    </w:p>
    <w:p w:rsidR="00E773A9" w:rsidRPr="007D6244" w:rsidRDefault="00E773A9" w:rsidP="00E773A9">
      <w:pPr>
        <w:spacing w:after="0" w:line="240" w:lineRule="auto"/>
        <w:ind w:left="142" w:hanging="142"/>
        <w:rPr>
          <w:rFonts w:ascii="Times New Roman" w:hAnsi="Times New Roman" w:cs="Times New Roman"/>
          <w:sz w:val="24"/>
          <w:szCs w:val="24"/>
        </w:rPr>
      </w:pPr>
      <w:r w:rsidRPr="007D6244">
        <w:rPr>
          <w:rFonts w:ascii="Times New Roman" w:hAnsi="Times New Roman" w:cs="Times New Roman"/>
          <w:sz w:val="24"/>
          <w:szCs w:val="24"/>
        </w:rPr>
        <w:t xml:space="preserve">(β)  θα παραμείνει ακίνητος και το αμπερόμετρο δεν θα δείξει κανένα ρεύμα. </w:t>
      </w:r>
    </w:p>
    <w:p w:rsidR="00E773A9" w:rsidRPr="007D6244" w:rsidRDefault="00E773A9" w:rsidP="00E773A9">
      <w:pPr>
        <w:spacing w:after="0" w:line="240" w:lineRule="auto"/>
        <w:rPr>
          <w:rFonts w:ascii="Times New Roman" w:hAnsi="Times New Roman" w:cs="Times New Roman"/>
          <w:sz w:val="24"/>
          <w:szCs w:val="24"/>
        </w:rPr>
      </w:pPr>
      <w:r w:rsidRPr="007D6244">
        <w:rPr>
          <w:rFonts w:ascii="Times New Roman" w:hAnsi="Times New Roman" w:cs="Times New Roman"/>
          <w:sz w:val="24"/>
          <w:szCs w:val="24"/>
        </w:rPr>
        <w:t xml:space="preserve">(γ)  θα κινηθεί έτσι ώστε να πλησιάσει τον μαγνήτη και το αμπερόμετρο θα δείξει ρεύμα </w:t>
      </w:r>
      <w:r w:rsidRPr="007D6244">
        <w:rPr>
          <w:rFonts w:ascii="Times New Roman" w:hAnsi="Times New Roman" w:cs="Times New Roman"/>
          <w:i/>
          <w:sz w:val="24"/>
          <w:szCs w:val="24"/>
        </w:rPr>
        <w:t>Ι</w:t>
      </w:r>
      <w:r w:rsidRPr="007D6244">
        <w:rPr>
          <w:rFonts w:ascii="Times New Roman" w:hAnsi="Times New Roman" w:cs="Times New Roman"/>
          <w:sz w:val="24"/>
          <w:szCs w:val="24"/>
        </w:rPr>
        <w:t>.</w:t>
      </w:r>
    </w:p>
    <w:p w:rsidR="00E773A9" w:rsidRPr="008D6173" w:rsidRDefault="00E773A9" w:rsidP="00DD1063">
      <w:pPr>
        <w:spacing w:after="0" w:line="240" w:lineRule="auto"/>
        <w:rPr>
          <w:rFonts w:ascii="Times New Roman" w:hAnsi="Times New Roman" w:cs="Times New Roman"/>
          <w:sz w:val="16"/>
          <w:szCs w:val="16"/>
        </w:rPr>
      </w:pPr>
    </w:p>
    <w:p w:rsidR="00057113" w:rsidRPr="00057113" w:rsidRDefault="00057113" w:rsidP="008D6173">
      <w:pPr>
        <w:pStyle w:val="a4"/>
        <w:numPr>
          <w:ilvl w:val="0"/>
          <w:numId w:val="9"/>
        </w:numPr>
        <w:spacing w:after="0" w:line="240" w:lineRule="auto"/>
        <w:ind w:left="284" w:hanging="426"/>
        <w:rPr>
          <w:rFonts w:ascii="Times New Roman" w:hAnsi="Times New Roman" w:cs="Times New Roman"/>
          <w:b/>
          <w:sz w:val="24"/>
          <w:szCs w:val="24"/>
        </w:rPr>
      </w:pPr>
      <w:r w:rsidRPr="00057113">
        <w:rPr>
          <w:rFonts w:ascii="Times New Roman" w:hAnsi="Times New Roman" w:cs="Times New Roman"/>
          <w:b/>
          <w:sz w:val="24"/>
          <w:szCs w:val="24"/>
          <w:lang w:val="en-US"/>
        </w:rPr>
        <w:t>30693</w:t>
      </w:r>
      <w:r w:rsidR="0017141C">
        <w:rPr>
          <w:rFonts w:ascii="Times New Roman" w:hAnsi="Times New Roman" w:cs="Times New Roman"/>
          <w:b/>
          <w:sz w:val="24"/>
          <w:szCs w:val="24"/>
          <w:lang w:val="en-US"/>
        </w:rPr>
        <w:t xml:space="preserve"> </w:t>
      </w:r>
    </w:p>
    <w:p w:rsidR="00057113" w:rsidRPr="00CE46DF" w:rsidRDefault="00057113" w:rsidP="00DD1063">
      <w:pPr>
        <w:spacing w:after="0" w:line="240" w:lineRule="auto"/>
        <w:rPr>
          <w:rFonts w:ascii="Times New Roman" w:hAnsi="Times New Roman" w:cs="Times New Roman"/>
          <w:sz w:val="24"/>
          <w:szCs w:val="24"/>
        </w:rPr>
      </w:pPr>
      <w:r w:rsidRPr="00057113">
        <w:rPr>
          <w:rFonts w:ascii="Times New Roman" w:hAnsi="Times New Roman" w:cs="Times New Roman"/>
          <w:sz w:val="24"/>
          <w:szCs w:val="24"/>
        </w:rPr>
        <w:t xml:space="preserve">Συρμάτινο πλαίσιο έχει ωμική αντίσταση  </w:t>
      </w:r>
      <w:r w:rsidRPr="00057113">
        <w:rPr>
          <w:rFonts w:ascii="Cambria Math" w:hAnsi="Cambria Math" w:cs="Times New Roman"/>
          <w:sz w:val="24"/>
          <w:szCs w:val="24"/>
        </w:rPr>
        <w:t>𝑅</w:t>
      </w:r>
      <w:r w:rsidRPr="00057113">
        <w:rPr>
          <w:rFonts w:ascii="Times New Roman" w:hAnsi="Times New Roman" w:cs="Times New Roman"/>
          <w:sz w:val="24"/>
          <w:szCs w:val="24"/>
        </w:rPr>
        <w:t xml:space="preserve"> = 10Ω  και κινείται μέσα σε μαγνητικό πεδίο.  Η ΗΕ∆ από επαγωγή που εμφανίζεται σ</w:t>
      </w:r>
      <w:r>
        <w:rPr>
          <w:rFonts w:ascii="Times New Roman" w:hAnsi="Times New Roman" w:cs="Times New Roman"/>
          <w:sz w:val="24"/>
          <w:szCs w:val="24"/>
        </w:rPr>
        <w:t>το πλαίσιο δίνεται από τη σχέση</w:t>
      </w:r>
      <w:r w:rsidRPr="00057113">
        <w:rPr>
          <w:rFonts w:ascii="Times New Roman" w:hAnsi="Times New Roman" w:cs="Times New Roman"/>
          <w:sz w:val="24"/>
          <w:szCs w:val="24"/>
        </w:rPr>
        <w:t xml:space="preserve">:  </w:t>
      </w:r>
      <w:r w:rsidRPr="00057113">
        <w:rPr>
          <w:rFonts w:ascii="Cambria Math" w:hAnsi="Cambria Math" w:cs="Times New Roman"/>
          <w:sz w:val="24"/>
          <w:szCs w:val="24"/>
        </w:rPr>
        <w:t>𝐸</w:t>
      </w:r>
      <w:r w:rsidRPr="00057113">
        <w:rPr>
          <w:rFonts w:ascii="Cambria Math" w:hAnsi="Cambria Math" w:cs="Times New Roman"/>
          <w:sz w:val="24"/>
          <w:szCs w:val="24"/>
          <w:vertAlign w:val="subscript"/>
        </w:rPr>
        <w:t>𝜀𝜋</w:t>
      </w:r>
      <w:r w:rsidRPr="00057113">
        <w:rPr>
          <w:rFonts w:ascii="Times New Roman" w:hAnsi="Times New Roman" w:cs="Times New Roman"/>
          <w:sz w:val="24"/>
          <w:szCs w:val="24"/>
        </w:rPr>
        <w:t xml:space="preserve"> = 10</w:t>
      </w:r>
      <w:r w:rsidRPr="00057113">
        <w:rPr>
          <w:rFonts w:ascii="Cambria Math" w:hAnsi="Cambria Math" w:cs="Times New Roman"/>
          <w:sz w:val="24"/>
          <w:szCs w:val="24"/>
        </w:rPr>
        <w:t>𝑡</w:t>
      </w:r>
      <w:r w:rsidRPr="00057113">
        <w:rPr>
          <w:rFonts w:ascii="Times New Roman" w:hAnsi="Times New Roman" w:cs="Times New Roman"/>
          <w:sz w:val="24"/>
          <w:szCs w:val="24"/>
        </w:rPr>
        <w:t xml:space="preserve"> + 5  (</w:t>
      </w:r>
      <w:r>
        <w:rPr>
          <w:rFonts w:ascii="Cambria Math" w:hAnsi="Cambria Math" w:cs="Times New Roman"/>
          <w:sz w:val="24"/>
          <w:szCs w:val="24"/>
          <w:lang w:val="en-US"/>
        </w:rPr>
        <w:t>S</w:t>
      </w:r>
      <w:r w:rsidRPr="00057113">
        <w:rPr>
          <w:rFonts w:ascii="Cambria Math" w:hAnsi="Cambria Math" w:cs="Times New Roman"/>
          <w:sz w:val="24"/>
          <w:szCs w:val="24"/>
        </w:rPr>
        <w:t>.</w:t>
      </w:r>
      <w:r>
        <w:rPr>
          <w:rFonts w:ascii="Cambria Math" w:hAnsi="Cambria Math" w:cs="Times New Roman"/>
          <w:sz w:val="24"/>
          <w:szCs w:val="24"/>
          <w:lang w:val="en-US"/>
        </w:rPr>
        <w:t>I</w:t>
      </w:r>
      <w:r w:rsidRPr="00057113">
        <w:rPr>
          <w:rFonts w:ascii="Cambria Math" w:hAnsi="Cambria Math" w:cs="Times New Roman"/>
          <w:sz w:val="24"/>
          <w:szCs w:val="24"/>
        </w:rPr>
        <w:t>.</w:t>
      </w:r>
      <w:r w:rsidRPr="00057113">
        <w:rPr>
          <w:rFonts w:ascii="Times New Roman" w:hAnsi="Times New Roman" w:cs="Times New Roman"/>
          <w:sz w:val="24"/>
          <w:szCs w:val="24"/>
        </w:rPr>
        <w:t xml:space="preserve">).  </w:t>
      </w:r>
    </w:p>
    <w:p w:rsidR="00057113" w:rsidRPr="00CE46DF" w:rsidRDefault="00057113" w:rsidP="00DD1063">
      <w:pPr>
        <w:spacing w:after="0" w:line="240" w:lineRule="auto"/>
        <w:rPr>
          <w:rFonts w:ascii="Times New Roman" w:hAnsi="Times New Roman" w:cs="Times New Roman"/>
          <w:sz w:val="24"/>
          <w:szCs w:val="24"/>
        </w:rPr>
      </w:pPr>
      <w:r w:rsidRPr="00057113">
        <w:rPr>
          <w:rFonts w:ascii="Times New Roman" w:hAnsi="Times New Roman" w:cs="Times New Roman"/>
          <w:sz w:val="24"/>
          <w:szCs w:val="24"/>
        </w:rPr>
        <w:t xml:space="preserve">Το ηλεκτρικό φορτίο </w:t>
      </w:r>
      <w:r w:rsidRPr="00057113">
        <w:rPr>
          <w:rFonts w:ascii="Cambria Math" w:hAnsi="Cambria Math" w:cs="Times New Roman"/>
          <w:sz w:val="24"/>
          <w:szCs w:val="24"/>
        </w:rPr>
        <w:t>𝑞</w:t>
      </w:r>
      <w:r w:rsidRPr="00057113">
        <w:rPr>
          <w:rFonts w:ascii="Times New Roman" w:hAnsi="Times New Roman" w:cs="Times New Roman"/>
          <w:sz w:val="24"/>
          <w:szCs w:val="24"/>
        </w:rPr>
        <w:t xml:space="preserve"> που διέρχεται από µια τομή του σύρματος του πλαισίου για το χρονικό διάστημα από  </w:t>
      </w:r>
      <w:r w:rsidRPr="00057113">
        <w:rPr>
          <w:rFonts w:ascii="Cambria Math" w:hAnsi="Cambria Math" w:cs="Times New Roman"/>
          <w:sz w:val="24"/>
          <w:szCs w:val="24"/>
        </w:rPr>
        <w:t>𝑡</w:t>
      </w:r>
      <w:r w:rsidRPr="00057113">
        <w:rPr>
          <w:rFonts w:ascii="Times New Roman" w:hAnsi="Times New Roman" w:cs="Times New Roman"/>
          <w:sz w:val="24"/>
          <w:szCs w:val="24"/>
        </w:rPr>
        <w:t xml:space="preserve"> = 0  µέχρι  </w:t>
      </w:r>
      <w:r w:rsidRPr="00057113">
        <w:rPr>
          <w:rFonts w:ascii="Cambria Math" w:hAnsi="Cambria Math" w:cs="Times New Roman"/>
          <w:sz w:val="24"/>
          <w:szCs w:val="24"/>
        </w:rPr>
        <w:t>𝑡</w:t>
      </w:r>
      <w:r w:rsidRPr="00057113">
        <w:rPr>
          <w:rFonts w:ascii="Times New Roman" w:hAnsi="Times New Roman" w:cs="Times New Roman"/>
          <w:sz w:val="24"/>
          <w:szCs w:val="24"/>
        </w:rPr>
        <w:t xml:space="preserve"> = 2</w:t>
      </w:r>
      <w:r>
        <w:rPr>
          <w:rFonts w:ascii="Cambria Math" w:hAnsi="Cambria Math" w:cs="Times New Roman"/>
          <w:sz w:val="24"/>
          <w:szCs w:val="24"/>
          <w:lang w:val="en-US"/>
        </w:rPr>
        <w:t>s</w:t>
      </w:r>
      <w:r w:rsidRPr="00057113">
        <w:rPr>
          <w:rFonts w:ascii="Times New Roman" w:hAnsi="Times New Roman" w:cs="Times New Roman"/>
          <w:sz w:val="24"/>
          <w:szCs w:val="24"/>
        </w:rPr>
        <w:t xml:space="preserve">  είναι: </w:t>
      </w:r>
    </w:p>
    <w:p w:rsidR="00057113" w:rsidRPr="00057113" w:rsidRDefault="00057113" w:rsidP="00DD1063">
      <w:pPr>
        <w:spacing w:after="0" w:line="240" w:lineRule="auto"/>
        <w:rPr>
          <w:rFonts w:ascii="Times New Roman" w:hAnsi="Times New Roman" w:cs="Times New Roman"/>
          <w:sz w:val="24"/>
          <w:szCs w:val="24"/>
        </w:rPr>
      </w:pPr>
      <w:r w:rsidRPr="00057113">
        <w:rPr>
          <w:rFonts w:ascii="Times New Roman" w:hAnsi="Times New Roman" w:cs="Times New Roman"/>
          <w:sz w:val="24"/>
          <w:szCs w:val="24"/>
        </w:rPr>
        <w:t>(α)  2,5</w:t>
      </w:r>
      <w:r>
        <w:rPr>
          <w:rFonts w:ascii="Times New Roman" w:hAnsi="Times New Roman" w:cs="Times New Roman"/>
          <w:sz w:val="24"/>
          <w:szCs w:val="24"/>
          <w:lang w:val="en-US"/>
        </w:rPr>
        <w:t>C</w:t>
      </w:r>
      <w:r w:rsidRPr="00057113">
        <w:rPr>
          <w:rFonts w:ascii="Times New Roman" w:hAnsi="Times New Roman" w:cs="Times New Roman"/>
          <w:sz w:val="24"/>
          <w:szCs w:val="24"/>
        </w:rPr>
        <w:t xml:space="preserve"> ,          (β)  3</w:t>
      </w:r>
      <w:r>
        <w:rPr>
          <w:rFonts w:ascii="Times New Roman" w:hAnsi="Times New Roman" w:cs="Times New Roman"/>
          <w:sz w:val="24"/>
          <w:szCs w:val="24"/>
          <w:lang w:val="en-US"/>
        </w:rPr>
        <w:t>C</w:t>
      </w:r>
      <w:r w:rsidRPr="00057113">
        <w:rPr>
          <w:rFonts w:ascii="Times New Roman" w:hAnsi="Times New Roman" w:cs="Times New Roman"/>
          <w:sz w:val="24"/>
          <w:szCs w:val="24"/>
        </w:rPr>
        <w:t xml:space="preserve"> ,          (γ)  </w:t>
      </w:r>
      <w:r>
        <w:rPr>
          <w:rFonts w:ascii="Times New Roman" w:hAnsi="Times New Roman" w:cs="Times New Roman"/>
          <w:sz w:val="24"/>
          <w:szCs w:val="24"/>
        </w:rPr>
        <w:t>6</w:t>
      </w:r>
      <w:r>
        <w:rPr>
          <w:rFonts w:ascii="Times New Roman" w:hAnsi="Times New Roman" w:cs="Times New Roman"/>
          <w:sz w:val="24"/>
          <w:szCs w:val="24"/>
          <w:lang w:val="en-US"/>
        </w:rPr>
        <w:t>C</w:t>
      </w:r>
      <w:r w:rsidRPr="00057113">
        <w:rPr>
          <w:rFonts w:ascii="Times New Roman" w:hAnsi="Times New Roman" w:cs="Times New Roman"/>
          <w:sz w:val="24"/>
          <w:szCs w:val="24"/>
        </w:rPr>
        <w:t xml:space="preserve"> .</w:t>
      </w:r>
    </w:p>
    <w:p w:rsidR="00E773A9" w:rsidRPr="008D6173" w:rsidRDefault="00E773A9" w:rsidP="00E773A9">
      <w:pPr>
        <w:spacing w:after="0" w:line="240" w:lineRule="auto"/>
        <w:rPr>
          <w:rFonts w:ascii="Times New Roman" w:hAnsi="Times New Roman" w:cs="Times New Roman"/>
          <w:sz w:val="16"/>
          <w:szCs w:val="16"/>
          <w:lang w:val="en-US"/>
        </w:rPr>
      </w:pPr>
    </w:p>
    <w:p w:rsidR="00E773A9" w:rsidRPr="00D56F32" w:rsidRDefault="00E773A9" w:rsidP="008D6173">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1904" behindDoc="0" locked="0" layoutInCell="1" allowOverlap="1">
            <wp:simplePos x="0" y="0"/>
            <wp:positionH relativeFrom="column">
              <wp:posOffset>5518785</wp:posOffset>
            </wp:positionH>
            <wp:positionV relativeFrom="paragraph">
              <wp:posOffset>171450</wp:posOffset>
            </wp:positionV>
            <wp:extent cx="1031240" cy="1616710"/>
            <wp:effectExtent l="19050" t="0" r="0" b="0"/>
            <wp:wrapSquare wrapText="bothSides"/>
            <wp:docPr id="249"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l="57696" t="53627" r="37868" b="35276"/>
                    <a:stretch>
                      <a:fillRect/>
                    </a:stretch>
                  </pic:blipFill>
                  <pic:spPr bwMode="auto">
                    <a:xfrm>
                      <a:off x="0" y="0"/>
                      <a:ext cx="1031240" cy="1616710"/>
                    </a:xfrm>
                    <a:prstGeom prst="rect">
                      <a:avLst/>
                    </a:prstGeom>
                    <a:noFill/>
                    <a:ln w="9525">
                      <a:noFill/>
                      <a:miter lim="800000"/>
                      <a:headEnd/>
                      <a:tailEnd/>
                    </a:ln>
                  </pic:spPr>
                </pic:pic>
              </a:graphicData>
            </a:graphic>
          </wp:anchor>
        </w:drawing>
      </w:r>
      <w:r w:rsidRPr="00D56F32">
        <w:rPr>
          <w:rFonts w:ascii="Times New Roman" w:hAnsi="Times New Roman" w:cs="Times New Roman"/>
          <w:b/>
          <w:sz w:val="24"/>
          <w:szCs w:val="24"/>
        </w:rPr>
        <w:t>3</w:t>
      </w:r>
      <w:r w:rsidRPr="0017141C">
        <w:rPr>
          <w:rFonts w:ascii="Times New Roman" w:hAnsi="Times New Roman" w:cs="Times New Roman"/>
          <w:b/>
          <w:sz w:val="24"/>
          <w:szCs w:val="24"/>
        </w:rPr>
        <w:t xml:space="preserve">1915 </w:t>
      </w:r>
    </w:p>
    <w:p w:rsidR="00E773A9" w:rsidRPr="00736305" w:rsidRDefault="00E773A9" w:rsidP="00E773A9">
      <w:pPr>
        <w:spacing w:after="0" w:line="240" w:lineRule="auto"/>
        <w:rPr>
          <w:rFonts w:ascii="Times New Roman" w:hAnsi="Times New Roman" w:cs="Times New Roman"/>
          <w:sz w:val="24"/>
          <w:szCs w:val="24"/>
        </w:rPr>
      </w:pPr>
      <w:r w:rsidRPr="00D56F32">
        <w:rPr>
          <w:rFonts w:ascii="Times New Roman" w:hAnsi="Times New Roman" w:cs="Times New Roman"/>
          <w:sz w:val="24"/>
          <w:szCs w:val="24"/>
        </w:rPr>
        <w:t xml:space="preserve">Ένας αγώγιμος βρόχος D κινείται κοντά σε έναν ρευματοφόρο αγωγό πολύ μεγάλου μήκους ο οποίος διαρρέεται από σταθερό ηλεκτρικό ρεύμα </w:t>
      </w:r>
      <w:r w:rsidRPr="00D56F32">
        <w:rPr>
          <w:rFonts w:ascii="Cambria Math" w:hAnsi="Cambria Math" w:cs="Times New Roman"/>
          <w:sz w:val="24"/>
          <w:szCs w:val="24"/>
        </w:rPr>
        <w:t>𝐼</w:t>
      </w:r>
      <w:r w:rsidRPr="00D56F32">
        <w:rPr>
          <w:rFonts w:ascii="Times New Roman" w:hAnsi="Times New Roman" w:cs="Times New Roman"/>
          <w:sz w:val="24"/>
          <w:szCs w:val="24"/>
        </w:rPr>
        <w:t xml:space="preserve">.  Να προσδιορίσετε την φορά του ρεύματος λόγω του φαινομένου της επαγωγής στον βρόχο.  Για τον αγωγό D, που κινείται απομακρυνόμενος σε κάθετη διεύθυνση από τον ρευματοφόρο αγωγό με σταθερή ταχύτητα μέτρου </w:t>
      </w:r>
      <w:r w:rsidRPr="00D56F32">
        <w:rPr>
          <w:rFonts w:ascii="Cambria Math" w:hAnsi="Cambria Math" w:cs="Times New Roman"/>
          <w:sz w:val="24"/>
          <w:szCs w:val="24"/>
        </w:rPr>
        <w:t>𝜐</w:t>
      </w:r>
      <w:r w:rsidRPr="00D56F32">
        <w:rPr>
          <w:rFonts w:ascii="Times New Roman" w:hAnsi="Times New Roman" w:cs="Times New Roman"/>
          <w:sz w:val="24"/>
          <w:szCs w:val="24"/>
        </w:rPr>
        <w:t xml:space="preserve">, είναι όπως: </w:t>
      </w:r>
    </w:p>
    <w:p w:rsidR="00E773A9" w:rsidRPr="00736305" w:rsidRDefault="00E773A9" w:rsidP="00E773A9">
      <w:pPr>
        <w:spacing w:after="0" w:line="240" w:lineRule="auto"/>
        <w:rPr>
          <w:rFonts w:ascii="Times New Roman" w:hAnsi="Times New Roman" w:cs="Times New Roman"/>
          <w:sz w:val="24"/>
          <w:szCs w:val="24"/>
        </w:rPr>
      </w:pPr>
      <w:r w:rsidRPr="00D56F32">
        <w:rPr>
          <w:rFonts w:ascii="Times New Roman" w:hAnsi="Times New Roman" w:cs="Times New Roman"/>
          <w:sz w:val="24"/>
          <w:szCs w:val="24"/>
        </w:rPr>
        <w:t xml:space="preserve">(α)  η φορά των δεικτών του ρολογιού, </w:t>
      </w:r>
    </w:p>
    <w:p w:rsidR="00E773A9" w:rsidRPr="00736305" w:rsidRDefault="00E773A9" w:rsidP="00E773A9">
      <w:pPr>
        <w:spacing w:after="0" w:line="240" w:lineRule="auto"/>
        <w:rPr>
          <w:rFonts w:ascii="Times New Roman" w:hAnsi="Times New Roman" w:cs="Times New Roman"/>
          <w:sz w:val="24"/>
          <w:szCs w:val="24"/>
        </w:rPr>
      </w:pPr>
      <w:r w:rsidRPr="00D56F32">
        <w:rPr>
          <w:rFonts w:ascii="Times New Roman" w:hAnsi="Times New Roman" w:cs="Times New Roman"/>
          <w:sz w:val="24"/>
          <w:szCs w:val="24"/>
        </w:rPr>
        <w:t xml:space="preserve">(β)  αντίθετη της φοράς των δεικτών του ρολογιού, </w:t>
      </w:r>
    </w:p>
    <w:p w:rsidR="00E773A9" w:rsidRPr="00D56F32" w:rsidRDefault="00E773A9" w:rsidP="00E773A9">
      <w:pPr>
        <w:spacing w:after="0" w:line="240" w:lineRule="auto"/>
        <w:rPr>
          <w:rFonts w:ascii="Times New Roman" w:hAnsi="Times New Roman" w:cs="Times New Roman"/>
          <w:sz w:val="24"/>
          <w:szCs w:val="24"/>
        </w:rPr>
      </w:pPr>
      <w:r w:rsidRPr="00D56F32">
        <w:rPr>
          <w:rFonts w:ascii="Times New Roman" w:hAnsi="Times New Roman" w:cs="Times New Roman"/>
          <w:sz w:val="24"/>
          <w:szCs w:val="24"/>
        </w:rPr>
        <w:t xml:space="preserve">(γ)  το ρεύμα είναι μηδέν, </w:t>
      </w:r>
    </w:p>
    <w:p w:rsidR="00E773A9" w:rsidRPr="00736305" w:rsidRDefault="00E773A9" w:rsidP="00E773A9">
      <w:pPr>
        <w:spacing w:after="0" w:line="240" w:lineRule="auto"/>
        <w:rPr>
          <w:rFonts w:ascii="Times New Roman" w:hAnsi="Times New Roman" w:cs="Times New Roman"/>
          <w:sz w:val="24"/>
          <w:szCs w:val="24"/>
        </w:rPr>
      </w:pPr>
      <w:r w:rsidRPr="00D56F32">
        <w:rPr>
          <w:rFonts w:ascii="Times New Roman" w:hAnsi="Times New Roman" w:cs="Times New Roman"/>
          <w:sz w:val="24"/>
          <w:szCs w:val="24"/>
        </w:rPr>
        <w:t xml:space="preserve">(δ)  το ρεύμα είναι εναλλασσόμενο. </w:t>
      </w:r>
    </w:p>
    <w:p w:rsidR="00E773A9" w:rsidRPr="00347804" w:rsidRDefault="00E773A9" w:rsidP="00E773A9">
      <w:pPr>
        <w:spacing w:after="0" w:line="240" w:lineRule="auto"/>
        <w:rPr>
          <w:rFonts w:ascii="Times New Roman" w:hAnsi="Times New Roman" w:cs="Times New Roman"/>
          <w:sz w:val="20"/>
          <w:szCs w:val="20"/>
        </w:rPr>
      </w:pPr>
    </w:p>
    <w:p w:rsidR="00E773A9" w:rsidRPr="008D6173" w:rsidRDefault="008D6173" w:rsidP="008D6173">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7568" behindDoc="0" locked="0" layoutInCell="1" allowOverlap="1">
            <wp:simplePos x="0" y="0"/>
            <wp:positionH relativeFrom="column">
              <wp:posOffset>4924425</wp:posOffset>
            </wp:positionH>
            <wp:positionV relativeFrom="paragraph">
              <wp:posOffset>62230</wp:posOffset>
            </wp:positionV>
            <wp:extent cx="1704975" cy="2736215"/>
            <wp:effectExtent l="19050" t="0" r="9525" b="0"/>
            <wp:wrapSquare wrapText="bothSides"/>
            <wp:docPr id="241"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srcRect l="53210" t="39983" r="37944" b="37298"/>
                    <a:stretch>
                      <a:fillRect/>
                    </a:stretch>
                  </pic:blipFill>
                  <pic:spPr bwMode="auto">
                    <a:xfrm>
                      <a:off x="0" y="0"/>
                      <a:ext cx="1704975" cy="2736215"/>
                    </a:xfrm>
                    <a:prstGeom prst="rect">
                      <a:avLst/>
                    </a:prstGeom>
                    <a:noFill/>
                    <a:ln w="9525">
                      <a:noFill/>
                      <a:miter lim="800000"/>
                      <a:headEnd/>
                      <a:tailEnd/>
                    </a:ln>
                  </pic:spPr>
                </pic:pic>
              </a:graphicData>
            </a:graphic>
          </wp:anchor>
        </w:drawing>
      </w:r>
      <w:r w:rsidR="00E773A9" w:rsidRPr="008D6173">
        <w:rPr>
          <w:rFonts w:ascii="Times New Roman" w:hAnsi="Times New Roman" w:cs="Times New Roman"/>
          <w:b/>
          <w:sz w:val="24"/>
          <w:szCs w:val="24"/>
        </w:rPr>
        <w:t xml:space="preserve">30509 </w:t>
      </w:r>
    </w:p>
    <w:p w:rsidR="00E773A9" w:rsidRPr="00C47333" w:rsidRDefault="00E773A9" w:rsidP="00E773A9">
      <w:pPr>
        <w:spacing w:after="0" w:line="240" w:lineRule="auto"/>
        <w:rPr>
          <w:rFonts w:ascii="Times New Roman" w:hAnsi="Times New Roman" w:cs="Times New Roman"/>
          <w:sz w:val="24"/>
          <w:szCs w:val="24"/>
        </w:rPr>
      </w:pPr>
      <w:r w:rsidRPr="001D3402">
        <w:rPr>
          <w:rFonts w:ascii="Times New Roman" w:hAnsi="Times New Roman" w:cs="Times New Roman"/>
          <w:sz w:val="24"/>
          <w:szCs w:val="24"/>
        </w:rPr>
        <w:t>Οι αγωγοί ΑΖ κ</w:t>
      </w:r>
      <w:r>
        <w:rPr>
          <w:rFonts w:ascii="Times New Roman" w:hAnsi="Times New Roman" w:cs="Times New Roman"/>
          <w:sz w:val="24"/>
          <w:szCs w:val="24"/>
        </w:rPr>
        <w:t xml:space="preserve">αι ΓΘ της διάταξης του </w:t>
      </w:r>
      <w:r w:rsidRPr="001D3402">
        <w:rPr>
          <w:rFonts w:ascii="Times New Roman" w:hAnsi="Times New Roman" w:cs="Times New Roman"/>
          <w:sz w:val="24"/>
          <w:szCs w:val="24"/>
        </w:rPr>
        <w:t xml:space="preserve">σχήματος είναι κατακόρυφοι, έχουν αμελητέα ωμική αντίσταση και απέχουν απόσταση </w:t>
      </w:r>
      <w:r w:rsidRPr="001D3402">
        <w:rPr>
          <w:rFonts w:ascii="Times New Roman" w:hAnsi="Times New Roman" w:cs="Times New Roman"/>
          <w:i/>
          <w:sz w:val="24"/>
          <w:szCs w:val="24"/>
        </w:rPr>
        <w:t>ℓ</w:t>
      </w:r>
      <w:r w:rsidRPr="001D3402">
        <w:rPr>
          <w:rFonts w:ascii="Times New Roman" w:hAnsi="Times New Roman" w:cs="Times New Roman"/>
          <w:sz w:val="24"/>
          <w:szCs w:val="24"/>
        </w:rPr>
        <w:t xml:space="preserve">.  Μεταξύ των Α και Γ συνδέεται ωμική αντίσταση </w:t>
      </w:r>
      <w:r w:rsidRPr="001D3402">
        <w:rPr>
          <w:rFonts w:ascii="Cambria Math" w:hAnsi="Cambria Math" w:cs="Times New Roman"/>
          <w:sz w:val="24"/>
          <w:szCs w:val="24"/>
        </w:rPr>
        <w:t>𝑅</w:t>
      </w:r>
      <w:r w:rsidRPr="001D3402">
        <w:rPr>
          <w:rFonts w:ascii="Times New Roman" w:hAnsi="Times New Roman" w:cs="Times New Roman"/>
          <w:sz w:val="24"/>
          <w:szCs w:val="24"/>
        </w:rPr>
        <w:t xml:space="preserve">.  Ο αγωγός ΚΛ είναι οριζόντιος, έχει μήκος </w:t>
      </w:r>
      <w:r w:rsidRPr="001D3402">
        <w:rPr>
          <w:rFonts w:ascii="Times New Roman" w:hAnsi="Times New Roman" w:cs="Times New Roman"/>
          <w:i/>
          <w:sz w:val="24"/>
          <w:szCs w:val="24"/>
        </w:rPr>
        <w:t>ℓ</w:t>
      </w:r>
      <w:r w:rsidRPr="001D3402">
        <w:rPr>
          <w:rFonts w:ascii="Times New Roman" w:hAnsi="Times New Roman" w:cs="Times New Roman"/>
          <w:sz w:val="24"/>
          <w:szCs w:val="24"/>
        </w:rPr>
        <w:t xml:space="preserve">, μάζα </w:t>
      </w:r>
      <w:r w:rsidRPr="001D3402">
        <w:rPr>
          <w:rFonts w:ascii="Cambria Math" w:hAnsi="Cambria Math" w:cs="Times New Roman"/>
          <w:sz w:val="24"/>
          <w:szCs w:val="24"/>
        </w:rPr>
        <w:t>𝑚</w:t>
      </w:r>
      <w:r w:rsidRPr="001D3402">
        <w:rPr>
          <w:rFonts w:ascii="Times New Roman" w:hAnsi="Times New Roman" w:cs="Times New Roman"/>
          <w:sz w:val="24"/>
          <w:szCs w:val="24"/>
        </w:rPr>
        <w:t xml:space="preserve"> και ωμική αντίσταση </w:t>
      </w:r>
      <w:r w:rsidRPr="001D3402">
        <w:rPr>
          <w:rFonts w:ascii="Cambria Math" w:hAnsi="Cambria Math" w:cs="Times New Roman"/>
          <w:sz w:val="24"/>
          <w:szCs w:val="24"/>
        </w:rPr>
        <w:t>𝑅</w:t>
      </w:r>
      <w:r w:rsidRPr="001D3402">
        <w:rPr>
          <w:rFonts w:ascii="Times New Roman" w:hAnsi="Times New Roman" w:cs="Times New Roman"/>
          <w:sz w:val="24"/>
          <w:szCs w:val="24"/>
        </w:rPr>
        <w:t xml:space="preserve">.  Όλη η διάταξη βρίσκεται σε οριζόντιο ομογενές μαγνητικό πεδίο έντασης </w:t>
      </w:r>
      <w:r w:rsidRPr="00524625">
        <w:rPr>
          <w:rFonts w:ascii="Times New Roman" w:hAnsi="Times New Roman" w:cs="Times New Roman"/>
          <w:position w:val="-4"/>
          <w:sz w:val="24"/>
          <w:szCs w:val="24"/>
          <w:lang w:val="en-US"/>
        </w:rPr>
        <w:object w:dxaOrig="240" w:dyaOrig="320">
          <v:shape id="_x0000_i1028" type="#_x0000_t75" style="width:11.8pt;height:16.1pt" o:ole="">
            <v:imagedata r:id="rId22" o:title=""/>
          </v:shape>
          <o:OLEObject Type="Embed" ProgID="Equation.DSMT4" ShapeID="_x0000_i1028" DrawAspect="Content" ObjectID="_1772699730" r:id="rId23"/>
        </w:object>
      </w:r>
      <w:r w:rsidRPr="001D3402">
        <w:rPr>
          <w:rFonts w:ascii="Times New Roman" w:hAnsi="Times New Roman" w:cs="Times New Roman"/>
          <w:sz w:val="24"/>
          <w:szCs w:val="24"/>
        </w:rPr>
        <w:t xml:space="preserve">.  Ο αγωγός ΚΛ μπορεί να ολισθαίνει χωρίς τριβές, με τα άκρα του συνεχώς σε επαφή με τους αγωγούς ΑΖ και ΓΘ, παραμένοντας συνεχώς οριζόντιος.  Ο αγωγός ΚΛ συγκρατείται ακίνητος και τη χρονική στιγμή  </w:t>
      </w:r>
      <w:r w:rsidRPr="001D3402">
        <w:rPr>
          <w:rFonts w:ascii="Cambria Math" w:hAnsi="Cambria Math" w:cs="Times New Roman"/>
          <w:sz w:val="24"/>
          <w:szCs w:val="24"/>
        </w:rPr>
        <w:t>𝑡</w:t>
      </w:r>
      <w:r w:rsidRPr="001D3402">
        <w:rPr>
          <w:rFonts w:ascii="Times New Roman" w:hAnsi="Times New Roman" w:cs="Times New Roman"/>
          <w:sz w:val="24"/>
          <w:szCs w:val="24"/>
          <w:vertAlign w:val="subscript"/>
        </w:rPr>
        <w:t>0</w:t>
      </w:r>
      <w:r w:rsidRPr="001D3402">
        <w:rPr>
          <w:rFonts w:ascii="Times New Roman" w:hAnsi="Times New Roman" w:cs="Times New Roman"/>
          <w:sz w:val="24"/>
          <w:szCs w:val="24"/>
        </w:rPr>
        <w:t xml:space="preserve"> = 0  αφήνεται να κινηθεί οπότε, κάποια χρονική στιγμή, αποκτά οριακή ταχύτητα </w:t>
      </w:r>
      <w:r w:rsidRPr="001D3402">
        <w:rPr>
          <w:rFonts w:ascii="Times New Roman" w:hAnsi="Times New Roman" w:cs="Times New Roman"/>
          <w:position w:val="-10"/>
          <w:sz w:val="24"/>
          <w:szCs w:val="24"/>
          <w:lang w:val="en-US"/>
        </w:rPr>
        <w:object w:dxaOrig="360" w:dyaOrig="380">
          <v:shape id="_x0000_i1029" type="#_x0000_t75" style="width:17.75pt;height:19.35pt" o:ole="">
            <v:imagedata r:id="rId24" o:title=""/>
          </v:shape>
          <o:OLEObject Type="Embed" ProgID="Equation.DSMT4" ShapeID="_x0000_i1029" DrawAspect="Content" ObjectID="_1772699731" r:id="rId25"/>
        </w:object>
      </w:r>
      <w:r w:rsidRPr="001D3402">
        <w:rPr>
          <w:rFonts w:ascii="Times New Roman" w:hAnsi="Times New Roman" w:cs="Times New Roman"/>
          <w:sz w:val="24"/>
          <w:szCs w:val="24"/>
        </w:rPr>
        <w:t>, της οποίας το μέτρο είναι ίσο με:</w:t>
      </w:r>
    </w:p>
    <w:p w:rsidR="00E773A9" w:rsidRPr="00DF7942" w:rsidRDefault="00E773A9" w:rsidP="00E773A9">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w:t>
      </w:r>
      <w:r w:rsidRPr="001D5894">
        <w:rPr>
          <w:rFonts w:ascii="Times New Roman" w:hAnsi="Times New Roman" w:cs="Times New Roman"/>
          <w:sz w:val="24"/>
          <w:szCs w:val="24"/>
        </w:rPr>
        <w:t>α</w:t>
      </w:r>
      <w:r w:rsidRPr="009B4A15">
        <w:rPr>
          <w:rFonts w:ascii="Times New Roman" w:hAnsi="Times New Roman" w:cs="Times New Roman"/>
          <w:sz w:val="24"/>
          <w:szCs w:val="24"/>
        </w:rPr>
        <w:t xml:space="preserve">)  </w:t>
      </w:r>
      <w:r w:rsidRPr="009B4A15">
        <w:rPr>
          <w:rFonts w:ascii="Times New Roman" w:hAnsi="Times New Roman" w:cs="Times New Roman"/>
          <w:position w:val="-24"/>
          <w:sz w:val="24"/>
          <w:szCs w:val="24"/>
          <w:lang w:val="en-US"/>
        </w:rPr>
        <w:object w:dxaOrig="1219" w:dyaOrig="620">
          <v:shape id="_x0000_i1030" type="#_x0000_t75" style="width:60.2pt;height:31.15pt" o:ole="">
            <v:imagedata r:id="rId26" o:title=""/>
          </v:shape>
          <o:OLEObject Type="Embed" ProgID="Equation.DSMT4" ShapeID="_x0000_i1030" DrawAspect="Content" ObjectID="_1772699732" r:id="rId27"/>
        </w:object>
      </w:r>
      <w:r w:rsidRPr="009B4A15">
        <w:rPr>
          <w:rFonts w:ascii="Times New Roman" w:hAnsi="Times New Roman" w:cs="Times New Roman"/>
          <w:sz w:val="24"/>
          <w:szCs w:val="24"/>
        </w:rPr>
        <w:t xml:space="preserve"> ,          </w:t>
      </w:r>
    </w:p>
    <w:p w:rsidR="00E773A9" w:rsidRPr="001D3402" w:rsidRDefault="00E773A9" w:rsidP="00E773A9">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w:t>
      </w:r>
      <w:r w:rsidRPr="001D5894">
        <w:rPr>
          <w:rFonts w:ascii="Times New Roman" w:hAnsi="Times New Roman" w:cs="Times New Roman"/>
          <w:sz w:val="24"/>
          <w:szCs w:val="24"/>
        </w:rPr>
        <w:t>β</w:t>
      </w:r>
      <w:r w:rsidRPr="009B4A15">
        <w:rPr>
          <w:rFonts w:ascii="Times New Roman" w:hAnsi="Times New Roman" w:cs="Times New Roman"/>
          <w:sz w:val="24"/>
          <w:szCs w:val="24"/>
        </w:rPr>
        <w:t xml:space="preserve">)  </w:t>
      </w:r>
      <w:r w:rsidRPr="009B4A15">
        <w:rPr>
          <w:rFonts w:ascii="Times New Roman" w:hAnsi="Times New Roman" w:cs="Times New Roman"/>
          <w:position w:val="-24"/>
          <w:sz w:val="24"/>
          <w:szCs w:val="24"/>
          <w:lang w:val="en-US"/>
        </w:rPr>
        <w:object w:dxaOrig="1100" w:dyaOrig="620">
          <v:shape id="_x0000_i1031" type="#_x0000_t75" style="width:54.25pt;height:31.15pt" o:ole="">
            <v:imagedata r:id="rId28" o:title=""/>
          </v:shape>
          <o:OLEObject Type="Embed" ProgID="Equation.DSMT4" ShapeID="_x0000_i1031" DrawAspect="Content" ObjectID="_1772699733" r:id="rId29"/>
        </w:object>
      </w:r>
      <w:r w:rsidRPr="009B4A15">
        <w:rPr>
          <w:rFonts w:ascii="Times New Roman" w:hAnsi="Times New Roman" w:cs="Times New Roman"/>
          <w:sz w:val="24"/>
          <w:szCs w:val="24"/>
        </w:rPr>
        <w:t xml:space="preserve">,          </w:t>
      </w:r>
    </w:p>
    <w:p w:rsidR="00E773A9" w:rsidRPr="009B4A15" w:rsidRDefault="00E773A9" w:rsidP="00E773A9">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w:t>
      </w:r>
      <w:r w:rsidRPr="001D5894">
        <w:rPr>
          <w:rFonts w:ascii="Times New Roman" w:hAnsi="Times New Roman" w:cs="Times New Roman"/>
          <w:sz w:val="24"/>
          <w:szCs w:val="24"/>
        </w:rPr>
        <w:t>γ</w:t>
      </w:r>
      <w:r w:rsidRPr="009B4A15">
        <w:rPr>
          <w:rFonts w:ascii="Times New Roman" w:hAnsi="Times New Roman" w:cs="Times New Roman"/>
          <w:sz w:val="24"/>
          <w:szCs w:val="24"/>
        </w:rPr>
        <w:t xml:space="preserve">)  </w:t>
      </w:r>
      <w:r w:rsidRPr="009B4A15">
        <w:rPr>
          <w:rFonts w:ascii="Times New Roman" w:hAnsi="Times New Roman" w:cs="Times New Roman"/>
          <w:position w:val="-24"/>
          <w:sz w:val="24"/>
          <w:szCs w:val="24"/>
          <w:lang w:val="en-US"/>
        </w:rPr>
        <w:object w:dxaOrig="1200" w:dyaOrig="620">
          <v:shape id="_x0000_i1032" type="#_x0000_t75" style="width:59.1pt;height:31.15pt" o:ole="">
            <v:imagedata r:id="rId30" o:title=""/>
          </v:shape>
          <o:OLEObject Type="Embed" ProgID="Equation.DSMT4" ShapeID="_x0000_i1032" DrawAspect="Content" ObjectID="_1772699734" r:id="rId31"/>
        </w:object>
      </w:r>
      <w:r w:rsidRPr="009B4A15">
        <w:rPr>
          <w:rFonts w:ascii="Times New Roman" w:hAnsi="Times New Roman" w:cs="Times New Roman"/>
          <w:sz w:val="24"/>
          <w:szCs w:val="24"/>
        </w:rPr>
        <w:t xml:space="preserve"> .</w:t>
      </w:r>
    </w:p>
    <w:p w:rsidR="00F50C2A" w:rsidRPr="008D6173" w:rsidRDefault="00F50C2A" w:rsidP="00F50C2A">
      <w:pPr>
        <w:spacing w:after="0" w:line="240" w:lineRule="auto"/>
        <w:rPr>
          <w:rFonts w:ascii="Times New Roman" w:hAnsi="Times New Roman" w:cs="Times New Roman"/>
          <w:sz w:val="16"/>
          <w:szCs w:val="16"/>
        </w:rPr>
      </w:pPr>
    </w:p>
    <w:p w:rsidR="00F50C2A" w:rsidRPr="009B4A15" w:rsidRDefault="00F50C2A" w:rsidP="008D6173">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0400" behindDoc="0" locked="0" layoutInCell="1" allowOverlap="1">
            <wp:simplePos x="0" y="0"/>
            <wp:positionH relativeFrom="column">
              <wp:posOffset>4291330</wp:posOffset>
            </wp:positionH>
            <wp:positionV relativeFrom="paragraph">
              <wp:posOffset>48895</wp:posOffset>
            </wp:positionV>
            <wp:extent cx="2453640" cy="2169795"/>
            <wp:effectExtent l="19050" t="0" r="3810" b="0"/>
            <wp:wrapSquare wrapText="bothSides"/>
            <wp:docPr id="236"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srcRect l="47628" t="32052" r="37838" b="47278"/>
                    <a:stretch>
                      <a:fillRect/>
                    </a:stretch>
                  </pic:blipFill>
                  <pic:spPr bwMode="auto">
                    <a:xfrm>
                      <a:off x="0" y="0"/>
                      <a:ext cx="2453640" cy="2169795"/>
                    </a:xfrm>
                    <a:prstGeom prst="rect">
                      <a:avLst/>
                    </a:prstGeom>
                    <a:noFill/>
                    <a:ln w="9525">
                      <a:noFill/>
                      <a:miter lim="800000"/>
                      <a:headEnd/>
                      <a:tailEnd/>
                    </a:ln>
                  </pic:spPr>
                </pic:pic>
              </a:graphicData>
            </a:graphic>
          </wp:anchor>
        </w:drawing>
      </w:r>
      <w:r w:rsidRPr="009B4A15">
        <w:rPr>
          <w:rFonts w:ascii="Times New Roman" w:hAnsi="Times New Roman" w:cs="Times New Roman"/>
          <w:b/>
          <w:sz w:val="24"/>
          <w:szCs w:val="24"/>
          <w:lang w:val="en-US"/>
        </w:rPr>
        <w:t>30512</w:t>
      </w:r>
      <w:r>
        <w:rPr>
          <w:rFonts w:ascii="Times New Roman" w:hAnsi="Times New Roman" w:cs="Times New Roman"/>
          <w:b/>
          <w:sz w:val="24"/>
          <w:szCs w:val="24"/>
          <w:lang w:val="en-US"/>
        </w:rPr>
        <w:t xml:space="preserve"> </w:t>
      </w:r>
    </w:p>
    <w:p w:rsidR="008D6173" w:rsidRDefault="00F50C2A" w:rsidP="00F50C2A">
      <w:pPr>
        <w:spacing w:after="0" w:line="240" w:lineRule="auto"/>
        <w:rPr>
          <w:rFonts w:ascii="Times New Roman" w:hAnsi="Times New Roman" w:cs="Times New Roman"/>
          <w:sz w:val="24"/>
          <w:szCs w:val="24"/>
          <w:lang w:val="en-US"/>
        </w:rPr>
      </w:pPr>
      <w:r w:rsidRPr="009B4A15">
        <w:rPr>
          <w:rFonts w:ascii="Times New Roman" w:hAnsi="Times New Roman" w:cs="Times New Roman"/>
          <w:sz w:val="24"/>
          <w:szCs w:val="24"/>
        </w:rPr>
        <w:t xml:space="preserve">Στο διπλανό σχήμα η ράβδος ΟΚΛ αποτελείται από δύο τμήματα ενωμένα σταθερά μεταξύ τους.  Το τμήμα ΟΚ είναι πλαστικό και έχει μήκος </w:t>
      </w:r>
      <w:r w:rsidRPr="009B4A15">
        <w:rPr>
          <w:rFonts w:ascii="Cambria Math" w:hAnsi="Cambria Math" w:cs="Times New Roman"/>
          <w:sz w:val="24"/>
          <w:szCs w:val="24"/>
        </w:rPr>
        <w:t>𝑟</w:t>
      </w:r>
      <w:r w:rsidRPr="009B4A15">
        <w:rPr>
          <w:rFonts w:ascii="Times New Roman" w:hAnsi="Times New Roman" w:cs="Times New Roman"/>
          <w:sz w:val="24"/>
          <w:szCs w:val="24"/>
        </w:rPr>
        <w:t xml:space="preserve">, ενώ το τμήμα ΚΛ είναι μεταλλικό και έχει μήκος </w:t>
      </w:r>
      <w:r w:rsidRPr="009B4A15">
        <w:rPr>
          <w:rFonts w:ascii="Times New Roman" w:hAnsi="Times New Roman" w:cs="Times New Roman"/>
          <w:i/>
          <w:sz w:val="24"/>
          <w:szCs w:val="24"/>
        </w:rPr>
        <w:t>ℓ</w:t>
      </w:r>
      <w:r w:rsidRPr="009B4A15">
        <w:rPr>
          <w:rFonts w:ascii="Times New Roman" w:hAnsi="Times New Roman" w:cs="Times New Roman"/>
          <w:sz w:val="24"/>
          <w:szCs w:val="24"/>
        </w:rPr>
        <w:t xml:space="preserve">.  </w:t>
      </w:r>
    </w:p>
    <w:p w:rsidR="00F50C2A" w:rsidRPr="002A70A0" w:rsidRDefault="00F50C2A" w:rsidP="00F50C2A">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 xml:space="preserve">Η ράβδος ΟΚΛ περιστρέφεται με σταθερή γωνιακή γύρω από το άκρο της Ο, κάθετα στις δυναμικές γραμμές ομογενούς μαγνητικού πεδίου έντασης </w:t>
      </w:r>
      <w:r w:rsidRPr="001D5894">
        <w:rPr>
          <w:rFonts w:ascii="Times New Roman" w:hAnsi="Times New Roman" w:cs="Times New Roman"/>
          <w:position w:val="-4"/>
          <w:sz w:val="24"/>
          <w:szCs w:val="24"/>
          <w:lang w:val="en-US"/>
        </w:rPr>
        <w:object w:dxaOrig="240" w:dyaOrig="320">
          <v:shape id="_x0000_i1033" type="#_x0000_t75" style="width:11.8pt;height:16.1pt" o:ole="">
            <v:imagedata r:id="rId33" o:title=""/>
          </v:shape>
          <o:OLEObject Type="Embed" ProgID="Equation.DSMT4" ShapeID="_x0000_i1033" DrawAspect="Content" ObjectID="_1772699735" r:id="rId34"/>
        </w:object>
      </w:r>
      <w:r w:rsidRPr="009B4A15">
        <w:rPr>
          <w:rFonts w:ascii="Times New Roman" w:hAnsi="Times New Roman" w:cs="Times New Roman"/>
          <w:sz w:val="24"/>
          <w:szCs w:val="24"/>
        </w:rPr>
        <w:t xml:space="preserve"> όπως φαίνεται στο σχήμα.  </w:t>
      </w:r>
    </w:p>
    <w:p w:rsidR="00F50C2A" w:rsidRPr="009B4A15" w:rsidRDefault="00F50C2A" w:rsidP="00F50C2A">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Η επαγωγική τάση που αναπτύσσεται στο τμήμα ΚΛ είναι ίση με:</w:t>
      </w:r>
    </w:p>
    <w:p w:rsidR="00F50C2A" w:rsidRPr="00524625" w:rsidRDefault="00F50C2A" w:rsidP="00F50C2A">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w:t>
      </w:r>
      <w:r w:rsidRPr="001D5894">
        <w:rPr>
          <w:rFonts w:ascii="Times New Roman" w:hAnsi="Times New Roman" w:cs="Times New Roman"/>
          <w:sz w:val="24"/>
          <w:szCs w:val="24"/>
        </w:rPr>
        <w:t>α</w:t>
      </w:r>
      <w:r w:rsidRPr="009B4A15">
        <w:rPr>
          <w:rFonts w:ascii="Times New Roman" w:hAnsi="Times New Roman" w:cs="Times New Roman"/>
          <w:sz w:val="24"/>
          <w:szCs w:val="24"/>
        </w:rPr>
        <w:t xml:space="preserve">)  </w:t>
      </w:r>
      <w:r w:rsidRPr="009B4A15">
        <w:rPr>
          <w:rFonts w:ascii="Times New Roman" w:hAnsi="Times New Roman" w:cs="Times New Roman"/>
          <w:position w:val="-12"/>
          <w:sz w:val="24"/>
          <w:szCs w:val="24"/>
          <w:lang w:val="en-US"/>
        </w:rPr>
        <w:object w:dxaOrig="1400" w:dyaOrig="380">
          <v:shape id="_x0000_i1034" type="#_x0000_t75" style="width:68.8pt;height:19.35pt" o:ole="">
            <v:imagedata r:id="rId35" o:title=""/>
          </v:shape>
          <o:OLEObject Type="Embed" ProgID="Equation.DSMT4" ShapeID="_x0000_i1034" DrawAspect="Content" ObjectID="_1772699736" r:id="rId36"/>
        </w:object>
      </w:r>
      <w:r w:rsidRPr="009B4A15">
        <w:rPr>
          <w:rFonts w:ascii="Times New Roman" w:hAnsi="Times New Roman" w:cs="Times New Roman"/>
          <w:sz w:val="24"/>
          <w:szCs w:val="24"/>
        </w:rPr>
        <w:t xml:space="preserve"> ,          </w:t>
      </w:r>
    </w:p>
    <w:p w:rsidR="00F50C2A" w:rsidRPr="009B4A15" w:rsidRDefault="00F50C2A" w:rsidP="00F50C2A">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w:t>
      </w:r>
      <w:r w:rsidRPr="001D5894">
        <w:rPr>
          <w:rFonts w:ascii="Times New Roman" w:hAnsi="Times New Roman" w:cs="Times New Roman"/>
          <w:sz w:val="24"/>
          <w:szCs w:val="24"/>
        </w:rPr>
        <w:t>β</w:t>
      </w:r>
      <w:r w:rsidRPr="009B4A15">
        <w:rPr>
          <w:rFonts w:ascii="Times New Roman" w:hAnsi="Times New Roman" w:cs="Times New Roman"/>
          <w:sz w:val="24"/>
          <w:szCs w:val="24"/>
        </w:rPr>
        <w:t xml:space="preserve">)  </w:t>
      </w:r>
      <w:r w:rsidRPr="009B4A15">
        <w:rPr>
          <w:rFonts w:ascii="Times New Roman" w:hAnsi="Times New Roman" w:cs="Times New Roman"/>
          <w:position w:val="-14"/>
          <w:sz w:val="24"/>
          <w:szCs w:val="24"/>
          <w:lang w:val="en-US"/>
        </w:rPr>
        <w:object w:dxaOrig="2020" w:dyaOrig="400">
          <v:shape id="_x0000_i1035" type="#_x0000_t75" style="width:99.4pt;height:19.9pt" o:ole="">
            <v:imagedata r:id="rId37" o:title=""/>
          </v:shape>
          <o:OLEObject Type="Embed" ProgID="Equation.DSMT4" ShapeID="_x0000_i1035" DrawAspect="Content" ObjectID="_1772699737" r:id="rId38"/>
        </w:object>
      </w:r>
      <w:r w:rsidRPr="009B4A15">
        <w:rPr>
          <w:rFonts w:ascii="Times New Roman" w:hAnsi="Times New Roman" w:cs="Times New Roman"/>
          <w:sz w:val="24"/>
          <w:szCs w:val="24"/>
        </w:rPr>
        <w:t xml:space="preserve"> ,          </w:t>
      </w:r>
    </w:p>
    <w:p w:rsidR="00F50C2A" w:rsidRPr="009B4A15" w:rsidRDefault="00F50C2A" w:rsidP="00F50C2A">
      <w:pPr>
        <w:spacing w:after="0" w:line="240" w:lineRule="auto"/>
        <w:rPr>
          <w:rFonts w:ascii="Times New Roman" w:hAnsi="Times New Roman" w:cs="Times New Roman"/>
          <w:sz w:val="24"/>
          <w:szCs w:val="24"/>
        </w:rPr>
      </w:pPr>
      <w:r w:rsidRPr="009B4A15">
        <w:rPr>
          <w:rFonts w:ascii="Times New Roman" w:hAnsi="Times New Roman" w:cs="Times New Roman"/>
          <w:sz w:val="24"/>
          <w:szCs w:val="24"/>
        </w:rPr>
        <w:t>(</w:t>
      </w:r>
      <w:r w:rsidRPr="001D5894">
        <w:rPr>
          <w:rFonts w:ascii="Times New Roman" w:hAnsi="Times New Roman" w:cs="Times New Roman"/>
          <w:sz w:val="24"/>
          <w:szCs w:val="24"/>
        </w:rPr>
        <w:t>γ</w:t>
      </w:r>
      <w:r w:rsidRPr="009B4A15">
        <w:rPr>
          <w:rFonts w:ascii="Times New Roman" w:hAnsi="Times New Roman" w:cs="Times New Roman"/>
          <w:sz w:val="24"/>
          <w:szCs w:val="24"/>
        </w:rPr>
        <w:t xml:space="preserve">)  </w:t>
      </w:r>
      <w:r w:rsidRPr="009B4A15">
        <w:rPr>
          <w:rFonts w:ascii="Times New Roman" w:hAnsi="Times New Roman" w:cs="Times New Roman"/>
          <w:position w:val="-14"/>
          <w:sz w:val="24"/>
          <w:szCs w:val="24"/>
          <w:lang w:val="en-US"/>
        </w:rPr>
        <w:object w:dxaOrig="2060" w:dyaOrig="400">
          <v:shape id="_x0000_i1036" type="#_x0000_t75" style="width:101pt;height:19.9pt" o:ole="">
            <v:imagedata r:id="rId39" o:title=""/>
          </v:shape>
          <o:OLEObject Type="Embed" ProgID="Equation.DSMT4" ShapeID="_x0000_i1036" DrawAspect="Content" ObjectID="_1772699738" r:id="rId40"/>
        </w:object>
      </w:r>
      <w:r w:rsidRPr="009B4A15">
        <w:rPr>
          <w:rFonts w:ascii="Times New Roman" w:hAnsi="Times New Roman" w:cs="Times New Roman"/>
          <w:sz w:val="24"/>
          <w:szCs w:val="24"/>
        </w:rPr>
        <w:t xml:space="preserve"> .</w:t>
      </w:r>
    </w:p>
    <w:p w:rsidR="00E773A9" w:rsidRPr="008D6173" w:rsidRDefault="00E773A9" w:rsidP="00E773A9">
      <w:pPr>
        <w:spacing w:after="0" w:line="240" w:lineRule="auto"/>
        <w:rPr>
          <w:rFonts w:ascii="Times New Roman" w:hAnsi="Times New Roman" w:cs="Times New Roman"/>
          <w:sz w:val="16"/>
          <w:szCs w:val="16"/>
        </w:rPr>
      </w:pPr>
    </w:p>
    <w:p w:rsidR="00E773A9" w:rsidRPr="004A0D57" w:rsidRDefault="00E773A9" w:rsidP="008D6173">
      <w:pPr>
        <w:pStyle w:val="a4"/>
        <w:numPr>
          <w:ilvl w:val="0"/>
          <w:numId w:val="9"/>
        </w:numPr>
        <w:spacing w:after="0" w:line="240" w:lineRule="auto"/>
        <w:ind w:left="284" w:hanging="426"/>
        <w:rPr>
          <w:rFonts w:ascii="Times New Roman" w:hAnsi="Times New Roman" w:cs="Times New Roman"/>
          <w:b/>
          <w:sz w:val="24"/>
          <w:szCs w:val="24"/>
        </w:rPr>
      </w:pPr>
      <w:r w:rsidRPr="004A0D57">
        <w:rPr>
          <w:rFonts w:ascii="Times New Roman" w:hAnsi="Times New Roman" w:cs="Times New Roman"/>
          <w:b/>
          <w:sz w:val="24"/>
          <w:szCs w:val="24"/>
          <w:lang w:val="en-US"/>
        </w:rPr>
        <w:t>30</w:t>
      </w:r>
      <w:r w:rsidRPr="004A0D57">
        <w:rPr>
          <w:rFonts w:ascii="Times New Roman" w:hAnsi="Times New Roman" w:cs="Times New Roman"/>
          <w:b/>
          <w:sz w:val="24"/>
          <w:szCs w:val="24"/>
        </w:rPr>
        <w:t>5</w:t>
      </w:r>
      <w:r w:rsidRPr="004A0D57">
        <w:rPr>
          <w:rFonts w:ascii="Times New Roman" w:hAnsi="Times New Roman" w:cs="Times New Roman"/>
          <w:b/>
          <w:sz w:val="24"/>
          <w:szCs w:val="24"/>
          <w:lang w:val="en-US"/>
        </w:rPr>
        <w:t>08</w:t>
      </w:r>
      <w:r>
        <w:rPr>
          <w:rFonts w:ascii="Times New Roman" w:hAnsi="Times New Roman" w:cs="Times New Roman"/>
          <w:b/>
          <w:sz w:val="24"/>
          <w:szCs w:val="24"/>
          <w:lang w:val="en-US"/>
        </w:rPr>
        <w:t xml:space="preserve"> </w:t>
      </w:r>
    </w:p>
    <w:p w:rsidR="00E773A9" w:rsidRPr="00DF7942" w:rsidRDefault="00E773A9" w:rsidP="00E773A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2688" behindDoc="0" locked="0" layoutInCell="1" allowOverlap="1">
            <wp:simplePos x="0" y="0"/>
            <wp:positionH relativeFrom="column">
              <wp:posOffset>4316095</wp:posOffset>
            </wp:positionH>
            <wp:positionV relativeFrom="paragraph">
              <wp:posOffset>38735</wp:posOffset>
            </wp:positionV>
            <wp:extent cx="2379345" cy="1186815"/>
            <wp:effectExtent l="19050" t="0" r="1905" b="0"/>
            <wp:wrapSquare wrapText="bothSides"/>
            <wp:docPr id="244"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a:srcRect l="50272" t="38172" r="37621" b="52149"/>
                    <a:stretch>
                      <a:fillRect/>
                    </a:stretch>
                  </pic:blipFill>
                  <pic:spPr bwMode="auto">
                    <a:xfrm>
                      <a:off x="0" y="0"/>
                      <a:ext cx="2379345" cy="118681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Στο </w:t>
      </w:r>
      <w:r w:rsidRPr="004A0D57">
        <w:rPr>
          <w:rFonts w:ascii="Times New Roman" w:hAnsi="Times New Roman" w:cs="Times New Roman"/>
          <w:sz w:val="24"/>
          <w:szCs w:val="24"/>
        </w:rPr>
        <w:t xml:space="preserve">σχήμα φαίνεται η αρχή παραγωγής εναλλασσόμενης τάσης.  Όταν το συρμάτινο πλαίσιο περιστρέφεται με γωνιακή ταχύτητα </w:t>
      </w:r>
      <w:r w:rsidRPr="004A0D57">
        <w:rPr>
          <w:rFonts w:ascii="Times New Roman" w:hAnsi="Times New Roman" w:cs="Times New Roman"/>
          <w:position w:val="-6"/>
          <w:sz w:val="24"/>
          <w:szCs w:val="24"/>
          <w:lang w:val="en-US"/>
        </w:rPr>
        <w:object w:dxaOrig="240" w:dyaOrig="340">
          <v:shape id="_x0000_i1037" type="#_x0000_t75" style="width:11.8pt;height:17.2pt" o:ole="">
            <v:imagedata r:id="rId42" o:title=""/>
          </v:shape>
          <o:OLEObject Type="Embed" ProgID="Equation.DSMT4" ShapeID="_x0000_i1037" DrawAspect="Content" ObjectID="_1772699739" r:id="rId43"/>
        </w:object>
      </w:r>
      <w:r w:rsidRPr="004A0D57">
        <w:rPr>
          <w:rFonts w:ascii="Times New Roman" w:hAnsi="Times New Roman" w:cs="Times New Roman"/>
          <w:sz w:val="24"/>
          <w:szCs w:val="24"/>
        </w:rPr>
        <w:t xml:space="preserve"> με τον άξονά του κάθετο στις δυναμικές γραμμές του ομογενούς μαγνητικού πεδίου </w:t>
      </w:r>
      <w:r w:rsidRPr="00524625">
        <w:rPr>
          <w:rFonts w:ascii="Times New Roman" w:hAnsi="Times New Roman" w:cs="Times New Roman"/>
          <w:position w:val="-4"/>
          <w:sz w:val="24"/>
          <w:szCs w:val="24"/>
          <w:lang w:val="en-US"/>
        </w:rPr>
        <w:object w:dxaOrig="240" w:dyaOrig="320">
          <v:shape id="_x0000_i1038" type="#_x0000_t75" style="width:11.8pt;height:16.1pt" o:ole="">
            <v:imagedata r:id="rId22" o:title=""/>
          </v:shape>
          <o:OLEObject Type="Embed" ProgID="Equation.DSMT4" ShapeID="_x0000_i1038" DrawAspect="Content" ObjectID="_1772699740" r:id="rId44"/>
        </w:object>
      </w:r>
      <w:r w:rsidRPr="004A0D57">
        <w:rPr>
          <w:rFonts w:ascii="Times New Roman" w:hAnsi="Times New Roman" w:cs="Times New Roman"/>
          <w:sz w:val="24"/>
          <w:szCs w:val="24"/>
        </w:rPr>
        <w:t xml:space="preserve">, στους ακροδέκτες Α και Γ εμφανίζεται εναλλασσόμενη τάση πλάτους </w:t>
      </w:r>
      <w:r w:rsidRPr="004A0D57">
        <w:rPr>
          <w:rFonts w:ascii="Cambria Math" w:hAnsi="Cambria Math" w:cs="Times New Roman"/>
          <w:sz w:val="24"/>
          <w:szCs w:val="24"/>
        </w:rPr>
        <w:t>𝑉</w:t>
      </w:r>
      <w:r w:rsidRPr="004A0D57">
        <w:rPr>
          <w:rFonts w:ascii="Times New Roman" w:hAnsi="Times New Roman" w:cs="Times New Roman"/>
          <w:sz w:val="24"/>
          <w:szCs w:val="24"/>
        </w:rPr>
        <w:t xml:space="preserve"> και γωνιακής συχνότητας </w:t>
      </w:r>
      <w:r w:rsidRPr="004A0D57">
        <w:rPr>
          <w:rFonts w:ascii="Cambria Math" w:hAnsi="Cambria Math" w:cs="Times New Roman"/>
          <w:sz w:val="24"/>
          <w:szCs w:val="24"/>
        </w:rPr>
        <w:t>𝜔</w:t>
      </w:r>
      <w:r w:rsidRPr="004A0D57">
        <w:rPr>
          <w:rFonts w:ascii="Times New Roman" w:hAnsi="Times New Roman" w:cs="Times New Roman"/>
          <w:sz w:val="24"/>
          <w:szCs w:val="24"/>
        </w:rPr>
        <w:t xml:space="preserve">.  </w:t>
      </w:r>
    </w:p>
    <w:p w:rsidR="00E773A9" w:rsidRPr="004A0D57" w:rsidRDefault="00E773A9" w:rsidP="00E773A9">
      <w:pPr>
        <w:spacing w:after="0" w:line="240" w:lineRule="auto"/>
        <w:rPr>
          <w:rFonts w:ascii="Times New Roman" w:hAnsi="Times New Roman" w:cs="Times New Roman"/>
          <w:sz w:val="24"/>
          <w:szCs w:val="24"/>
        </w:rPr>
      </w:pPr>
      <w:r w:rsidRPr="004A0D57">
        <w:rPr>
          <w:rFonts w:ascii="Times New Roman" w:hAnsi="Times New Roman" w:cs="Times New Roman"/>
          <w:sz w:val="24"/>
          <w:szCs w:val="24"/>
        </w:rPr>
        <w:t xml:space="preserve">Όταν το ίδιο συρμάτινο πλαίσιο περιστρέφεται με γωνιακή ταχύτητα  </w:t>
      </w:r>
      <w:r w:rsidRPr="004A0D57">
        <w:rPr>
          <w:rFonts w:ascii="Times New Roman" w:hAnsi="Times New Roman" w:cs="Times New Roman"/>
          <w:position w:val="-6"/>
          <w:sz w:val="24"/>
          <w:szCs w:val="24"/>
          <w:lang w:val="en-US"/>
        </w:rPr>
        <w:object w:dxaOrig="900" w:dyaOrig="340">
          <v:shape id="_x0000_i1039" type="#_x0000_t75" style="width:44.05pt;height:17.2pt" o:ole="">
            <v:imagedata r:id="rId45" o:title=""/>
          </v:shape>
          <o:OLEObject Type="Embed" ProgID="Equation.DSMT4" ShapeID="_x0000_i1039" DrawAspect="Content" ObjectID="_1772699741" r:id="rId46"/>
        </w:object>
      </w:r>
      <w:r w:rsidRPr="004A0D57">
        <w:rPr>
          <w:rFonts w:ascii="Times New Roman" w:hAnsi="Times New Roman" w:cs="Times New Roman"/>
          <w:sz w:val="24"/>
          <w:szCs w:val="24"/>
        </w:rPr>
        <w:t xml:space="preserve">  με τον άξονά του κάθετο στις δυναμικές γραμμές ομογενούς μαγνητικού πεδίου  </w:t>
      </w:r>
      <w:r w:rsidRPr="004A0D57">
        <w:rPr>
          <w:rFonts w:ascii="Times New Roman" w:hAnsi="Times New Roman" w:cs="Times New Roman"/>
          <w:position w:val="-10"/>
          <w:sz w:val="24"/>
          <w:szCs w:val="24"/>
          <w:lang w:val="en-US"/>
        </w:rPr>
        <w:object w:dxaOrig="980" w:dyaOrig="380">
          <v:shape id="_x0000_i1040" type="#_x0000_t75" style="width:48.35pt;height:19.35pt" o:ole="">
            <v:imagedata r:id="rId47" o:title=""/>
          </v:shape>
          <o:OLEObject Type="Embed" ProgID="Equation.DSMT4" ShapeID="_x0000_i1040" DrawAspect="Content" ObjectID="_1772699742" r:id="rId48"/>
        </w:object>
      </w:r>
      <w:r w:rsidRPr="004A0D57">
        <w:rPr>
          <w:rFonts w:ascii="Times New Roman" w:hAnsi="Times New Roman" w:cs="Times New Roman"/>
          <w:sz w:val="24"/>
          <w:szCs w:val="24"/>
        </w:rPr>
        <w:t xml:space="preserve">, στους ακροδέκτες Α και Γ εμφανίζεται εναλλασσόμενη τάση πλάτους </w:t>
      </w:r>
      <w:r w:rsidRPr="004A0D57">
        <w:rPr>
          <w:rFonts w:ascii="Cambria Math" w:hAnsi="Cambria Math" w:cs="Times New Roman"/>
          <w:sz w:val="24"/>
          <w:szCs w:val="24"/>
        </w:rPr>
        <w:t>𝑉</w:t>
      </w:r>
      <w:r w:rsidRPr="004A0D57">
        <w:rPr>
          <w:rFonts w:ascii="Times New Roman" w:hAnsi="Times New Roman" w:cs="Times New Roman"/>
          <w:sz w:val="24"/>
          <w:szCs w:val="24"/>
        </w:rPr>
        <w:t>′, όπου:</w:t>
      </w:r>
    </w:p>
    <w:p w:rsidR="00E773A9" w:rsidRPr="004A0D57" w:rsidRDefault="00E773A9" w:rsidP="00E773A9">
      <w:pPr>
        <w:spacing w:after="0" w:line="240" w:lineRule="auto"/>
        <w:rPr>
          <w:rFonts w:ascii="Times New Roman" w:hAnsi="Times New Roman" w:cs="Times New Roman"/>
          <w:sz w:val="24"/>
          <w:szCs w:val="24"/>
        </w:rPr>
      </w:pPr>
      <w:r w:rsidRPr="004A0D57">
        <w:rPr>
          <w:rFonts w:ascii="Times New Roman" w:hAnsi="Times New Roman" w:cs="Times New Roman"/>
          <w:sz w:val="24"/>
          <w:szCs w:val="24"/>
        </w:rPr>
        <w:t xml:space="preserve">(α)  </w:t>
      </w:r>
      <w:r w:rsidRPr="004A0D57">
        <w:rPr>
          <w:rFonts w:ascii="Cambria Math" w:hAnsi="Cambria Math" w:cs="Times New Roman"/>
          <w:sz w:val="24"/>
          <w:szCs w:val="24"/>
        </w:rPr>
        <w:t>𝑉</w:t>
      </w:r>
      <w:r w:rsidRPr="004A0D57">
        <w:rPr>
          <w:rFonts w:ascii="Times New Roman" w:hAnsi="Times New Roman" w:cs="Times New Roman"/>
          <w:sz w:val="24"/>
          <w:szCs w:val="24"/>
          <w:vertAlign w:val="subscript"/>
        </w:rPr>
        <w:t xml:space="preserve"> </w:t>
      </w:r>
      <w:r w:rsidRPr="004A0D57">
        <w:rPr>
          <w:rFonts w:ascii="Times New Roman" w:hAnsi="Times New Roman" w:cs="Times New Roman"/>
          <w:sz w:val="24"/>
          <w:szCs w:val="24"/>
        </w:rPr>
        <w:t>′ = 2</w:t>
      </w:r>
      <w:r w:rsidRPr="004A0D57">
        <w:rPr>
          <w:rFonts w:ascii="Cambria Math" w:hAnsi="Cambria Math" w:cs="Times New Roman"/>
          <w:sz w:val="24"/>
          <w:szCs w:val="24"/>
        </w:rPr>
        <w:t>𝑉</w:t>
      </w:r>
      <w:r w:rsidRPr="004A0D57">
        <w:rPr>
          <w:rFonts w:ascii="Times New Roman" w:hAnsi="Times New Roman" w:cs="Times New Roman"/>
          <w:sz w:val="24"/>
          <w:szCs w:val="24"/>
        </w:rPr>
        <w:t xml:space="preserve"> ,          (β)  </w:t>
      </w:r>
      <w:r w:rsidRPr="004A0D57">
        <w:rPr>
          <w:rFonts w:ascii="Cambria Math" w:hAnsi="Cambria Math" w:cs="Times New Roman"/>
          <w:sz w:val="24"/>
          <w:szCs w:val="24"/>
        </w:rPr>
        <w:t>𝑉</w:t>
      </w:r>
      <w:r w:rsidRPr="004A0D57">
        <w:rPr>
          <w:rFonts w:ascii="Times New Roman" w:hAnsi="Times New Roman" w:cs="Times New Roman"/>
          <w:sz w:val="24"/>
          <w:szCs w:val="24"/>
          <w:vertAlign w:val="subscript"/>
        </w:rPr>
        <w:t xml:space="preserve"> </w:t>
      </w:r>
      <w:r w:rsidRPr="004A0D57">
        <w:rPr>
          <w:rFonts w:ascii="Times New Roman" w:hAnsi="Times New Roman" w:cs="Times New Roman"/>
          <w:sz w:val="24"/>
          <w:szCs w:val="24"/>
        </w:rPr>
        <w:t xml:space="preserve">′ = </w:t>
      </w:r>
      <w:r w:rsidRPr="004A0D57">
        <w:rPr>
          <w:rFonts w:ascii="Cambria Math" w:hAnsi="Cambria Math" w:cs="Times New Roman"/>
          <w:sz w:val="24"/>
          <w:szCs w:val="24"/>
        </w:rPr>
        <w:t>𝑉</w:t>
      </w:r>
      <w:r w:rsidRPr="004A0D57">
        <w:rPr>
          <w:rFonts w:ascii="Times New Roman" w:hAnsi="Times New Roman" w:cs="Times New Roman"/>
          <w:sz w:val="24"/>
          <w:szCs w:val="24"/>
        </w:rPr>
        <w:t xml:space="preserve"> ,          (γ)  </w:t>
      </w:r>
      <w:r w:rsidRPr="004A0D57">
        <w:rPr>
          <w:rFonts w:ascii="Cambria Math" w:hAnsi="Cambria Math" w:cs="Times New Roman"/>
          <w:sz w:val="24"/>
          <w:szCs w:val="24"/>
        </w:rPr>
        <w:t>𝑉</w:t>
      </w:r>
      <w:r w:rsidRPr="004A0D57">
        <w:rPr>
          <w:rFonts w:ascii="Times New Roman" w:hAnsi="Times New Roman" w:cs="Times New Roman"/>
          <w:sz w:val="24"/>
          <w:szCs w:val="24"/>
          <w:vertAlign w:val="subscript"/>
        </w:rPr>
        <w:t xml:space="preserve"> </w:t>
      </w:r>
      <w:r w:rsidRPr="004A0D57">
        <w:rPr>
          <w:rFonts w:ascii="Times New Roman" w:hAnsi="Times New Roman" w:cs="Times New Roman"/>
          <w:sz w:val="24"/>
          <w:szCs w:val="24"/>
        </w:rPr>
        <w:t xml:space="preserve">′ = </w:t>
      </w:r>
      <w:r w:rsidRPr="004A0D57">
        <w:rPr>
          <w:rFonts w:ascii="Cambria Math" w:hAnsi="Cambria Math" w:cs="Times New Roman"/>
          <w:sz w:val="24"/>
          <w:szCs w:val="24"/>
        </w:rPr>
        <w:t>𝑉</w:t>
      </w:r>
      <w:r w:rsidRPr="004A0D57">
        <w:rPr>
          <w:rFonts w:ascii="Times New Roman" w:hAnsi="Tahoma" w:cs="Times New Roman"/>
          <w:sz w:val="24"/>
          <w:szCs w:val="24"/>
          <w:vertAlign w:val="subscript"/>
        </w:rPr>
        <w:t xml:space="preserve"> </w:t>
      </w:r>
      <w:r w:rsidRPr="004A0D57">
        <w:rPr>
          <w:rFonts w:ascii="Times New Roman" w:hAnsi="Tahoma" w:cs="Times New Roman"/>
          <w:sz w:val="24"/>
          <w:szCs w:val="24"/>
        </w:rPr>
        <w:t>/</w:t>
      </w:r>
      <w:r w:rsidRPr="004A0D57">
        <w:rPr>
          <w:rFonts w:ascii="Times New Roman" w:hAnsi="Tahoma" w:cs="Times New Roman"/>
          <w:sz w:val="24"/>
          <w:szCs w:val="24"/>
          <w:vertAlign w:val="subscript"/>
        </w:rPr>
        <w:t xml:space="preserve"> </w:t>
      </w:r>
      <w:r w:rsidRPr="004A0D57">
        <w:rPr>
          <w:rFonts w:ascii="Times New Roman" w:hAnsi="Tahoma" w:cs="Times New Roman"/>
          <w:sz w:val="24"/>
          <w:szCs w:val="24"/>
        </w:rPr>
        <w:t>2 .</w:t>
      </w:r>
    </w:p>
    <w:p w:rsidR="00AB1310" w:rsidRPr="00922824" w:rsidRDefault="00AB1310" w:rsidP="00AB1310">
      <w:pPr>
        <w:spacing w:after="0" w:line="240" w:lineRule="auto"/>
        <w:rPr>
          <w:rFonts w:ascii="Times New Roman" w:hAnsi="Times New Roman" w:cs="Times New Roman"/>
          <w:sz w:val="16"/>
          <w:szCs w:val="16"/>
        </w:rPr>
      </w:pPr>
    </w:p>
    <w:p w:rsidR="00AB1310" w:rsidRPr="00484FC8" w:rsidRDefault="00AB1310" w:rsidP="00AB1310">
      <w:pPr>
        <w:pStyle w:val="a4"/>
        <w:numPr>
          <w:ilvl w:val="0"/>
          <w:numId w:val="9"/>
        </w:numPr>
        <w:spacing w:after="0" w:line="240" w:lineRule="auto"/>
        <w:ind w:left="284" w:hanging="426"/>
        <w:rPr>
          <w:rFonts w:ascii="Times New Roman" w:hAnsi="Times New Roman" w:cs="Times New Roman"/>
          <w:b/>
          <w:sz w:val="24"/>
          <w:szCs w:val="24"/>
        </w:rPr>
      </w:pPr>
      <w:r w:rsidRPr="00484FC8">
        <w:rPr>
          <w:rFonts w:ascii="Times New Roman" w:hAnsi="Times New Roman" w:cs="Times New Roman"/>
          <w:b/>
          <w:sz w:val="24"/>
          <w:szCs w:val="24"/>
          <w:lang w:val="en-US"/>
        </w:rPr>
        <w:t>27666</w:t>
      </w:r>
      <w:r>
        <w:rPr>
          <w:rFonts w:ascii="Times New Roman" w:hAnsi="Times New Roman" w:cs="Times New Roman"/>
          <w:b/>
          <w:sz w:val="24"/>
          <w:szCs w:val="24"/>
          <w:lang w:val="en-US"/>
        </w:rPr>
        <w:t xml:space="preserve"> </w:t>
      </w:r>
    </w:p>
    <w:p w:rsidR="00AB1310" w:rsidRPr="001F428C" w:rsidRDefault="00AB1310" w:rsidP="00AB1310">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4174490</wp:posOffset>
            </wp:positionH>
            <wp:positionV relativeFrom="paragraph">
              <wp:posOffset>128905</wp:posOffset>
            </wp:positionV>
            <wp:extent cx="2455545" cy="1262380"/>
            <wp:effectExtent l="19050" t="0" r="1905" b="0"/>
            <wp:wrapSquare wrapText="bothSides"/>
            <wp:docPr id="43"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9"/>
                    <a:srcRect l="50398" t="31971" r="37745" b="58236"/>
                    <a:stretch>
                      <a:fillRect/>
                    </a:stretch>
                  </pic:blipFill>
                  <pic:spPr bwMode="auto">
                    <a:xfrm>
                      <a:off x="0" y="0"/>
                      <a:ext cx="2455545" cy="1262380"/>
                    </a:xfrm>
                    <a:prstGeom prst="rect">
                      <a:avLst/>
                    </a:prstGeom>
                    <a:noFill/>
                    <a:ln w="9525">
                      <a:noFill/>
                      <a:miter lim="800000"/>
                      <a:headEnd/>
                      <a:tailEnd/>
                    </a:ln>
                  </pic:spPr>
                </pic:pic>
              </a:graphicData>
            </a:graphic>
          </wp:anchor>
        </w:drawing>
      </w:r>
      <w:r w:rsidRPr="00484FC8">
        <w:rPr>
          <w:rFonts w:ascii="Times New Roman" w:hAnsi="Times New Roman" w:cs="Times New Roman"/>
          <w:sz w:val="24"/>
          <w:szCs w:val="24"/>
        </w:rPr>
        <w:t xml:space="preserve">Στο διπλανό σχήμα φαίνεται η αρχή παραγωγής εναλλασσόμενης τάσης.  Όταν το συρμάτινο πλαίσιο περιστρέφεται με γωνιακή ταχύτητα </w:t>
      </w:r>
      <w:r w:rsidRPr="00484FC8">
        <w:rPr>
          <w:rFonts w:ascii="Times New Roman" w:hAnsi="Times New Roman" w:cs="Times New Roman"/>
          <w:position w:val="-6"/>
          <w:sz w:val="24"/>
          <w:szCs w:val="24"/>
        </w:rPr>
        <w:object w:dxaOrig="240" w:dyaOrig="340">
          <v:shape id="_x0000_i1041" type="#_x0000_t75" style="width:11.8pt;height:17.2pt" o:ole="">
            <v:imagedata r:id="rId50" o:title=""/>
          </v:shape>
          <o:OLEObject Type="Embed" ProgID="Equation.DSMT4" ShapeID="_x0000_i1041" DrawAspect="Content" ObjectID="_1772699743" r:id="rId51"/>
        </w:object>
      </w:r>
      <w:r w:rsidRPr="00484FC8">
        <w:rPr>
          <w:rFonts w:ascii="Times New Roman" w:hAnsi="Times New Roman" w:cs="Times New Roman"/>
          <w:sz w:val="24"/>
          <w:szCs w:val="24"/>
        </w:rPr>
        <w:t xml:space="preserve"> με τον άξονά του κάθετο στις δυναμικές γραμμές του ομογενούς μαγνητικού πεδίου </w:t>
      </w:r>
      <w:r w:rsidRPr="00484FC8">
        <w:rPr>
          <w:rFonts w:ascii="Times New Roman" w:hAnsi="Times New Roman" w:cs="Times New Roman"/>
          <w:position w:val="-4"/>
          <w:sz w:val="24"/>
          <w:szCs w:val="24"/>
        </w:rPr>
        <w:object w:dxaOrig="240" w:dyaOrig="320">
          <v:shape id="_x0000_i1042" type="#_x0000_t75" style="width:11.8pt;height:16.1pt" o:ole="">
            <v:imagedata r:id="rId52" o:title=""/>
          </v:shape>
          <o:OLEObject Type="Embed" ProgID="Equation.DSMT4" ShapeID="_x0000_i1042" DrawAspect="Content" ObjectID="_1772699744" r:id="rId53"/>
        </w:object>
      </w:r>
      <w:r w:rsidRPr="00484FC8">
        <w:rPr>
          <w:rFonts w:ascii="Times New Roman" w:hAnsi="Times New Roman" w:cs="Times New Roman"/>
          <w:sz w:val="24"/>
          <w:szCs w:val="24"/>
        </w:rPr>
        <w:t xml:space="preserve">, στους ακροδέκτες Α και Γ εμφανίζεται εναλλασσόμενη τάση πλάτους </w:t>
      </w:r>
      <w:r w:rsidRPr="00484FC8">
        <w:rPr>
          <w:rFonts w:ascii="Cambria Math" w:hAnsi="Cambria Math" w:cs="Times New Roman"/>
          <w:sz w:val="24"/>
          <w:szCs w:val="24"/>
        </w:rPr>
        <w:t>𝑉</w:t>
      </w:r>
      <w:r w:rsidRPr="00484FC8">
        <w:rPr>
          <w:rFonts w:ascii="Times New Roman" w:hAnsi="Times New Roman" w:cs="Times New Roman"/>
          <w:sz w:val="24"/>
          <w:szCs w:val="24"/>
        </w:rPr>
        <w:t xml:space="preserve">.  </w:t>
      </w:r>
    </w:p>
    <w:p w:rsidR="00AB1310" w:rsidRPr="00484FC8" w:rsidRDefault="00AB1310" w:rsidP="00AB1310">
      <w:pPr>
        <w:spacing w:after="0" w:line="240" w:lineRule="auto"/>
        <w:rPr>
          <w:rFonts w:ascii="Times New Roman" w:hAnsi="Times New Roman" w:cs="Times New Roman"/>
          <w:sz w:val="24"/>
          <w:szCs w:val="24"/>
        </w:rPr>
      </w:pPr>
      <w:r w:rsidRPr="00484FC8">
        <w:rPr>
          <w:rFonts w:ascii="Times New Roman" w:hAnsi="Times New Roman" w:cs="Times New Roman"/>
          <w:sz w:val="24"/>
          <w:szCs w:val="24"/>
        </w:rPr>
        <w:t xml:space="preserve">Όταν το ίδιο συρμάτινο πλαίσιο περιστρέφεται με γωνιακή ταχύτητα </w:t>
      </w:r>
      <w:r w:rsidRPr="00484FC8">
        <w:rPr>
          <w:rFonts w:ascii="Cambria Math" w:hAnsi="Cambria Math" w:cs="Times New Roman"/>
          <w:sz w:val="24"/>
          <w:szCs w:val="24"/>
        </w:rPr>
        <w:t xml:space="preserve"> </w:t>
      </w:r>
      <w:r w:rsidRPr="00484FC8">
        <w:rPr>
          <w:rFonts w:ascii="Times New Roman" w:hAnsi="Times New Roman" w:cs="Times New Roman"/>
          <w:position w:val="-10"/>
          <w:sz w:val="24"/>
          <w:szCs w:val="24"/>
        </w:rPr>
        <w:object w:dxaOrig="999" w:dyaOrig="380">
          <v:shape id="_x0000_i1043" type="#_x0000_t75" style="width:49.95pt;height:18.8pt" o:ole="">
            <v:imagedata r:id="rId54" o:title=""/>
          </v:shape>
          <o:OLEObject Type="Embed" ProgID="Equation.DSMT4" ShapeID="_x0000_i1043" DrawAspect="Content" ObjectID="_1772699745" r:id="rId55"/>
        </w:object>
      </w:r>
      <w:r w:rsidRPr="00484FC8">
        <w:rPr>
          <w:rFonts w:ascii="Times New Roman" w:hAnsi="Times New Roman" w:cs="Times New Roman"/>
          <w:sz w:val="24"/>
          <w:szCs w:val="24"/>
        </w:rPr>
        <w:t xml:space="preserve">  με τον άξονά του κάθετο στις δυναμικές γραμμές ομογενούς μαγνητικού πεδίου  </w:t>
      </w:r>
      <w:r w:rsidRPr="00484FC8">
        <w:rPr>
          <w:rFonts w:ascii="Times New Roman" w:hAnsi="Times New Roman" w:cs="Times New Roman"/>
          <w:position w:val="-12"/>
          <w:sz w:val="24"/>
          <w:szCs w:val="24"/>
        </w:rPr>
        <w:object w:dxaOrig="880" w:dyaOrig="400">
          <v:shape id="_x0000_i1044" type="#_x0000_t75" style="width:44.05pt;height:19.9pt" o:ole="">
            <v:imagedata r:id="rId56" o:title=""/>
          </v:shape>
          <o:OLEObject Type="Embed" ProgID="Equation.DSMT4" ShapeID="_x0000_i1044" DrawAspect="Content" ObjectID="_1772699746" r:id="rId57"/>
        </w:object>
      </w:r>
      <w:r w:rsidRPr="00484FC8">
        <w:rPr>
          <w:rFonts w:ascii="Times New Roman" w:hAnsi="Times New Roman" w:cs="Times New Roman"/>
          <w:sz w:val="24"/>
          <w:szCs w:val="24"/>
        </w:rPr>
        <w:t xml:space="preserve"> , στους ακροδέκτες Α και Γ εμφανίζεται εναλλασσόμενη τάση πλάτους </w:t>
      </w:r>
      <w:r w:rsidRPr="00484FC8">
        <w:rPr>
          <w:rFonts w:ascii="Cambria Math" w:hAnsi="Cambria Math" w:cs="Times New Roman"/>
          <w:sz w:val="24"/>
          <w:szCs w:val="24"/>
        </w:rPr>
        <w:t>𝑉</w:t>
      </w:r>
      <w:r w:rsidRPr="00484FC8">
        <w:rPr>
          <w:rFonts w:ascii="Times New Roman" w:hAnsi="Times New Roman" w:cs="Times New Roman"/>
          <w:sz w:val="24"/>
          <w:szCs w:val="24"/>
        </w:rPr>
        <w:t xml:space="preserve">′ ίση με: </w:t>
      </w:r>
    </w:p>
    <w:p w:rsidR="00AB1310" w:rsidRPr="00484FC8" w:rsidRDefault="00AB1310" w:rsidP="00AB1310">
      <w:pPr>
        <w:spacing w:after="0" w:line="240" w:lineRule="auto"/>
        <w:rPr>
          <w:rFonts w:ascii="Times New Roman" w:hAnsi="Times New Roman" w:cs="Times New Roman"/>
          <w:sz w:val="24"/>
          <w:szCs w:val="24"/>
        </w:rPr>
      </w:pPr>
      <w:r w:rsidRPr="00484FC8">
        <w:rPr>
          <w:rFonts w:ascii="Times New Roman" w:hAnsi="Times New Roman" w:cs="Times New Roman"/>
          <w:sz w:val="24"/>
          <w:szCs w:val="24"/>
        </w:rPr>
        <w:t xml:space="preserve">(α)  </w:t>
      </w:r>
      <w:r w:rsidRPr="00484FC8">
        <w:rPr>
          <w:rFonts w:ascii="Cambria Math" w:hAnsi="Cambria Math" w:cs="Times New Roman"/>
          <w:sz w:val="24"/>
          <w:szCs w:val="24"/>
        </w:rPr>
        <w:t>𝑉</w:t>
      </w:r>
      <w:r w:rsidRPr="00484FC8">
        <w:rPr>
          <w:rFonts w:ascii="Cambria Math" w:hAnsi="Cambria Math" w:cs="Times New Roman"/>
          <w:sz w:val="24"/>
          <w:szCs w:val="24"/>
          <w:vertAlign w:val="subscript"/>
        </w:rPr>
        <w:t xml:space="preserve"> </w:t>
      </w:r>
      <w:r w:rsidRPr="00484FC8">
        <w:rPr>
          <w:rFonts w:ascii="Times New Roman" w:hAnsi="Times New Roman" w:cs="Times New Roman"/>
          <w:sz w:val="24"/>
          <w:szCs w:val="24"/>
        </w:rPr>
        <w:t>/</w:t>
      </w:r>
      <w:r w:rsidRPr="00484FC8">
        <w:rPr>
          <w:rFonts w:ascii="Times New Roman" w:hAnsi="Times New Roman" w:cs="Times New Roman"/>
          <w:sz w:val="24"/>
          <w:szCs w:val="24"/>
          <w:vertAlign w:val="subscript"/>
        </w:rPr>
        <w:t xml:space="preserve"> </w:t>
      </w:r>
      <w:r w:rsidRPr="00484FC8">
        <w:rPr>
          <w:rFonts w:ascii="Times New Roman" w:hAnsi="Times New Roman" w:cs="Times New Roman"/>
          <w:sz w:val="24"/>
          <w:szCs w:val="24"/>
        </w:rPr>
        <w:t>2 ,          (β)  2</w:t>
      </w:r>
      <w:r w:rsidRPr="00484FC8">
        <w:rPr>
          <w:rFonts w:ascii="Cambria Math" w:hAnsi="Cambria Math" w:cs="Times New Roman"/>
          <w:sz w:val="24"/>
          <w:szCs w:val="24"/>
        </w:rPr>
        <w:t>𝑉</w:t>
      </w:r>
      <w:r w:rsidRPr="00484FC8">
        <w:rPr>
          <w:rFonts w:ascii="Times New Roman" w:hAnsi="Times New Roman" w:cs="Times New Roman"/>
          <w:sz w:val="24"/>
          <w:szCs w:val="24"/>
        </w:rPr>
        <w:t xml:space="preserve"> ,          (γ)  </w:t>
      </w:r>
      <w:r w:rsidRPr="00484FC8">
        <w:rPr>
          <w:rFonts w:ascii="Cambria Math" w:hAnsi="Cambria Math" w:cs="Times New Roman"/>
          <w:sz w:val="24"/>
          <w:szCs w:val="24"/>
        </w:rPr>
        <w:t>𝑉</w:t>
      </w:r>
      <w:r w:rsidRPr="00484FC8">
        <w:rPr>
          <w:rFonts w:ascii="Times New Roman" w:hAnsi="Times New Roman" w:cs="Times New Roman"/>
          <w:sz w:val="24"/>
          <w:szCs w:val="24"/>
        </w:rPr>
        <w:t xml:space="preserve"> .</w:t>
      </w:r>
    </w:p>
    <w:p w:rsidR="00E773A9" w:rsidRPr="00347804" w:rsidRDefault="00E773A9" w:rsidP="00E773A9">
      <w:pPr>
        <w:spacing w:after="0" w:line="240" w:lineRule="auto"/>
        <w:rPr>
          <w:rFonts w:ascii="Times New Roman" w:hAnsi="Times New Roman" w:cs="Times New Roman"/>
          <w:sz w:val="20"/>
          <w:szCs w:val="20"/>
        </w:rPr>
      </w:pPr>
    </w:p>
    <w:p w:rsidR="00E773A9" w:rsidRPr="00C34776" w:rsidRDefault="00922824" w:rsidP="00922824">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2144" behindDoc="0" locked="0" layoutInCell="1" allowOverlap="1">
            <wp:simplePos x="0" y="0"/>
            <wp:positionH relativeFrom="column">
              <wp:posOffset>4735830</wp:posOffset>
            </wp:positionH>
            <wp:positionV relativeFrom="paragraph">
              <wp:posOffset>-224155</wp:posOffset>
            </wp:positionV>
            <wp:extent cx="1849120" cy="1484630"/>
            <wp:effectExtent l="19050" t="0" r="0" b="0"/>
            <wp:wrapSquare wrapText="bothSides"/>
            <wp:docPr id="2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8"/>
                    <a:srcRect l="44658" t="35493" r="45798" b="52343"/>
                    <a:stretch>
                      <a:fillRect/>
                    </a:stretch>
                  </pic:blipFill>
                  <pic:spPr bwMode="auto">
                    <a:xfrm>
                      <a:off x="0" y="0"/>
                      <a:ext cx="1849120" cy="1484630"/>
                    </a:xfrm>
                    <a:prstGeom prst="rect">
                      <a:avLst/>
                    </a:prstGeom>
                    <a:noFill/>
                    <a:ln w="9525">
                      <a:noFill/>
                      <a:miter lim="800000"/>
                      <a:headEnd/>
                      <a:tailEnd/>
                    </a:ln>
                  </pic:spPr>
                </pic:pic>
              </a:graphicData>
            </a:graphic>
          </wp:anchor>
        </w:drawing>
      </w:r>
      <w:r w:rsidR="00E773A9" w:rsidRPr="00341932">
        <w:rPr>
          <w:rFonts w:ascii="Times New Roman" w:hAnsi="Times New Roman" w:cs="Times New Roman"/>
          <w:b/>
          <w:sz w:val="24"/>
          <w:szCs w:val="24"/>
        </w:rPr>
        <w:t xml:space="preserve">28890 </w:t>
      </w:r>
    </w:p>
    <w:p w:rsidR="00E773A9" w:rsidRPr="006F2F44" w:rsidRDefault="00E773A9" w:rsidP="00E773A9">
      <w:pPr>
        <w:spacing w:after="0" w:line="240" w:lineRule="auto"/>
        <w:rPr>
          <w:rFonts w:ascii="Times New Roman" w:hAnsi="Times New Roman" w:cs="Times New Roman"/>
          <w:sz w:val="24"/>
          <w:szCs w:val="24"/>
        </w:rPr>
      </w:pPr>
      <w:r w:rsidRPr="00C34776">
        <w:rPr>
          <w:rFonts w:ascii="Times New Roman" w:hAnsi="Times New Roman" w:cs="Times New Roman"/>
          <w:sz w:val="24"/>
          <w:szCs w:val="24"/>
        </w:rPr>
        <w:t xml:space="preserve">Αντιστάτης διαρρέεται από περιοδικά μεταβαλλόμενο ρεύμα περιόδου </w:t>
      </w:r>
      <w:r w:rsidRPr="00C34776">
        <w:rPr>
          <w:rFonts w:ascii="Times New Roman" w:hAnsi="Times New Roman" w:cs="Times New Roman"/>
          <w:i/>
          <w:sz w:val="24"/>
          <w:szCs w:val="24"/>
        </w:rPr>
        <w:t>Τ</w:t>
      </w:r>
      <w:r w:rsidRPr="00C34776">
        <w:rPr>
          <w:rFonts w:ascii="Times New Roman" w:hAnsi="Times New Roman" w:cs="Times New Roman"/>
          <w:sz w:val="24"/>
          <w:szCs w:val="24"/>
        </w:rPr>
        <w:t>, του οποίου η ένταση μεταβάλλεται με το χρόνο</w:t>
      </w:r>
      <w:r>
        <w:rPr>
          <w:rFonts w:ascii="Times New Roman" w:hAnsi="Times New Roman" w:cs="Times New Roman"/>
          <w:sz w:val="24"/>
          <w:szCs w:val="24"/>
        </w:rPr>
        <w:t>, όπως στο διάγραμμα</w:t>
      </w:r>
      <w:r w:rsidRPr="00C34776">
        <w:rPr>
          <w:rFonts w:ascii="Times New Roman" w:hAnsi="Times New Roman" w:cs="Times New Roman"/>
          <w:sz w:val="24"/>
          <w:szCs w:val="24"/>
        </w:rPr>
        <w:t xml:space="preserve">.  </w:t>
      </w:r>
    </w:p>
    <w:p w:rsidR="00E773A9" w:rsidRPr="00C34776" w:rsidRDefault="00E773A9" w:rsidP="00E773A9">
      <w:pPr>
        <w:spacing w:after="0" w:line="240" w:lineRule="auto"/>
        <w:rPr>
          <w:rFonts w:ascii="Times New Roman" w:hAnsi="Times New Roman" w:cs="Times New Roman"/>
          <w:sz w:val="24"/>
          <w:szCs w:val="24"/>
        </w:rPr>
      </w:pPr>
      <w:r w:rsidRPr="00C34776">
        <w:rPr>
          <w:rFonts w:ascii="Times New Roman" w:hAnsi="Times New Roman" w:cs="Times New Roman"/>
          <w:sz w:val="24"/>
          <w:szCs w:val="24"/>
        </w:rPr>
        <w:t xml:space="preserve">Η ενεργός ένταση του ρεύματος ισούται με: </w:t>
      </w:r>
    </w:p>
    <w:p w:rsidR="00E773A9" w:rsidRPr="00C34776" w:rsidRDefault="00E773A9" w:rsidP="00E773A9">
      <w:pPr>
        <w:spacing w:after="0" w:line="240" w:lineRule="auto"/>
        <w:rPr>
          <w:rFonts w:ascii="Times New Roman" w:hAnsi="Times New Roman" w:cs="Times New Roman"/>
          <w:sz w:val="24"/>
          <w:szCs w:val="24"/>
        </w:rPr>
      </w:pPr>
      <w:r w:rsidRPr="00C34776">
        <w:rPr>
          <w:rFonts w:ascii="Times New Roman" w:hAnsi="Times New Roman" w:cs="Times New Roman"/>
          <w:sz w:val="24"/>
          <w:szCs w:val="24"/>
        </w:rPr>
        <w:t>(α)</w:t>
      </w:r>
      <w:r w:rsidRPr="00062D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0C74">
        <w:rPr>
          <w:rFonts w:ascii="Times New Roman" w:hAnsi="Times New Roman" w:cs="Times New Roman"/>
          <w:position w:val="-24"/>
          <w:sz w:val="24"/>
          <w:szCs w:val="24"/>
          <w:lang w:val="en-US"/>
        </w:rPr>
        <w:object w:dxaOrig="380" w:dyaOrig="620">
          <v:shape id="_x0000_i1045" type="#_x0000_t75" style="width:18.8pt;height:31.15pt" o:ole="">
            <v:imagedata r:id="rId59" o:title=""/>
          </v:shape>
          <o:OLEObject Type="Embed" ProgID="Equation.DSMT4" ShapeID="_x0000_i1045" DrawAspect="Content" ObjectID="_1772699747" r:id="rId60"/>
        </w:object>
      </w:r>
      <w:r w:rsidRPr="00C34776">
        <w:rPr>
          <w:rFonts w:ascii="Times New Roman" w:hAnsi="Times New Roman" w:cs="Times New Roman"/>
          <w:sz w:val="24"/>
          <w:szCs w:val="24"/>
        </w:rPr>
        <w:t xml:space="preserve"> </w:t>
      </w:r>
      <w:r w:rsidRPr="00062DBF">
        <w:rPr>
          <w:rFonts w:ascii="Times New Roman" w:hAnsi="Times New Roman" w:cs="Times New Roman"/>
          <w:sz w:val="24"/>
          <w:szCs w:val="24"/>
        </w:rPr>
        <w:t xml:space="preserve">,          </w:t>
      </w:r>
      <w:r w:rsidRPr="00C34776">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5C0C74">
        <w:rPr>
          <w:rFonts w:ascii="Times New Roman" w:hAnsi="Times New Roman" w:cs="Times New Roman"/>
          <w:position w:val="-24"/>
          <w:sz w:val="24"/>
          <w:szCs w:val="24"/>
          <w:lang w:val="en-US"/>
        </w:rPr>
        <w:object w:dxaOrig="560" w:dyaOrig="680">
          <v:shape id="_x0000_i1046" type="#_x0000_t75" style="width:27.95pt;height:34.4pt" o:ole="">
            <v:imagedata r:id="rId61" o:title=""/>
          </v:shape>
          <o:OLEObject Type="Embed" ProgID="Equation.DSMT4" ShapeID="_x0000_i1046" DrawAspect="Content" ObjectID="_1772699748" r:id="rId62"/>
        </w:object>
      </w:r>
      <w:r w:rsidRPr="00C34776">
        <w:rPr>
          <w:rFonts w:ascii="Times New Roman" w:hAnsi="Times New Roman" w:cs="Times New Roman"/>
          <w:sz w:val="24"/>
          <w:szCs w:val="24"/>
        </w:rPr>
        <w:t xml:space="preserve"> ,          (γ)  </w:t>
      </w:r>
      <w:r w:rsidRPr="005C0C74">
        <w:rPr>
          <w:rFonts w:ascii="Times New Roman" w:hAnsi="Times New Roman" w:cs="Times New Roman"/>
          <w:position w:val="-24"/>
          <w:sz w:val="24"/>
          <w:szCs w:val="24"/>
          <w:lang w:val="en-US"/>
        </w:rPr>
        <w:object w:dxaOrig="680" w:dyaOrig="680">
          <v:shape id="_x0000_i1047" type="#_x0000_t75" style="width:33.85pt;height:34.4pt" o:ole="">
            <v:imagedata r:id="rId63" o:title=""/>
          </v:shape>
          <o:OLEObject Type="Embed" ProgID="Equation.DSMT4" ShapeID="_x0000_i1047" DrawAspect="Content" ObjectID="_1772699749" r:id="rId64"/>
        </w:object>
      </w:r>
      <w:r w:rsidRPr="00C34776">
        <w:rPr>
          <w:rFonts w:ascii="Times New Roman" w:hAnsi="Times New Roman" w:cs="Times New Roman"/>
          <w:sz w:val="24"/>
          <w:szCs w:val="24"/>
        </w:rPr>
        <w:t xml:space="preserve"> .</w:t>
      </w:r>
    </w:p>
    <w:p w:rsidR="00E773A9" w:rsidRPr="00922824" w:rsidRDefault="00E773A9" w:rsidP="00E773A9">
      <w:pPr>
        <w:spacing w:after="0" w:line="240" w:lineRule="auto"/>
        <w:rPr>
          <w:rFonts w:ascii="Times New Roman" w:hAnsi="Times New Roman" w:cs="Times New Roman"/>
          <w:sz w:val="16"/>
          <w:szCs w:val="16"/>
        </w:rPr>
      </w:pPr>
    </w:p>
    <w:p w:rsidR="00E773A9" w:rsidRPr="006B2E42" w:rsidRDefault="00E773A9" w:rsidP="008D6173">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7808" behindDoc="0" locked="0" layoutInCell="1" allowOverlap="1">
            <wp:simplePos x="0" y="0"/>
            <wp:positionH relativeFrom="column">
              <wp:posOffset>5757545</wp:posOffset>
            </wp:positionH>
            <wp:positionV relativeFrom="paragraph">
              <wp:posOffset>118110</wp:posOffset>
            </wp:positionV>
            <wp:extent cx="826770" cy="1186815"/>
            <wp:effectExtent l="19050" t="0" r="0" b="0"/>
            <wp:wrapSquare wrapText="bothSides"/>
            <wp:docPr id="247"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5"/>
                    <a:srcRect l="46852" t="45781" r="48790" b="44219"/>
                    <a:stretch>
                      <a:fillRect/>
                    </a:stretch>
                  </pic:blipFill>
                  <pic:spPr bwMode="auto">
                    <a:xfrm>
                      <a:off x="0" y="0"/>
                      <a:ext cx="826770" cy="1186815"/>
                    </a:xfrm>
                    <a:prstGeom prst="rect">
                      <a:avLst/>
                    </a:prstGeom>
                    <a:noFill/>
                    <a:ln w="9525">
                      <a:noFill/>
                      <a:miter lim="800000"/>
                      <a:headEnd/>
                      <a:tailEnd/>
                    </a:ln>
                  </pic:spPr>
                </pic:pic>
              </a:graphicData>
            </a:graphic>
          </wp:anchor>
        </w:drawing>
      </w:r>
      <w:r w:rsidRPr="00341932">
        <w:rPr>
          <w:rFonts w:ascii="Times New Roman" w:hAnsi="Times New Roman" w:cs="Times New Roman"/>
          <w:b/>
          <w:sz w:val="24"/>
          <w:szCs w:val="24"/>
        </w:rPr>
        <w:t xml:space="preserve">30309  </w:t>
      </w:r>
    </w:p>
    <w:p w:rsidR="00E773A9" w:rsidRPr="00A52010" w:rsidRDefault="00E773A9" w:rsidP="00E773A9">
      <w:pPr>
        <w:spacing w:after="0" w:line="240" w:lineRule="auto"/>
        <w:rPr>
          <w:rFonts w:ascii="Times New Roman" w:hAnsi="Times New Roman" w:cs="Times New Roman"/>
          <w:sz w:val="24"/>
          <w:szCs w:val="24"/>
        </w:rPr>
      </w:pPr>
      <w:r w:rsidRPr="006B2E42">
        <w:rPr>
          <w:rFonts w:ascii="Times New Roman" w:hAnsi="Times New Roman" w:cs="Times New Roman"/>
          <w:sz w:val="24"/>
          <w:szCs w:val="24"/>
        </w:rPr>
        <w:t xml:space="preserve">Δύο αντιστάτες με αντίσταση  </w:t>
      </w:r>
      <w:r w:rsidRPr="006B2E42">
        <w:rPr>
          <w:rFonts w:ascii="Times New Roman" w:hAnsi="Times New Roman" w:cs="Times New Roman"/>
          <w:i/>
          <w:sz w:val="24"/>
          <w:szCs w:val="24"/>
        </w:rPr>
        <w:t>R</w:t>
      </w:r>
      <w:r w:rsidRPr="006B2E42">
        <w:rPr>
          <w:rFonts w:ascii="Times New Roman" w:hAnsi="Times New Roman" w:cs="Times New Roman"/>
          <w:sz w:val="24"/>
          <w:szCs w:val="24"/>
          <w:vertAlign w:val="subscript"/>
        </w:rPr>
        <w:t>1</w:t>
      </w:r>
      <w:r w:rsidRPr="006B2E42">
        <w:rPr>
          <w:rFonts w:ascii="Times New Roman" w:hAnsi="Times New Roman" w:cs="Times New Roman"/>
          <w:sz w:val="24"/>
          <w:szCs w:val="24"/>
        </w:rPr>
        <w:t xml:space="preserve"> = </w:t>
      </w:r>
      <w:r w:rsidRPr="006B2E42">
        <w:rPr>
          <w:rFonts w:ascii="Times New Roman" w:hAnsi="Times New Roman" w:cs="Times New Roman"/>
          <w:i/>
          <w:sz w:val="24"/>
          <w:szCs w:val="24"/>
        </w:rPr>
        <w:t>R</w:t>
      </w:r>
      <w:r w:rsidRPr="006B2E42">
        <w:rPr>
          <w:rFonts w:ascii="Times New Roman" w:hAnsi="Times New Roman" w:cs="Times New Roman"/>
          <w:sz w:val="24"/>
          <w:szCs w:val="24"/>
        </w:rPr>
        <w:t xml:space="preserve">  και  </w:t>
      </w:r>
      <w:r w:rsidRPr="006B2E42">
        <w:rPr>
          <w:rFonts w:ascii="Times New Roman" w:hAnsi="Times New Roman" w:cs="Times New Roman"/>
          <w:i/>
          <w:sz w:val="24"/>
          <w:szCs w:val="24"/>
        </w:rPr>
        <w:t>R</w:t>
      </w:r>
      <w:r w:rsidRPr="006B2E42">
        <w:rPr>
          <w:rFonts w:ascii="Times New Roman" w:hAnsi="Times New Roman" w:cs="Times New Roman"/>
          <w:sz w:val="24"/>
          <w:szCs w:val="24"/>
          <w:vertAlign w:val="subscript"/>
        </w:rPr>
        <w:t>2</w:t>
      </w:r>
      <w:r>
        <w:rPr>
          <w:rFonts w:ascii="Times New Roman" w:hAnsi="Times New Roman" w:cs="Times New Roman"/>
          <w:sz w:val="24"/>
          <w:szCs w:val="24"/>
        </w:rPr>
        <w:t xml:space="preserve"> = 3</w:t>
      </w:r>
      <w:r w:rsidRPr="006B2E42">
        <w:rPr>
          <w:rFonts w:ascii="Times New Roman" w:hAnsi="Times New Roman" w:cs="Times New Roman"/>
          <w:i/>
          <w:sz w:val="24"/>
          <w:szCs w:val="24"/>
        </w:rPr>
        <w:t>R</w:t>
      </w:r>
      <w:r w:rsidRPr="006B2E42">
        <w:rPr>
          <w:rFonts w:ascii="Times New Roman" w:hAnsi="Times New Roman" w:cs="Times New Roman"/>
          <w:sz w:val="24"/>
          <w:szCs w:val="24"/>
        </w:rPr>
        <w:t xml:space="preserve">  συνδέονται παράλληλα και στα κοινά άκρα του συστήματος εφαρμόζεται αρμονικά εναλλασσόμενη τάση της μορφής  </w:t>
      </w:r>
      <w:r w:rsidRPr="006B2E42">
        <w:rPr>
          <w:rFonts w:ascii="Times New Roman" w:hAnsi="Times New Roman" w:cs="Times New Roman"/>
          <w:i/>
          <w:sz w:val="24"/>
          <w:szCs w:val="24"/>
        </w:rPr>
        <w:t>υ</w:t>
      </w:r>
      <w:r w:rsidRPr="006B2E42">
        <w:rPr>
          <w:rFonts w:ascii="Times New Roman" w:hAnsi="Times New Roman" w:cs="Times New Roman"/>
          <w:sz w:val="24"/>
          <w:szCs w:val="24"/>
        </w:rPr>
        <w:t xml:space="preserve"> = </w:t>
      </w:r>
      <w:r w:rsidRPr="006B2E42">
        <w:rPr>
          <w:rFonts w:ascii="Times New Roman" w:hAnsi="Times New Roman" w:cs="Times New Roman"/>
          <w:i/>
          <w:sz w:val="24"/>
          <w:szCs w:val="24"/>
        </w:rPr>
        <w:t>Vημωt</w:t>
      </w:r>
      <w:r w:rsidRPr="006B2E42">
        <w:rPr>
          <w:rFonts w:ascii="Times New Roman" w:hAnsi="Times New Roman" w:cs="Times New Roman"/>
          <w:sz w:val="24"/>
          <w:szCs w:val="24"/>
        </w:rPr>
        <w:t xml:space="preserve">.  Η ενέργεια που μεταφέρει το εναλλασσόμενο ρεύμα στο σύστημα των δύο αντιστάσεων </w:t>
      </w:r>
      <w:r w:rsidRPr="006B2E42">
        <w:rPr>
          <w:rFonts w:ascii="Times New Roman" w:hAnsi="Times New Roman" w:cs="Times New Roman"/>
          <w:i/>
          <w:sz w:val="24"/>
          <w:szCs w:val="24"/>
        </w:rPr>
        <w:t>R</w:t>
      </w:r>
      <w:r w:rsidRPr="006B2E42">
        <w:rPr>
          <w:rFonts w:ascii="Times New Roman" w:hAnsi="Times New Roman" w:cs="Times New Roman"/>
          <w:sz w:val="24"/>
          <w:szCs w:val="24"/>
          <w:vertAlign w:val="subscript"/>
        </w:rPr>
        <w:t>1</w:t>
      </w:r>
      <w:r w:rsidRPr="006B2E42">
        <w:rPr>
          <w:rFonts w:ascii="Times New Roman" w:hAnsi="Times New Roman" w:cs="Times New Roman"/>
          <w:sz w:val="24"/>
          <w:szCs w:val="24"/>
        </w:rPr>
        <w:t xml:space="preserve"> και </w:t>
      </w:r>
      <w:r w:rsidRPr="006B2E42">
        <w:rPr>
          <w:rFonts w:ascii="Times New Roman" w:hAnsi="Times New Roman" w:cs="Times New Roman"/>
          <w:i/>
          <w:sz w:val="24"/>
          <w:szCs w:val="24"/>
        </w:rPr>
        <w:t>R</w:t>
      </w:r>
      <w:r w:rsidRPr="006B2E42">
        <w:rPr>
          <w:rFonts w:ascii="Times New Roman" w:hAnsi="Times New Roman" w:cs="Times New Roman"/>
          <w:sz w:val="24"/>
          <w:szCs w:val="24"/>
          <w:vertAlign w:val="subscript"/>
        </w:rPr>
        <w:t>2</w:t>
      </w:r>
      <w:r w:rsidRPr="006B2E42">
        <w:rPr>
          <w:rFonts w:ascii="Times New Roman" w:hAnsi="Times New Roman" w:cs="Times New Roman"/>
          <w:sz w:val="24"/>
          <w:szCs w:val="24"/>
        </w:rPr>
        <w:t xml:space="preserve"> σε μια περίοδο είναι:</w:t>
      </w:r>
    </w:p>
    <w:p w:rsidR="00E773A9" w:rsidRPr="004A0D57" w:rsidRDefault="00E773A9" w:rsidP="00E773A9">
      <w:pPr>
        <w:spacing w:after="0" w:line="240" w:lineRule="auto"/>
        <w:rPr>
          <w:rFonts w:ascii="Times New Roman" w:hAnsi="Times New Roman" w:cs="Times New Roman"/>
          <w:sz w:val="24"/>
          <w:szCs w:val="24"/>
        </w:rPr>
      </w:pPr>
      <w:r w:rsidRPr="004A0D57">
        <w:rPr>
          <w:rFonts w:ascii="Times New Roman" w:hAnsi="Times New Roman" w:cs="Times New Roman"/>
          <w:sz w:val="24"/>
          <w:szCs w:val="24"/>
        </w:rPr>
        <w:t xml:space="preserve">(α) </w:t>
      </w:r>
      <w:r w:rsidRPr="006B2E42">
        <w:rPr>
          <w:rFonts w:ascii="Times New Roman" w:hAnsi="Times New Roman" w:cs="Times New Roman"/>
          <w:sz w:val="24"/>
          <w:szCs w:val="24"/>
        </w:rPr>
        <w:t xml:space="preserve"> </w:t>
      </w:r>
      <w:r w:rsidRPr="006B2E42">
        <w:rPr>
          <w:rFonts w:ascii="Times New Roman" w:hAnsi="Times New Roman" w:cs="Times New Roman"/>
          <w:position w:val="-24"/>
          <w:sz w:val="24"/>
          <w:szCs w:val="24"/>
          <w:lang w:val="en-US"/>
        </w:rPr>
        <w:object w:dxaOrig="639" w:dyaOrig="660">
          <v:shape id="_x0000_i1048" type="#_x0000_t75" style="width:31.7pt;height:33.3pt" o:ole="">
            <v:imagedata r:id="rId66" o:title=""/>
          </v:shape>
          <o:OLEObject Type="Embed" ProgID="Equation.DSMT4" ShapeID="_x0000_i1048" DrawAspect="Content" ObjectID="_1772699750" r:id="rId67"/>
        </w:object>
      </w:r>
      <w:r w:rsidRPr="004A0D57">
        <w:rPr>
          <w:rFonts w:ascii="Times New Roman" w:hAnsi="Times New Roman" w:cs="Times New Roman"/>
          <w:sz w:val="24"/>
          <w:szCs w:val="24"/>
        </w:rPr>
        <w:t xml:space="preserve"> ,          (β) </w:t>
      </w:r>
      <w:r w:rsidRPr="006B2E42">
        <w:rPr>
          <w:rFonts w:ascii="Times New Roman" w:hAnsi="Times New Roman" w:cs="Times New Roman"/>
          <w:sz w:val="24"/>
          <w:szCs w:val="24"/>
        </w:rPr>
        <w:t xml:space="preserve"> </w:t>
      </w:r>
      <w:r w:rsidRPr="006B2E42">
        <w:rPr>
          <w:rFonts w:ascii="Times New Roman" w:hAnsi="Times New Roman" w:cs="Times New Roman"/>
          <w:position w:val="-24"/>
          <w:sz w:val="24"/>
          <w:szCs w:val="24"/>
          <w:lang w:val="en-US"/>
        </w:rPr>
        <w:object w:dxaOrig="639" w:dyaOrig="660">
          <v:shape id="_x0000_i1049" type="#_x0000_t75" style="width:31.7pt;height:33.3pt" o:ole="">
            <v:imagedata r:id="rId68" o:title=""/>
          </v:shape>
          <o:OLEObject Type="Embed" ProgID="Equation.DSMT4" ShapeID="_x0000_i1049" DrawAspect="Content" ObjectID="_1772699751" r:id="rId69"/>
        </w:object>
      </w:r>
      <w:r w:rsidRPr="004A0D57">
        <w:rPr>
          <w:rFonts w:ascii="Times New Roman" w:hAnsi="Times New Roman" w:cs="Times New Roman"/>
          <w:sz w:val="24"/>
          <w:szCs w:val="24"/>
        </w:rPr>
        <w:t xml:space="preserve"> ,          (γ) </w:t>
      </w:r>
      <w:r w:rsidRPr="006B2E42">
        <w:rPr>
          <w:rFonts w:ascii="Times New Roman" w:hAnsi="Times New Roman" w:cs="Times New Roman"/>
          <w:sz w:val="24"/>
          <w:szCs w:val="24"/>
        </w:rPr>
        <w:t xml:space="preserve"> </w:t>
      </w:r>
      <w:r w:rsidRPr="006B2E42">
        <w:rPr>
          <w:rFonts w:ascii="Times New Roman" w:hAnsi="Times New Roman" w:cs="Times New Roman"/>
          <w:position w:val="-24"/>
          <w:sz w:val="24"/>
          <w:szCs w:val="24"/>
          <w:lang w:val="en-US"/>
        </w:rPr>
        <w:object w:dxaOrig="540" w:dyaOrig="660">
          <v:shape id="_x0000_i1050" type="#_x0000_t75" style="width:26.85pt;height:33.3pt" o:ole="">
            <v:imagedata r:id="rId70" o:title=""/>
          </v:shape>
          <o:OLEObject Type="Embed" ProgID="Equation.DSMT4" ShapeID="_x0000_i1050" DrawAspect="Content" ObjectID="_1772699752" r:id="rId71"/>
        </w:object>
      </w:r>
      <w:r w:rsidRPr="004A0D57">
        <w:rPr>
          <w:rFonts w:ascii="Times New Roman" w:hAnsi="Tahoma" w:cs="Times New Roman"/>
          <w:sz w:val="24"/>
          <w:szCs w:val="24"/>
        </w:rPr>
        <w:t xml:space="preserve"> .</w:t>
      </w:r>
    </w:p>
    <w:p w:rsidR="00CE46DF" w:rsidRPr="00922824" w:rsidRDefault="00CE46DF" w:rsidP="00DD1063">
      <w:pPr>
        <w:spacing w:after="0" w:line="240" w:lineRule="auto"/>
        <w:rPr>
          <w:rFonts w:ascii="Times New Roman" w:hAnsi="Times New Roman" w:cs="Times New Roman"/>
          <w:sz w:val="16"/>
          <w:szCs w:val="16"/>
        </w:rPr>
      </w:pPr>
    </w:p>
    <w:p w:rsidR="00CE46DF" w:rsidRPr="00922824" w:rsidRDefault="00CE46DF" w:rsidP="008D6173">
      <w:pPr>
        <w:pStyle w:val="a4"/>
        <w:numPr>
          <w:ilvl w:val="0"/>
          <w:numId w:val="9"/>
        </w:numPr>
        <w:spacing w:after="0" w:line="240" w:lineRule="auto"/>
        <w:ind w:left="284" w:hanging="426"/>
        <w:rPr>
          <w:rFonts w:ascii="Times New Roman" w:hAnsi="Times New Roman" w:cs="Times New Roman"/>
          <w:b/>
          <w:sz w:val="24"/>
          <w:szCs w:val="24"/>
        </w:rPr>
      </w:pPr>
      <w:r w:rsidRPr="00922824">
        <w:rPr>
          <w:rFonts w:ascii="Times New Roman" w:hAnsi="Times New Roman" w:cs="Times New Roman"/>
          <w:b/>
          <w:sz w:val="24"/>
          <w:szCs w:val="24"/>
        </w:rPr>
        <w:t>30692</w:t>
      </w:r>
      <w:r w:rsidR="0017141C" w:rsidRPr="00922824">
        <w:rPr>
          <w:rFonts w:ascii="Times New Roman" w:hAnsi="Times New Roman" w:cs="Times New Roman"/>
          <w:b/>
          <w:sz w:val="24"/>
          <w:szCs w:val="24"/>
        </w:rPr>
        <w:t xml:space="preserve"> </w:t>
      </w:r>
    </w:p>
    <w:p w:rsidR="00CE46DF" w:rsidRPr="00CE46DF" w:rsidRDefault="00CE46DF" w:rsidP="00DD1063">
      <w:pPr>
        <w:spacing w:after="0" w:line="240" w:lineRule="auto"/>
        <w:rPr>
          <w:rFonts w:ascii="Times New Roman" w:hAnsi="Times New Roman" w:cs="Times New Roman"/>
          <w:sz w:val="24"/>
          <w:szCs w:val="24"/>
        </w:rPr>
      </w:pPr>
      <w:r>
        <w:rPr>
          <w:rFonts w:ascii="Times New Roman" w:hAnsi="Times New Roman" w:cs="Times New Roman"/>
          <w:sz w:val="24"/>
          <w:szCs w:val="24"/>
        </w:rPr>
        <w:t>Δ</w:t>
      </w:r>
      <w:r w:rsidRPr="00CE46DF">
        <w:rPr>
          <w:rFonts w:ascii="Times New Roman" w:hAnsi="Times New Roman" w:cs="Times New Roman"/>
          <w:sz w:val="24"/>
          <w:szCs w:val="24"/>
        </w:rPr>
        <w:t xml:space="preserve">ύο αντιστάτες που έχουν αντιστάσεις </w:t>
      </w:r>
      <w:r w:rsidRPr="00CE46DF">
        <w:rPr>
          <w:rFonts w:ascii="Cambria Math" w:hAnsi="Cambria Math" w:cs="Times New Roman"/>
          <w:sz w:val="24"/>
          <w:szCs w:val="24"/>
        </w:rPr>
        <w:t>𝑅</w:t>
      </w:r>
      <w:r w:rsidRPr="00CE46DF">
        <w:rPr>
          <w:rFonts w:ascii="Times New Roman" w:hAnsi="Times New Roman" w:cs="Times New Roman"/>
          <w:sz w:val="24"/>
          <w:szCs w:val="24"/>
          <w:vertAlign w:val="subscript"/>
        </w:rPr>
        <w:t>1</w:t>
      </w:r>
      <w:r w:rsidRPr="00CE46DF">
        <w:rPr>
          <w:rFonts w:ascii="Times New Roman" w:hAnsi="Times New Roman" w:cs="Times New Roman"/>
          <w:sz w:val="24"/>
          <w:szCs w:val="24"/>
        </w:rPr>
        <w:t xml:space="preserve"> και </w:t>
      </w:r>
      <w:r w:rsidRPr="00CE46DF">
        <w:rPr>
          <w:rFonts w:ascii="Cambria Math" w:hAnsi="Cambria Math" w:cs="Times New Roman"/>
          <w:sz w:val="24"/>
          <w:szCs w:val="24"/>
        </w:rPr>
        <w:t>𝑅</w:t>
      </w:r>
      <w:r w:rsidRPr="00CE46DF">
        <w:rPr>
          <w:rFonts w:ascii="Times New Roman" w:hAnsi="Times New Roman" w:cs="Times New Roman"/>
          <w:sz w:val="24"/>
          <w:szCs w:val="24"/>
          <w:vertAlign w:val="subscript"/>
        </w:rPr>
        <w:t>2</w:t>
      </w:r>
      <w:r w:rsidRPr="00CE46DF">
        <w:rPr>
          <w:rFonts w:ascii="Times New Roman" w:hAnsi="Times New Roman" w:cs="Times New Roman"/>
          <w:sz w:val="24"/>
          <w:szCs w:val="24"/>
        </w:rPr>
        <w:t xml:space="preserve">, όπου </w:t>
      </w:r>
      <w:r>
        <w:rPr>
          <w:rFonts w:ascii="Times New Roman" w:hAnsi="Times New Roman" w:cs="Times New Roman"/>
          <w:sz w:val="24"/>
          <w:szCs w:val="24"/>
        </w:rPr>
        <w:t xml:space="preserve"> </w:t>
      </w:r>
      <w:r w:rsidRPr="00CE46DF">
        <w:rPr>
          <w:rFonts w:ascii="Cambria Math" w:hAnsi="Cambria Math" w:cs="Times New Roman"/>
          <w:sz w:val="24"/>
          <w:szCs w:val="24"/>
        </w:rPr>
        <w:t>𝑅</w:t>
      </w:r>
      <w:r w:rsidRPr="00CE46DF">
        <w:rPr>
          <w:rFonts w:ascii="Times New Roman" w:hAnsi="Times New Roman" w:cs="Times New Roman"/>
          <w:sz w:val="24"/>
          <w:szCs w:val="24"/>
          <w:vertAlign w:val="subscript"/>
        </w:rPr>
        <w:t>1</w:t>
      </w:r>
      <w:r w:rsidRPr="00CE46DF">
        <w:rPr>
          <w:rFonts w:ascii="Times New Roman" w:hAnsi="Times New Roman" w:cs="Times New Roman"/>
          <w:sz w:val="24"/>
          <w:szCs w:val="24"/>
        </w:rPr>
        <w:t xml:space="preserve"> = </w:t>
      </w:r>
      <w:r w:rsidRPr="00CE46DF">
        <w:rPr>
          <w:rFonts w:ascii="Cambria Math" w:hAnsi="Cambria Math" w:cs="Times New Roman"/>
          <w:sz w:val="24"/>
          <w:szCs w:val="24"/>
        </w:rPr>
        <w:t>𝑅</w:t>
      </w:r>
      <w:r w:rsidRPr="00CE46D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CE46DF">
        <w:rPr>
          <w:rFonts w:ascii="Times New Roman" w:hAnsi="Times New Roman" w:cs="Times New Roman"/>
          <w:sz w:val="24"/>
          <w:szCs w:val="24"/>
        </w:rPr>
        <w:t>/</w:t>
      </w:r>
      <w:r>
        <w:rPr>
          <w:rFonts w:ascii="Times New Roman" w:hAnsi="Times New Roman" w:cs="Times New Roman"/>
          <w:sz w:val="24"/>
          <w:szCs w:val="24"/>
          <w:vertAlign w:val="subscript"/>
        </w:rPr>
        <w:t xml:space="preserve"> </w:t>
      </w:r>
      <w:r w:rsidRPr="00CE46DF">
        <w:rPr>
          <w:rFonts w:ascii="Times New Roman" w:hAnsi="Times New Roman" w:cs="Times New Roman"/>
          <w:sz w:val="24"/>
          <w:szCs w:val="24"/>
        </w:rPr>
        <w:t>4</w:t>
      </w:r>
      <w:r>
        <w:rPr>
          <w:rFonts w:ascii="Times New Roman" w:hAnsi="Times New Roman" w:cs="Times New Roman"/>
          <w:sz w:val="24"/>
          <w:szCs w:val="24"/>
        </w:rPr>
        <w:t xml:space="preserve"> </w:t>
      </w:r>
      <w:r w:rsidRPr="00CE46DF">
        <w:rPr>
          <w:rFonts w:ascii="Times New Roman" w:hAnsi="Times New Roman" w:cs="Times New Roman"/>
          <w:sz w:val="24"/>
          <w:szCs w:val="24"/>
        </w:rPr>
        <w:t xml:space="preserve">, είναι συνδεδεμένοι παράλληλα και στα κοινά άκρα τους εφαρμόζουμε εναλλασσόμενη τάση της μορφής </w:t>
      </w:r>
      <w:r>
        <w:rPr>
          <w:rFonts w:ascii="Times New Roman" w:hAnsi="Times New Roman" w:cs="Times New Roman"/>
          <w:sz w:val="24"/>
          <w:szCs w:val="24"/>
        </w:rPr>
        <w:t xml:space="preserve"> </w:t>
      </w:r>
      <w:r w:rsidRPr="00CE46DF">
        <w:rPr>
          <w:rFonts w:ascii="Cambria Math" w:hAnsi="Cambria Math" w:cs="Times New Roman"/>
          <w:sz w:val="24"/>
          <w:szCs w:val="24"/>
        </w:rPr>
        <w:t>𝜐</w:t>
      </w:r>
      <w:r w:rsidRPr="00CE46DF">
        <w:rPr>
          <w:rFonts w:ascii="Times New Roman" w:hAnsi="Times New Roman" w:cs="Times New Roman"/>
          <w:sz w:val="24"/>
          <w:szCs w:val="24"/>
        </w:rPr>
        <w:t xml:space="preserve"> = </w:t>
      </w:r>
      <w:r w:rsidRPr="00CE46DF">
        <w:rPr>
          <w:rFonts w:ascii="Cambria Math" w:hAnsi="Cambria Math" w:cs="Times New Roman"/>
          <w:sz w:val="24"/>
          <w:szCs w:val="24"/>
        </w:rPr>
        <w:t>𝑉𝜂𝜇𝜔𝑡</w:t>
      </w:r>
      <w:r w:rsidRPr="00CE46DF">
        <w:rPr>
          <w:rFonts w:ascii="Times New Roman" w:hAnsi="Times New Roman" w:cs="Times New Roman"/>
          <w:sz w:val="24"/>
          <w:szCs w:val="24"/>
        </w:rPr>
        <w:t>.</w:t>
      </w:r>
      <w:r>
        <w:rPr>
          <w:rFonts w:ascii="Times New Roman" w:hAnsi="Times New Roman" w:cs="Times New Roman"/>
          <w:sz w:val="24"/>
          <w:szCs w:val="24"/>
        </w:rPr>
        <w:t xml:space="preserve"> </w:t>
      </w:r>
      <w:r w:rsidRPr="00CE46DF">
        <w:rPr>
          <w:rFonts w:ascii="Times New Roman" w:hAnsi="Times New Roman" w:cs="Times New Roman"/>
          <w:sz w:val="24"/>
          <w:szCs w:val="24"/>
        </w:rPr>
        <w:t xml:space="preserve"> Η ενέργεια </w:t>
      </w:r>
      <w:r w:rsidRPr="00CE46DF">
        <w:rPr>
          <w:rFonts w:ascii="Cambria Math" w:hAnsi="Cambria Math" w:cs="Times New Roman"/>
          <w:sz w:val="24"/>
          <w:szCs w:val="24"/>
        </w:rPr>
        <w:t>𝑊</w:t>
      </w:r>
      <w:r>
        <w:rPr>
          <w:rFonts w:ascii="Times New Roman" w:hAnsi="Times New Roman" w:cs="Times New Roman"/>
          <w:sz w:val="24"/>
          <w:szCs w:val="24"/>
        </w:rPr>
        <w:t>, που μ</w:t>
      </w:r>
      <w:r w:rsidRPr="00CE46DF">
        <w:rPr>
          <w:rFonts w:ascii="Times New Roman" w:hAnsi="Times New Roman" w:cs="Times New Roman"/>
          <w:sz w:val="24"/>
          <w:szCs w:val="24"/>
        </w:rPr>
        <w:t xml:space="preserve">εταφέρει το εναλλασσόμενο </w:t>
      </w:r>
      <w:r>
        <w:rPr>
          <w:rFonts w:ascii="Times New Roman" w:hAnsi="Times New Roman" w:cs="Times New Roman"/>
          <w:sz w:val="24"/>
          <w:szCs w:val="24"/>
        </w:rPr>
        <w:t>ρεύμα στο σύστημ</w:t>
      </w:r>
      <w:r w:rsidRPr="00CE46DF">
        <w:rPr>
          <w:rFonts w:ascii="Times New Roman" w:hAnsi="Times New Roman" w:cs="Times New Roman"/>
          <w:sz w:val="24"/>
          <w:szCs w:val="24"/>
        </w:rPr>
        <w:t xml:space="preserve">α των δύο αντιστατών στη χρονική διάρκεια μιας περιόδου είναι ίση µε (α) </w:t>
      </w:r>
      <w:r>
        <w:rPr>
          <w:rFonts w:ascii="Times New Roman" w:hAnsi="Times New Roman" w:cs="Times New Roman"/>
          <w:sz w:val="24"/>
          <w:szCs w:val="24"/>
        </w:rPr>
        <w:t xml:space="preserve"> </w:t>
      </w:r>
      <w:r w:rsidRPr="00CE46DF">
        <w:rPr>
          <w:rFonts w:ascii="Times New Roman" w:hAnsi="Times New Roman" w:cs="Times New Roman"/>
          <w:position w:val="-30"/>
          <w:sz w:val="24"/>
          <w:szCs w:val="24"/>
          <w:lang w:val="en-US"/>
        </w:rPr>
        <w:object w:dxaOrig="1380" w:dyaOrig="720">
          <v:shape id="_x0000_i1051" type="#_x0000_t75" style="width:68.8pt;height:36pt" o:ole="">
            <v:imagedata r:id="rId72" o:title=""/>
          </v:shape>
          <o:OLEObject Type="Embed" ProgID="Equation.DSMT4" ShapeID="_x0000_i1051" DrawAspect="Content" ObjectID="_1772699753" r:id="rId73"/>
        </w:object>
      </w:r>
      <w:r w:rsidRPr="00CE46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46DF">
        <w:rPr>
          <w:rFonts w:ascii="Times New Roman" w:hAnsi="Times New Roman" w:cs="Times New Roman"/>
          <w:sz w:val="24"/>
          <w:szCs w:val="24"/>
        </w:rPr>
        <w:t xml:space="preserve"> (β) </w:t>
      </w:r>
      <w:r>
        <w:rPr>
          <w:rFonts w:ascii="Times New Roman" w:hAnsi="Times New Roman" w:cs="Times New Roman"/>
          <w:sz w:val="24"/>
          <w:szCs w:val="24"/>
        </w:rPr>
        <w:t xml:space="preserve"> </w:t>
      </w:r>
      <w:r w:rsidRPr="00CE46DF">
        <w:rPr>
          <w:rFonts w:ascii="Times New Roman" w:hAnsi="Times New Roman" w:cs="Times New Roman"/>
          <w:position w:val="-30"/>
          <w:sz w:val="24"/>
          <w:szCs w:val="24"/>
          <w:lang w:val="en-US"/>
        </w:rPr>
        <w:object w:dxaOrig="1359" w:dyaOrig="720">
          <v:shape id="_x0000_i1052" type="#_x0000_t75" style="width:67.7pt;height:36pt" o:ole="">
            <v:imagedata r:id="rId74" o:title=""/>
          </v:shape>
          <o:OLEObject Type="Embed" ProgID="Equation.DSMT4" ShapeID="_x0000_i1052" DrawAspect="Content" ObjectID="_1772699754" r:id="rId75"/>
        </w:object>
      </w:r>
      <w:r w:rsidRPr="00CE46DF">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CE46DF">
        <w:rPr>
          <w:rFonts w:ascii="Times New Roman" w:hAnsi="Times New Roman" w:cs="Times New Roman"/>
          <w:sz w:val="24"/>
          <w:szCs w:val="24"/>
        </w:rPr>
        <w:t xml:space="preserve">(γ) </w:t>
      </w:r>
      <w:r>
        <w:rPr>
          <w:rFonts w:ascii="Times New Roman" w:hAnsi="Times New Roman" w:cs="Times New Roman"/>
          <w:sz w:val="24"/>
          <w:szCs w:val="24"/>
        </w:rPr>
        <w:t xml:space="preserve"> </w:t>
      </w:r>
      <w:r w:rsidRPr="00CE46DF">
        <w:rPr>
          <w:rFonts w:ascii="Times New Roman" w:hAnsi="Times New Roman" w:cs="Times New Roman"/>
          <w:position w:val="-30"/>
          <w:sz w:val="24"/>
          <w:szCs w:val="24"/>
          <w:lang w:val="en-US"/>
        </w:rPr>
        <w:object w:dxaOrig="1359" w:dyaOrig="720">
          <v:shape id="_x0000_i1053" type="#_x0000_t75" style="width:67.7pt;height:36pt" o:ole="">
            <v:imagedata r:id="rId76" o:title=""/>
          </v:shape>
          <o:OLEObject Type="Embed" ProgID="Equation.DSMT4" ShapeID="_x0000_i1053" DrawAspect="Content" ObjectID="_1772699755" r:id="rId77"/>
        </w:object>
      </w:r>
      <w:r>
        <w:rPr>
          <w:rFonts w:ascii="Times New Roman" w:hAnsi="Tahoma" w:cs="Times New Roman"/>
          <w:sz w:val="24"/>
          <w:szCs w:val="24"/>
        </w:rPr>
        <w:t xml:space="preserve"> .</w:t>
      </w:r>
    </w:p>
    <w:p w:rsidR="00473F79" w:rsidRPr="00922824" w:rsidRDefault="00473F79" w:rsidP="00DD1063">
      <w:pPr>
        <w:spacing w:after="0" w:line="240" w:lineRule="auto"/>
        <w:rPr>
          <w:rFonts w:ascii="Times New Roman" w:hAnsi="Times New Roman" w:cs="Times New Roman"/>
          <w:sz w:val="16"/>
          <w:szCs w:val="16"/>
        </w:rPr>
      </w:pPr>
    </w:p>
    <w:p w:rsidR="0062479D" w:rsidRPr="0062479D" w:rsidRDefault="0062479D" w:rsidP="008D6173">
      <w:pPr>
        <w:pStyle w:val="a4"/>
        <w:numPr>
          <w:ilvl w:val="0"/>
          <w:numId w:val="9"/>
        </w:numPr>
        <w:spacing w:after="0" w:line="240" w:lineRule="auto"/>
        <w:ind w:left="284" w:hanging="426"/>
        <w:rPr>
          <w:rFonts w:ascii="Times New Roman" w:hAnsi="Times New Roman" w:cs="Times New Roman"/>
          <w:b/>
          <w:sz w:val="24"/>
          <w:szCs w:val="24"/>
        </w:rPr>
      </w:pPr>
      <w:r w:rsidRPr="0062479D">
        <w:rPr>
          <w:rFonts w:ascii="Times New Roman" w:hAnsi="Times New Roman" w:cs="Times New Roman"/>
          <w:b/>
          <w:sz w:val="24"/>
          <w:szCs w:val="24"/>
          <w:lang w:val="en-US"/>
        </w:rPr>
        <w:t>30</w:t>
      </w:r>
      <w:r w:rsidRPr="0062479D">
        <w:rPr>
          <w:rFonts w:ascii="Times New Roman" w:hAnsi="Times New Roman" w:cs="Times New Roman"/>
          <w:b/>
          <w:sz w:val="24"/>
          <w:szCs w:val="24"/>
        </w:rPr>
        <w:t>5</w:t>
      </w:r>
      <w:r w:rsidRPr="0062479D">
        <w:rPr>
          <w:rFonts w:ascii="Times New Roman" w:hAnsi="Times New Roman" w:cs="Times New Roman"/>
          <w:b/>
          <w:sz w:val="24"/>
          <w:szCs w:val="24"/>
          <w:lang w:val="en-US"/>
        </w:rPr>
        <w:t>10</w:t>
      </w:r>
      <w:r w:rsidR="0017141C">
        <w:rPr>
          <w:rFonts w:ascii="Times New Roman" w:hAnsi="Times New Roman" w:cs="Times New Roman"/>
          <w:b/>
          <w:sz w:val="24"/>
          <w:szCs w:val="24"/>
          <w:lang w:val="en-US"/>
        </w:rPr>
        <w:t xml:space="preserve"> </w:t>
      </w:r>
    </w:p>
    <w:p w:rsidR="0062479D" w:rsidRDefault="0062479D" w:rsidP="00DD106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5212080</wp:posOffset>
            </wp:positionH>
            <wp:positionV relativeFrom="paragraph">
              <wp:posOffset>29210</wp:posOffset>
            </wp:positionV>
            <wp:extent cx="1488440" cy="1494155"/>
            <wp:effectExtent l="19050" t="0" r="0" b="0"/>
            <wp:wrapSquare wrapText="bothSides"/>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a:srcRect l="53864" t="42699" r="38141" b="44328"/>
                    <a:stretch>
                      <a:fillRect/>
                    </a:stretch>
                  </pic:blipFill>
                  <pic:spPr bwMode="auto">
                    <a:xfrm>
                      <a:off x="0" y="0"/>
                      <a:ext cx="1488440" cy="1494155"/>
                    </a:xfrm>
                    <a:prstGeom prst="rect">
                      <a:avLst/>
                    </a:prstGeom>
                    <a:noFill/>
                    <a:ln w="9525">
                      <a:noFill/>
                      <a:miter lim="800000"/>
                      <a:headEnd/>
                      <a:tailEnd/>
                    </a:ln>
                  </pic:spPr>
                </pic:pic>
              </a:graphicData>
            </a:graphic>
          </wp:anchor>
        </w:drawing>
      </w:r>
      <w:r w:rsidRPr="0062479D">
        <w:rPr>
          <w:rFonts w:ascii="Times New Roman" w:hAnsi="Times New Roman" w:cs="Times New Roman"/>
          <w:sz w:val="24"/>
          <w:szCs w:val="24"/>
        </w:rPr>
        <w:t xml:space="preserve">Το κύκλωμα του διπλανού σχήματος περιλαμβάνει ηλεκτρική πηγή </w:t>
      </w:r>
      <w:r w:rsidRPr="0062479D">
        <w:rPr>
          <w:rFonts w:ascii="Times New Roman" w:hAnsi="Times New Roman" w:cs="Times New Roman"/>
          <w:i/>
          <w:sz w:val="24"/>
          <w:szCs w:val="24"/>
        </w:rPr>
        <w:t>Ε</w:t>
      </w:r>
      <w:r w:rsidRPr="0062479D">
        <w:rPr>
          <w:rFonts w:ascii="Times New Roman" w:hAnsi="Times New Roman" w:cs="Times New Roman"/>
          <w:sz w:val="24"/>
          <w:szCs w:val="24"/>
        </w:rPr>
        <w:t xml:space="preserve">, ρυθμιστική αντίσταση, λαμπτήρα Λ, αμπερόμετρο Α με το μηδέν στο μέσο της κλίμακας, σωληνοειδές και κλειστό διακόπτη Δ. </w:t>
      </w:r>
      <w:r>
        <w:rPr>
          <w:rFonts w:ascii="Times New Roman" w:hAnsi="Times New Roman" w:cs="Times New Roman"/>
          <w:sz w:val="24"/>
          <w:szCs w:val="24"/>
        </w:rPr>
        <w:t xml:space="preserve"> </w:t>
      </w:r>
      <w:r w:rsidRPr="0062479D">
        <w:rPr>
          <w:rFonts w:ascii="Times New Roman" w:hAnsi="Times New Roman" w:cs="Times New Roman"/>
          <w:sz w:val="24"/>
          <w:szCs w:val="24"/>
        </w:rPr>
        <w:t xml:space="preserve">Ο λαμπτήρας μόλις που φωτοβολεί και η βελόνα του αμπερομέτρου έχει εκτραπεί προς τα δεξιά. </w:t>
      </w:r>
      <w:r>
        <w:rPr>
          <w:rFonts w:ascii="Times New Roman" w:hAnsi="Times New Roman" w:cs="Times New Roman"/>
          <w:sz w:val="24"/>
          <w:szCs w:val="24"/>
        </w:rPr>
        <w:t xml:space="preserve"> </w:t>
      </w:r>
    </w:p>
    <w:p w:rsidR="0062479D" w:rsidRPr="0062479D" w:rsidRDefault="0062479D" w:rsidP="00DD1063">
      <w:pPr>
        <w:spacing w:after="0" w:line="240" w:lineRule="auto"/>
        <w:rPr>
          <w:rFonts w:ascii="Times New Roman" w:hAnsi="Times New Roman" w:cs="Times New Roman"/>
          <w:sz w:val="24"/>
          <w:szCs w:val="24"/>
        </w:rPr>
      </w:pPr>
      <w:r w:rsidRPr="0062479D">
        <w:rPr>
          <w:rFonts w:ascii="Times New Roman" w:hAnsi="Times New Roman" w:cs="Times New Roman"/>
          <w:sz w:val="24"/>
          <w:szCs w:val="24"/>
        </w:rPr>
        <w:t xml:space="preserve">Τη χρονική στιγμή </w:t>
      </w:r>
      <w:r>
        <w:rPr>
          <w:rFonts w:ascii="Times New Roman" w:hAnsi="Times New Roman" w:cs="Times New Roman"/>
          <w:sz w:val="24"/>
          <w:szCs w:val="24"/>
        </w:rPr>
        <w:t xml:space="preserve"> </w:t>
      </w:r>
      <w:r w:rsidRPr="0062479D">
        <w:rPr>
          <w:rFonts w:ascii="Cambria Math" w:hAnsi="Cambria Math" w:cs="Times New Roman"/>
          <w:sz w:val="24"/>
          <w:szCs w:val="24"/>
        </w:rPr>
        <w:t>𝑡</w:t>
      </w:r>
      <w:r w:rsidRPr="0062479D">
        <w:rPr>
          <w:rFonts w:ascii="Times New Roman" w:hAnsi="Times New Roman" w:cs="Times New Roman"/>
          <w:sz w:val="24"/>
          <w:szCs w:val="24"/>
          <w:vertAlign w:val="subscript"/>
        </w:rPr>
        <w:t>0</w:t>
      </w:r>
      <w:r w:rsidRPr="0062479D">
        <w:rPr>
          <w:rFonts w:ascii="Times New Roman" w:hAnsi="Times New Roman" w:cs="Times New Roman"/>
          <w:sz w:val="24"/>
          <w:szCs w:val="24"/>
        </w:rPr>
        <w:t xml:space="preserve"> = 0 </w:t>
      </w:r>
      <w:r>
        <w:rPr>
          <w:rFonts w:ascii="Times New Roman" w:hAnsi="Times New Roman" w:cs="Times New Roman"/>
          <w:sz w:val="24"/>
          <w:szCs w:val="24"/>
        </w:rPr>
        <w:t xml:space="preserve"> </w:t>
      </w:r>
      <w:r w:rsidRPr="0062479D">
        <w:rPr>
          <w:rFonts w:ascii="Times New Roman" w:hAnsi="Times New Roman" w:cs="Times New Roman"/>
          <w:sz w:val="24"/>
          <w:szCs w:val="24"/>
        </w:rPr>
        <w:t xml:space="preserve">ανοίγουμε το διακόπτη Δ οπότε ο λαμπτήρας Λ φωτοβολεί πιο έντονα αρχικά, ενώ σταδιακά η φωτοβολία του μειώνεται μέχρι να σβήσει εντελώς. </w:t>
      </w:r>
      <w:r>
        <w:rPr>
          <w:rFonts w:ascii="Times New Roman" w:hAnsi="Times New Roman" w:cs="Times New Roman"/>
          <w:sz w:val="24"/>
          <w:szCs w:val="24"/>
        </w:rPr>
        <w:t xml:space="preserve"> </w:t>
      </w:r>
      <w:r w:rsidRPr="0062479D">
        <w:rPr>
          <w:rFonts w:ascii="Times New Roman" w:hAnsi="Times New Roman" w:cs="Times New Roman"/>
          <w:sz w:val="24"/>
          <w:szCs w:val="24"/>
        </w:rPr>
        <w:t>Ταυτόχρονα παρατηρούμε ότι η βελόνα του αμπερομέτρου:</w:t>
      </w:r>
    </w:p>
    <w:p w:rsidR="0062479D" w:rsidRDefault="0062479D" w:rsidP="0062479D">
      <w:pPr>
        <w:spacing w:after="0" w:line="240" w:lineRule="auto"/>
        <w:ind w:left="142" w:hanging="142"/>
        <w:rPr>
          <w:rFonts w:ascii="Times New Roman" w:hAnsi="Times New Roman" w:cs="Times New Roman"/>
          <w:sz w:val="24"/>
          <w:szCs w:val="24"/>
        </w:rPr>
      </w:pPr>
      <w:r w:rsidRPr="0062479D">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62479D">
        <w:rPr>
          <w:rFonts w:ascii="Times New Roman" w:hAnsi="Times New Roman" w:cs="Times New Roman"/>
          <w:sz w:val="24"/>
          <w:szCs w:val="24"/>
        </w:rPr>
        <w:t xml:space="preserve">εκτρέπεται δεξιότερα και σταδιακά επιστρέφει και ακινητοποιείται στο μέσο της κλίμακας </w:t>
      </w:r>
      <w:r>
        <w:rPr>
          <w:rFonts w:ascii="Times New Roman" w:hAnsi="Times New Roman" w:cs="Times New Roman"/>
          <w:sz w:val="24"/>
          <w:szCs w:val="24"/>
        </w:rPr>
        <w:t>,</w:t>
      </w:r>
    </w:p>
    <w:p w:rsidR="0062479D" w:rsidRDefault="0062479D" w:rsidP="0062479D">
      <w:pPr>
        <w:spacing w:after="0" w:line="240" w:lineRule="auto"/>
        <w:ind w:left="142" w:hanging="142"/>
        <w:rPr>
          <w:rFonts w:ascii="Times New Roman" w:hAnsi="Times New Roman" w:cs="Times New Roman"/>
          <w:sz w:val="24"/>
          <w:szCs w:val="24"/>
        </w:rPr>
      </w:pPr>
      <w:r w:rsidRPr="0062479D">
        <w:rPr>
          <w:rFonts w:ascii="Times New Roman" w:hAnsi="Times New Roman" w:cs="Times New Roman"/>
          <w:sz w:val="24"/>
          <w:szCs w:val="24"/>
        </w:rPr>
        <w:t xml:space="preserve">(β) </w:t>
      </w:r>
      <w:r>
        <w:rPr>
          <w:rFonts w:ascii="Times New Roman" w:hAnsi="Times New Roman" w:cs="Times New Roman"/>
          <w:sz w:val="24"/>
          <w:szCs w:val="24"/>
        </w:rPr>
        <w:t xml:space="preserve"> </w:t>
      </w:r>
      <w:r w:rsidRPr="0062479D">
        <w:rPr>
          <w:rFonts w:ascii="Times New Roman" w:hAnsi="Times New Roman" w:cs="Times New Roman"/>
          <w:sz w:val="24"/>
          <w:szCs w:val="24"/>
        </w:rPr>
        <w:t xml:space="preserve">εκτρέπεται αριστερά του μηδενός και σταδιακά επιστρέφει και ακινητοποιείται στο μέσο της κλίμακας </w:t>
      </w:r>
      <w:r>
        <w:rPr>
          <w:rFonts w:ascii="Times New Roman" w:hAnsi="Times New Roman" w:cs="Times New Roman"/>
          <w:sz w:val="24"/>
          <w:szCs w:val="24"/>
        </w:rPr>
        <w:t>,</w:t>
      </w:r>
    </w:p>
    <w:p w:rsidR="0062479D" w:rsidRPr="0062479D" w:rsidRDefault="0062479D" w:rsidP="00DD1063">
      <w:pPr>
        <w:spacing w:after="0" w:line="240" w:lineRule="auto"/>
        <w:rPr>
          <w:rFonts w:ascii="Times New Roman" w:hAnsi="Times New Roman" w:cs="Times New Roman"/>
          <w:sz w:val="24"/>
          <w:szCs w:val="24"/>
        </w:rPr>
      </w:pPr>
      <w:r w:rsidRPr="0062479D">
        <w:rPr>
          <w:rFonts w:ascii="Times New Roman" w:hAnsi="Times New Roman" w:cs="Times New Roman"/>
          <w:sz w:val="24"/>
          <w:szCs w:val="24"/>
        </w:rPr>
        <w:t>(γ)</w:t>
      </w:r>
      <w:r>
        <w:rPr>
          <w:rFonts w:ascii="Times New Roman" w:hAnsi="Times New Roman" w:cs="Times New Roman"/>
          <w:sz w:val="24"/>
          <w:szCs w:val="24"/>
        </w:rPr>
        <w:t xml:space="preserve"> </w:t>
      </w:r>
      <w:r w:rsidRPr="0062479D">
        <w:rPr>
          <w:rFonts w:ascii="Times New Roman" w:hAnsi="Times New Roman" w:cs="Times New Roman"/>
          <w:sz w:val="24"/>
          <w:szCs w:val="24"/>
        </w:rPr>
        <w:t xml:space="preserve"> επιστέφει στο μέσο της κλίμακας, όπου και ακινητοποιείται</w:t>
      </w:r>
      <w:r>
        <w:rPr>
          <w:rFonts w:ascii="Times New Roman" w:hAnsi="Times New Roman" w:cs="Times New Roman"/>
          <w:sz w:val="24"/>
          <w:szCs w:val="24"/>
        </w:rPr>
        <w:t xml:space="preserve"> .</w:t>
      </w:r>
    </w:p>
    <w:p w:rsidR="00922824" w:rsidRPr="00922824" w:rsidRDefault="00922824" w:rsidP="00DD1063">
      <w:pPr>
        <w:spacing w:after="0" w:line="240" w:lineRule="auto"/>
        <w:rPr>
          <w:rFonts w:ascii="Times New Roman" w:hAnsi="Times New Roman" w:cs="Times New Roman"/>
          <w:sz w:val="16"/>
          <w:szCs w:val="16"/>
          <w:lang w:val="en-US"/>
        </w:rPr>
      </w:pPr>
      <w:r>
        <w:rPr>
          <w:rFonts w:ascii="Times New Roman" w:hAnsi="Times New Roman" w:cs="Times New Roman"/>
          <w:noProof/>
          <w:sz w:val="16"/>
          <w:szCs w:val="16"/>
        </w:rPr>
        <w:drawing>
          <wp:anchor distT="0" distB="0" distL="114300" distR="114300" simplePos="0" relativeHeight="251701248" behindDoc="0" locked="0" layoutInCell="1" allowOverlap="1">
            <wp:simplePos x="0" y="0"/>
            <wp:positionH relativeFrom="column">
              <wp:posOffset>5547995</wp:posOffset>
            </wp:positionH>
            <wp:positionV relativeFrom="paragraph">
              <wp:posOffset>8890</wp:posOffset>
            </wp:positionV>
            <wp:extent cx="1186815" cy="1494155"/>
            <wp:effectExtent l="19050" t="0" r="0" b="0"/>
            <wp:wrapSquare wrapText="bothSides"/>
            <wp:docPr id="14"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9"/>
                    <a:srcRect l="45110" t="44745" r="46130" b="37611"/>
                    <a:stretch>
                      <a:fillRect/>
                    </a:stretch>
                  </pic:blipFill>
                  <pic:spPr bwMode="auto">
                    <a:xfrm>
                      <a:off x="0" y="0"/>
                      <a:ext cx="1186815" cy="1494155"/>
                    </a:xfrm>
                    <a:prstGeom prst="rect">
                      <a:avLst/>
                    </a:prstGeom>
                    <a:noFill/>
                    <a:ln w="9525">
                      <a:noFill/>
                      <a:miter lim="800000"/>
                      <a:headEnd/>
                      <a:tailEnd/>
                    </a:ln>
                  </pic:spPr>
                </pic:pic>
              </a:graphicData>
            </a:graphic>
          </wp:anchor>
        </w:drawing>
      </w:r>
    </w:p>
    <w:p w:rsidR="006E65E6" w:rsidRPr="006E65E6" w:rsidRDefault="006E65E6" w:rsidP="006E65E6">
      <w:pPr>
        <w:pStyle w:val="a4"/>
        <w:numPr>
          <w:ilvl w:val="0"/>
          <w:numId w:val="9"/>
        </w:numPr>
        <w:spacing w:after="0" w:line="240" w:lineRule="auto"/>
        <w:ind w:left="284" w:hanging="426"/>
        <w:rPr>
          <w:rFonts w:ascii="Times New Roman" w:hAnsi="Times New Roman" w:cs="Times New Roman"/>
          <w:b/>
          <w:sz w:val="24"/>
          <w:szCs w:val="24"/>
        </w:rPr>
      </w:pPr>
      <w:r w:rsidRPr="006E65E6">
        <w:rPr>
          <w:rFonts w:ascii="Times New Roman" w:hAnsi="Times New Roman" w:cs="Times New Roman"/>
          <w:b/>
          <w:sz w:val="24"/>
          <w:szCs w:val="24"/>
          <w:lang w:val="en-US"/>
        </w:rPr>
        <w:t>28889</w:t>
      </w:r>
      <w:r w:rsidR="00341932">
        <w:rPr>
          <w:rFonts w:ascii="Times New Roman" w:hAnsi="Times New Roman" w:cs="Times New Roman"/>
          <w:b/>
          <w:sz w:val="24"/>
          <w:szCs w:val="24"/>
          <w:lang w:val="en-US"/>
        </w:rPr>
        <w:t xml:space="preserve"> </w:t>
      </w:r>
    </w:p>
    <w:p w:rsidR="006E65E6" w:rsidRPr="006E65E6" w:rsidRDefault="006E65E6" w:rsidP="00DD1063">
      <w:pPr>
        <w:spacing w:after="0" w:line="240" w:lineRule="auto"/>
        <w:rPr>
          <w:rFonts w:ascii="Times New Roman" w:hAnsi="Times New Roman" w:cs="Times New Roman"/>
          <w:sz w:val="24"/>
          <w:szCs w:val="24"/>
        </w:rPr>
      </w:pPr>
      <w:r w:rsidRPr="006E65E6">
        <w:rPr>
          <w:rFonts w:ascii="Times New Roman" w:hAnsi="Times New Roman" w:cs="Times New Roman"/>
          <w:sz w:val="24"/>
          <w:szCs w:val="24"/>
        </w:rPr>
        <w:t xml:space="preserve">Το κύκλωμα του σχήματος βρίσκεται σε λειτουργία για χρονικό διάστημα κατάλληλο, ώστε οι εντάσεις των ρευμάτων στους κλάδους του να έχουν αποκτήσει σταθερές τιμές.  Κάποια στιγμή ανοίγουμε τον διακόπτη Δ.  Αμέσως μετά: </w:t>
      </w:r>
    </w:p>
    <w:p w:rsidR="006E65E6" w:rsidRPr="006E65E6" w:rsidRDefault="006E65E6" w:rsidP="00DD1063">
      <w:pPr>
        <w:spacing w:after="0" w:line="240" w:lineRule="auto"/>
        <w:rPr>
          <w:rFonts w:ascii="Times New Roman" w:hAnsi="Times New Roman" w:cs="Times New Roman"/>
          <w:sz w:val="24"/>
          <w:szCs w:val="24"/>
        </w:rPr>
      </w:pPr>
      <w:r w:rsidRPr="006E65E6">
        <w:rPr>
          <w:rFonts w:ascii="Times New Roman" w:hAnsi="Times New Roman" w:cs="Times New Roman"/>
          <w:sz w:val="24"/>
          <w:szCs w:val="24"/>
        </w:rPr>
        <w:t xml:space="preserve">(α)  η αντίσταση </w:t>
      </w:r>
      <w:r w:rsidRPr="006E65E6">
        <w:rPr>
          <w:rFonts w:ascii="Cambria Math" w:hAnsi="Cambria Math" w:cs="Times New Roman"/>
          <w:sz w:val="24"/>
          <w:szCs w:val="24"/>
        </w:rPr>
        <w:t>𝑅</w:t>
      </w:r>
      <w:r w:rsidRPr="006E65E6">
        <w:rPr>
          <w:rFonts w:ascii="Times New Roman" w:hAnsi="Times New Roman" w:cs="Times New Roman"/>
          <w:sz w:val="24"/>
          <w:szCs w:val="24"/>
          <w:vertAlign w:val="subscript"/>
        </w:rPr>
        <w:t>2</w:t>
      </w:r>
      <w:r w:rsidRPr="006E65E6">
        <w:rPr>
          <w:rFonts w:ascii="Times New Roman" w:hAnsi="Times New Roman" w:cs="Times New Roman"/>
          <w:sz w:val="24"/>
          <w:szCs w:val="24"/>
        </w:rPr>
        <w:t xml:space="preserve"> διαρρέεται από ρεύμα με (συμβατική) φορά από το Γ προς το Β. </w:t>
      </w:r>
    </w:p>
    <w:p w:rsidR="006E65E6" w:rsidRPr="003575A2" w:rsidRDefault="006E65E6" w:rsidP="00DD1063">
      <w:pPr>
        <w:spacing w:after="0" w:line="240" w:lineRule="auto"/>
        <w:rPr>
          <w:rFonts w:ascii="Times New Roman" w:hAnsi="Times New Roman" w:cs="Times New Roman"/>
          <w:sz w:val="24"/>
          <w:szCs w:val="24"/>
        </w:rPr>
      </w:pPr>
      <w:r w:rsidRPr="006E65E6">
        <w:rPr>
          <w:rFonts w:ascii="Times New Roman" w:hAnsi="Times New Roman" w:cs="Times New Roman"/>
          <w:sz w:val="24"/>
          <w:szCs w:val="24"/>
        </w:rPr>
        <w:t xml:space="preserve">(β)  η αντίσταση </w:t>
      </w:r>
      <w:r w:rsidRPr="006E65E6">
        <w:rPr>
          <w:rFonts w:ascii="Cambria Math" w:hAnsi="Cambria Math" w:cs="Times New Roman"/>
          <w:sz w:val="24"/>
          <w:szCs w:val="24"/>
        </w:rPr>
        <w:t>𝑅</w:t>
      </w:r>
      <w:r w:rsidRPr="006E65E6">
        <w:rPr>
          <w:rFonts w:ascii="Times New Roman" w:hAnsi="Times New Roman" w:cs="Times New Roman"/>
          <w:sz w:val="24"/>
          <w:szCs w:val="24"/>
          <w:vertAlign w:val="subscript"/>
        </w:rPr>
        <w:t>2</w:t>
      </w:r>
      <w:r w:rsidRPr="006E65E6">
        <w:rPr>
          <w:rFonts w:ascii="Times New Roman" w:hAnsi="Times New Roman" w:cs="Times New Roman"/>
          <w:sz w:val="24"/>
          <w:szCs w:val="24"/>
        </w:rPr>
        <w:t xml:space="preserve"> διαρρέεται από ρεύμα με (συμβατική) φορά από το Β προς το Γ. </w:t>
      </w:r>
    </w:p>
    <w:p w:rsidR="006E65E6" w:rsidRPr="006E65E6" w:rsidRDefault="006E65E6" w:rsidP="00DD1063">
      <w:pPr>
        <w:spacing w:after="0" w:line="240" w:lineRule="auto"/>
        <w:rPr>
          <w:rFonts w:ascii="Times New Roman" w:hAnsi="Times New Roman" w:cs="Times New Roman"/>
          <w:sz w:val="24"/>
          <w:szCs w:val="24"/>
        </w:rPr>
      </w:pPr>
      <w:r w:rsidRPr="006E65E6">
        <w:rPr>
          <w:rFonts w:ascii="Times New Roman" w:hAnsi="Times New Roman" w:cs="Times New Roman"/>
          <w:sz w:val="24"/>
          <w:szCs w:val="24"/>
        </w:rPr>
        <w:t xml:space="preserve">(γ)  η αντίσταση </w:t>
      </w:r>
      <w:r w:rsidRPr="006E65E6">
        <w:rPr>
          <w:rFonts w:ascii="Cambria Math" w:hAnsi="Cambria Math" w:cs="Times New Roman"/>
          <w:sz w:val="24"/>
          <w:szCs w:val="24"/>
        </w:rPr>
        <w:t>𝑅</w:t>
      </w:r>
      <w:r w:rsidRPr="006E65E6">
        <w:rPr>
          <w:rFonts w:ascii="Times New Roman" w:hAnsi="Times New Roman" w:cs="Times New Roman"/>
          <w:sz w:val="24"/>
          <w:szCs w:val="24"/>
          <w:vertAlign w:val="subscript"/>
        </w:rPr>
        <w:t>2</w:t>
      </w:r>
      <w:r w:rsidRPr="006E65E6">
        <w:rPr>
          <w:rFonts w:ascii="Times New Roman" w:hAnsi="Times New Roman" w:cs="Times New Roman"/>
          <w:sz w:val="24"/>
          <w:szCs w:val="24"/>
        </w:rPr>
        <w:t xml:space="preserve"> δεν διαρρέεται από ρεύμα.</w:t>
      </w:r>
    </w:p>
    <w:p w:rsidR="00A26C13" w:rsidRPr="00922824" w:rsidRDefault="00A26C13" w:rsidP="00DD1063">
      <w:pPr>
        <w:spacing w:after="0" w:line="240" w:lineRule="auto"/>
        <w:rPr>
          <w:rFonts w:ascii="Times New Roman" w:hAnsi="Times New Roman" w:cs="Times New Roman"/>
          <w:sz w:val="16"/>
          <w:szCs w:val="16"/>
        </w:rPr>
      </w:pPr>
    </w:p>
    <w:p w:rsidR="00A26C13" w:rsidRPr="00A26C13" w:rsidRDefault="00A26C13" w:rsidP="00A26C13">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7632" behindDoc="0" locked="0" layoutInCell="1" allowOverlap="1">
            <wp:simplePos x="0" y="0"/>
            <wp:positionH relativeFrom="column">
              <wp:posOffset>5377180</wp:posOffset>
            </wp:positionH>
            <wp:positionV relativeFrom="paragraph">
              <wp:posOffset>163830</wp:posOffset>
            </wp:positionV>
            <wp:extent cx="1350645" cy="1070610"/>
            <wp:effectExtent l="19050" t="0" r="1905" b="0"/>
            <wp:wrapSquare wrapText="bothSides"/>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0"/>
                    <a:srcRect l="56031" t="33487" r="36909" b="57552"/>
                    <a:stretch>
                      <a:fillRect/>
                    </a:stretch>
                  </pic:blipFill>
                  <pic:spPr bwMode="auto">
                    <a:xfrm>
                      <a:off x="0" y="0"/>
                      <a:ext cx="1350645" cy="1070610"/>
                    </a:xfrm>
                    <a:prstGeom prst="rect">
                      <a:avLst/>
                    </a:prstGeom>
                    <a:noFill/>
                    <a:ln w="9525">
                      <a:noFill/>
                      <a:miter lim="800000"/>
                      <a:headEnd/>
                      <a:tailEnd/>
                    </a:ln>
                  </pic:spPr>
                </pic:pic>
              </a:graphicData>
            </a:graphic>
          </wp:anchor>
        </w:drawing>
      </w:r>
      <w:r w:rsidRPr="00A26C13">
        <w:rPr>
          <w:rFonts w:ascii="Times New Roman" w:hAnsi="Times New Roman" w:cs="Times New Roman"/>
          <w:b/>
          <w:sz w:val="24"/>
          <w:szCs w:val="24"/>
          <w:lang w:val="en-US"/>
        </w:rPr>
        <w:t xml:space="preserve">26926 </w:t>
      </w:r>
    </w:p>
    <w:p w:rsidR="00A26C13" w:rsidRPr="0071200F" w:rsidRDefault="00A26C13" w:rsidP="00DD1063">
      <w:pPr>
        <w:spacing w:after="0" w:line="240" w:lineRule="auto"/>
        <w:rPr>
          <w:rFonts w:ascii="Times New Roman" w:hAnsi="Times New Roman" w:cs="Times New Roman"/>
          <w:sz w:val="24"/>
          <w:szCs w:val="24"/>
        </w:rPr>
      </w:pPr>
      <w:r w:rsidRPr="00A26C13">
        <w:rPr>
          <w:rFonts w:ascii="Times New Roman" w:hAnsi="Times New Roman" w:cs="Times New Roman"/>
          <w:sz w:val="24"/>
          <w:szCs w:val="24"/>
        </w:rPr>
        <w:t xml:space="preserve">Στο κύκλωμα δεξιά ισχύει  </w:t>
      </w:r>
      <w:r w:rsidRPr="00A26C13">
        <w:rPr>
          <w:rFonts w:ascii="Cambria Math" w:hAnsi="Cambria Math" w:cs="Times New Roman"/>
          <w:sz w:val="24"/>
          <w:szCs w:val="24"/>
        </w:rPr>
        <w:t>𝑅</w:t>
      </w:r>
      <w:r w:rsidRPr="00A26C13">
        <w:rPr>
          <w:rFonts w:ascii="Times New Roman" w:hAnsi="Times New Roman" w:cs="Times New Roman"/>
          <w:sz w:val="24"/>
          <w:szCs w:val="24"/>
        </w:rPr>
        <w:t xml:space="preserve"> = 10</w:t>
      </w:r>
      <w:r>
        <w:rPr>
          <w:rFonts w:ascii="Times New Roman" w:hAnsi="Times New Roman" w:cs="Times New Roman"/>
          <w:sz w:val="24"/>
          <w:szCs w:val="24"/>
        </w:rPr>
        <w:t xml:space="preserve">Ω </w:t>
      </w:r>
      <w:r w:rsidRPr="00A26C13">
        <w:rPr>
          <w:rFonts w:ascii="Times New Roman" w:hAnsi="Times New Roman" w:cs="Times New Roman"/>
          <w:sz w:val="24"/>
          <w:szCs w:val="24"/>
        </w:rPr>
        <w:t xml:space="preserve"> και </w:t>
      </w:r>
      <w:r>
        <w:rPr>
          <w:rFonts w:ascii="Times New Roman" w:hAnsi="Times New Roman" w:cs="Times New Roman"/>
          <w:sz w:val="24"/>
          <w:szCs w:val="24"/>
        </w:rPr>
        <w:t xml:space="preserve"> </w:t>
      </w:r>
      <w:r w:rsidRPr="00A26C13">
        <w:rPr>
          <w:rFonts w:ascii="Times New Roman" w:hAnsi="Cambria Math" w:cs="Times New Roman"/>
          <w:sz w:val="24"/>
          <w:szCs w:val="24"/>
        </w:rPr>
        <w:t>ℇ</w:t>
      </w:r>
      <w:r w:rsidRPr="00A26C13">
        <w:rPr>
          <w:rFonts w:ascii="Times New Roman" w:hAnsi="Times New Roman" w:cs="Times New Roman"/>
          <w:sz w:val="24"/>
          <w:szCs w:val="24"/>
        </w:rPr>
        <w:t xml:space="preserve"> = 20</w:t>
      </w:r>
      <w:r>
        <w:rPr>
          <w:rFonts w:ascii="Times New Roman" w:hAnsi="Times New Roman" w:cs="Times New Roman"/>
          <w:sz w:val="24"/>
          <w:szCs w:val="24"/>
          <w:lang w:val="en-US"/>
        </w:rPr>
        <w:t>V</w:t>
      </w:r>
      <w:r w:rsidRPr="00A26C13">
        <w:rPr>
          <w:rFonts w:ascii="Times New Roman" w:hAnsi="Times New Roman" w:cs="Times New Roman"/>
          <w:sz w:val="24"/>
          <w:szCs w:val="24"/>
        </w:rPr>
        <w:t xml:space="preserve"> (η πηγή είναι ιδανική και το πηνίο δεν έχει αντίσταση). Αρχικά ο διακόπτης Δ είναι ανοιχτός.  </w:t>
      </w:r>
    </w:p>
    <w:p w:rsidR="00A26C13" w:rsidRPr="0071200F" w:rsidRDefault="00A26C13" w:rsidP="00DD106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3608070</wp:posOffset>
            </wp:positionH>
            <wp:positionV relativeFrom="paragraph">
              <wp:posOffset>173355</wp:posOffset>
            </wp:positionV>
            <wp:extent cx="1654810" cy="1186815"/>
            <wp:effectExtent l="19050" t="0" r="2540" b="0"/>
            <wp:wrapSquare wrapText="bothSides"/>
            <wp:docPr id="24"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0"/>
                    <a:srcRect l="37158" t="57189" r="52533" b="30934"/>
                    <a:stretch>
                      <a:fillRect/>
                    </a:stretch>
                  </pic:blipFill>
                  <pic:spPr bwMode="auto">
                    <a:xfrm>
                      <a:off x="0" y="0"/>
                      <a:ext cx="1654810" cy="1186815"/>
                    </a:xfrm>
                    <a:prstGeom prst="rect">
                      <a:avLst/>
                    </a:prstGeom>
                    <a:noFill/>
                    <a:ln w="9525">
                      <a:noFill/>
                      <a:miter lim="800000"/>
                      <a:headEnd/>
                      <a:tailEnd/>
                    </a:ln>
                  </pic:spPr>
                </pic:pic>
              </a:graphicData>
            </a:graphic>
          </wp:anchor>
        </w:drawing>
      </w:r>
      <w:r w:rsidRPr="00A26C13">
        <w:rPr>
          <w:rFonts w:ascii="Times New Roman" w:hAnsi="Times New Roman" w:cs="Times New Roman"/>
          <w:sz w:val="24"/>
          <w:szCs w:val="24"/>
        </w:rPr>
        <w:t xml:space="preserve">Δίνονται τα ακόλουθα διαγράμματα.  </w:t>
      </w:r>
    </w:p>
    <w:p w:rsidR="00A26C13" w:rsidRDefault="00A26C13" w:rsidP="00DD1063">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1806575</wp:posOffset>
            </wp:positionH>
            <wp:positionV relativeFrom="paragraph">
              <wp:posOffset>39370</wp:posOffset>
            </wp:positionV>
            <wp:extent cx="1631315" cy="1159510"/>
            <wp:effectExtent l="19050" t="0" r="6985" b="0"/>
            <wp:wrapSquare wrapText="bothSides"/>
            <wp:docPr id="22"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0"/>
                    <a:srcRect l="50137" t="44198" r="39458" b="43925"/>
                    <a:stretch>
                      <a:fillRect/>
                    </a:stretch>
                  </pic:blipFill>
                  <pic:spPr bwMode="auto">
                    <a:xfrm>
                      <a:off x="0" y="0"/>
                      <a:ext cx="1631315" cy="1159510"/>
                    </a:xfrm>
                    <a:prstGeom prst="rect">
                      <a:avLst/>
                    </a:prstGeom>
                    <a:noFill/>
                    <a:ln w="9525">
                      <a:noFill/>
                      <a:miter lim="800000"/>
                      <a:headEnd/>
                      <a:tailEnd/>
                    </a:ln>
                  </pic:spPr>
                </pic:pic>
              </a:graphicData>
            </a:graphic>
          </wp:anchor>
        </w:drawing>
      </w:r>
      <w:r w:rsidRPr="00A26C13">
        <w:rPr>
          <w:rFonts w:ascii="Times New Roman" w:hAnsi="Times New Roman" w:cs="Times New Roman"/>
          <w:noProof/>
          <w:sz w:val="24"/>
          <w:szCs w:val="24"/>
        </w:rPr>
        <w:drawing>
          <wp:inline distT="0" distB="0" distL="0" distR="0">
            <wp:extent cx="1661475" cy="1201003"/>
            <wp:effectExtent l="19050" t="0" r="0" b="0"/>
            <wp:docPr id="25"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0"/>
                    <a:srcRect l="37224" t="44092" r="52335" b="43818"/>
                    <a:stretch>
                      <a:fillRect/>
                    </a:stretch>
                  </pic:blipFill>
                  <pic:spPr bwMode="auto">
                    <a:xfrm>
                      <a:off x="0" y="0"/>
                      <a:ext cx="1662574" cy="1201797"/>
                    </a:xfrm>
                    <a:prstGeom prst="rect">
                      <a:avLst/>
                    </a:prstGeom>
                    <a:noFill/>
                    <a:ln w="9525">
                      <a:noFill/>
                      <a:miter lim="800000"/>
                      <a:headEnd/>
                      <a:tailEnd/>
                    </a:ln>
                  </pic:spPr>
                </pic:pic>
              </a:graphicData>
            </a:graphic>
          </wp:inline>
        </w:drawing>
      </w:r>
    </w:p>
    <w:p w:rsidR="00A26C13" w:rsidRPr="00A26C13" w:rsidRDefault="00A26C13" w:rsidP="00DD1063">
      <w:pPr>
        <w:spacing w:after="0" w:line="240" w:lineRule="auto"/>
        <w:rPr>
          <w:rFonts w:ascii="Times New Roman" w:hAnsi="Times New Roman" w:cs="Times New Roman"/>
          <w:sz w:val="24"/>
          <w:szCs w:val="24"/>
        </w:rPr>
      </w:pPr>
      <w:r w:rsidRPr="00A26C13">
        <w:rPr>
          <w:rFonts w:ascii="Times New Roman" w:hAnsi="Times New Roman" w:cs="Times New Roman"/>
          <w:sz w:val="24"/>
          <w:szCs w:val="24"/>
        </w:rPr>
        <w:t xml:space="preserve">Κλείνοντας τον διακόπτη, η ένταση του ρεύματος στο κύκλωμα θα ακολουθήσει το διάγραμμα: </w:t>
      </w:r>
    </w:p>
    <w:p w:rsidR="00A26C13" w:rsidRPr="00A26C13" w:rsidRDefault="00A26C13" w:rsidP="00DD1063">
      <w:pPr>
        <w:spacing w:after="0" w:line="240" w:lineRule="auto"/>
        <w:rPr>
          <w:rFonts w:ascii="Times New Roman" w:hAnsi="Times New Roman" w:cs="Times New Roman"/>
          <w:sz w:val="24"/>
          <w:szCs w:val="24"/>
        </w:rPr>
      </w:pPr>
      <w:r w:rsidRPr="00A26C13">
        <w:rPr>
          <w:rFonts w:ascii="Times New Roman" w:hAnsi="Times New Roman" w:cs="Times New Roman"/>
          <w:sz w:val="24"/>
          <w:szCs w:val="24"/>
        </w:rPr>
        <w:t>(α)  α ,          (β)  β ,          (γ)  γ .</w:t>
      </w:r>
    </w:p>
    <w:p w:rsidR="00922824" w:rsidRPr="00347804" w:rsidRDefault="00922824" w:rsidP="00DD1063">
      <w:pPr>
        <w:spacing w:after="0" w:line="240" w:lineRule="auto"/>
        <w:rPr>
          <w:rFonts w:ascii="Times New Roman" w:hAnsi="Times New Roman" w:cs="Times New Roman"/>
          <w:sz w:val="20"/>
          <w:szCs w:val="20"/>
          <w:lang w:val="en-US"/>
        </w:rPr>
      </w:pPr>
    </w:p>
    <w:p w:rsidR="00306A09" w:rsidRPr="00306A09" w:rsidRDefault="00306A09" w:rsidP="00306A09">
      <w:pPr>
        <w:pStyle w:val="a4"/>
        <w:numPr>
          <w:ilvl w:val="0"/>
          <w:numId w:val="9"/>
        </w:numPr>
        <w:spacing w:after="0" w:line="240" w:lineRule="auto"/>
        <w:ind w:left="284" w:hanging="426"/>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9920" behindDoc="0" locked="0" layoutInCell="1" allowOverlap="1">
            <wp:simplePos x="0" y="0"/>
            <wp:positionH relativeFrom="column">
              <wp:posOffset>2905125</wp:posOffset>
            </wp:positionH>
            <wp:positionV relativeFrom="paragraph">
              <wp:posOffset>154940</wp:posOffset>
            </wp:positionV>
            <wp:extent cx="3644900" cy="2552065"/>
            <wp:effectExtent l="19050" t="0" r="0" b="0"/>
            <wp:wrapSquare wrapText="bothSides"/>
            <wp:docPr id="30"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1"/>
                    <a:srcRect l="38520" t="55987" r="43582" b="23972"/>
                    <a:stretch>
                      <a:fillRect/>
                    </a:stretch>
                  </pic:blipFill>
                  <pic:spPr bwMode="auto">
                    <a:xfrm>
                      <a:off x="0" y="0"/>
                      <a:ext cx="3644900" cy="2552065"/>
                    </a:xfrm>
                    <a:prstGeom prst="rect">
                      <a:avLst/>
                    </a:prstGeom>
                    <a:noFill/>
                    <a:ln w="9525">
                      <a:noFill/>
                      <a:miter lim="800000"/>
                      <a:headEnd/>
                      <a:tailEnd/>
                    </a:ln>
                  </pic:spPr>
                </pic:pic>
              </a:graphicData>
            </a:graphic>
          </wp:anchor>
        </w:drawing>
      </w:r>
      <w:r w:rsidRPr="00306A09">
        <w:rPr>
          <w:rFonts w:ascii="Times New Roman" w:hAnsi="Times New Roman" w:cs="Times New Roman"/>
          <w:b/>
          <w:sz w:val="24"/>
          <w:szCs w:val="24"/>
        </w:rPr>
        <w:t>26</w:t>
      </w:r>
      <w:r w:rsidRPr="00306A09">
        <w:rPr>
          <w:rFonts w:ascii="Times New Roman" w:hAnsi="Times New Roman" w:cs="Times New Roman"/>
          <w:b/>
          <w:sz w:val="24"/>
          <w:szCs w:val="24"/>
          <w:lang w:val="en-US"/>
        </w:rPr>
        <w:t>471</w:t>
      </w:r>
      <w:r w:rsidRPr="00306A09">
        <w:rPr>
          <w:rFonts w:ascii="Times New Roman" w:hAnsi="Times New Roman" w:cs="Times New Roman"/>
          <w:b/>
          <w:sz w:val="24"/>
          <w:szCs w:val="24"/>
        </w:rPr>
        <w:t xml:space="preserve"> </w:t>
      </w:r>
    </w:p>
    <w:p w:rsidR="00306A09" w:rsidRPr="0017141C" w:rsidRDefault="00306A09" w:rsidP="00DD106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simplePos x="0" y="0"/>
            <wp:positionH relativeFrom="column">
              <wp:posOffset>1560830</wp:posOffset>
            </wp:positionH>
            <wp:positionV relativeFrom="paragraph">
              <wp:posOffset>130175</wp:posOffset>
            </wp:positionV>
            <wp:extent cx="1231265" cy="1330325"/>
            <wp:effectExtent l="19050" t="0" r="6985" b="0"/>
            <wp:wrapSquare wrapText="bothSides"/>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1"/>
                    <a:srcRect l="44617" t="35249" r="46629" b="49640"/>
                    <a:stretch>
                      <a:fillRect/>
                    </a:stretch>
                  </pic:blipFill>
                  <pic:spPr bwMode="auto">
                    <a:xfrm>
                      <a:off x="0" y="0"/>
                      <a:ext cx="1231265" cy="1330325"/>
                    </a:xfrm>
                    <a:prstGeom prst="rect">
                      <a:avLst/>
                    </a:prstGeom>
                    <a:noFill/>
                    <a:ln w="9525">
                      <a:noFill/>
                      <a:miter lim="800000"/>
                      <a:headEnd/>
                      <a:tailEnd/>
                    </a:ln>
                  </pic:spPr>
                </pic:pic>
              </a:graphicData>
            </a:graphic>
          </wp:anchor>
        </w:drawing>
      </w:r>
      <w:r w:rsidRPr="00306A09">
        <w:rPr>
          <w:rFonts w:ascii="Times New Roman" w:hAnsi="Times New Roman" w:cs="Times New Roman"/>
          <w:sz w:val="24"/>
          <w:szCs w:val="24"/>
        </w:rPr>
        <w:t xml:space="preserve">Το κύκλωμα του σχήματος βρίσκεται σε λειτουργία για χρονικό διάστημα κατάλληλο, ώστε οι εντάσεις των ρευμάτων στους κλάδους του να έχουν αποκτήσει σταθερές τιμές.  Κάποια στιγμή ανοίγουμε τον διακόπτη Δ και παρατηρούμε ότι η ένταση του ρεύματος που διαρρέει το πηνίο, μειώνεται εκθετικά με τον χρόνο, ξεκινώντας από την τιμή </w:t>
      </w:r>
      <w:r w:rsidRPr="00306A09">
        <w:rPr>
          <w:rFonts w:ascii="Cambria Math" w:hAnsi="Cambria Math" w:cs="Times New Roman"/>
          <w:sz w:val="24"/>
          <w:szCs w:val="24"/>
        </w:rPr>
        <w:t>𝐼</w:t>
      </w:r>
      <w:r w:rsidRPr="00306A09">
        <w:rPr>
          <w:rFonts w:ascii="Cambria Math" w:hAnsi="Cambria Math" w:cs="Times New Roman"/>
          <w:sz w:val="24"/>
          <w:szCs w:val="24"/>
          <w:vertAlign w:val="subscript"/>
        </w:rPr>
        <w:t>𝑜</w:t>
      </w:r>
      <w:r>
        <w:rPr>
          <w:rFonts w:ascii="Times New Roman" w:hAnsi="Times New Roman" w:cs="Times New Roman"/>
          <w:sz w:val="24"/>
          <w:szCs w:val="24"/>
        </w:rPr>
        <w:t xml:space="preserve">, όπως φαίνεται στην </w:t>
      </w:r>
      <w:r w:rsidRPr="00306A09">
        <w:rPr>
          <w:rFonts w:ascii="Times New Roman" w:hAnsi="Times New Roman" w:cs="Times New Roman"/>
          <w:sz w:val="24"/>
          <w:szCs w:val="24"/>
        </w:rPr>
        <w:t xml:space="preserve">γραφική παράσταση.  </w:t>
      </w:r>
    </w:p>
    <w:p w:rsidR="00306A09" w:rsidRPr="00306A09" w:rsidRDefault="00306A09" w:rsidP="00DD1063">
      <w:pPr>
        <w:spacing w:after="0" w:line="240" w:lineRule="auto"/>
        <w:rPr>
          <w:rFonts w:ascii="Times New Roman" w:hAnsi="Times New Roman" w:cs="Times New Roman"/>
          <w:sz w:val="24"/>
          <w:szCs w:val="24"/>
        </w:rPr>
      </w:pPr>
      <w:r w:rsidRPr="00306A09">
        <w:rPr>
          <w:rFonts w:ascii="Times New Roman" w:hAnsi="Times New Roman" w:cs="Times New Roman"/>
          <w:sz w:val="24"/>
          <w:szCs w:val="24"/>
        </w:rPr>
        <w:t xml:space="preserve">Για τις χρονικές στιγμές </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1</w:t>
      </w:r>
      <w:r w:rsidRPr="00306A09">
        <w:rPr>
          <w:rFonts w:ascii="Times New Roman" w:hAnsi="Times New Roman" w:cs="Times New Roman"/>
          <w:sz w:val="24"/>
          <w:szCs w:val="24"/>
        </w:rPr>
        <w:t xml:space="preserve"> και </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2</w:t>
      </w:r>
      <w:r w:rsidRPr="00306A09">
        <w:rPr>
          <w:rFonts w:ascii="Times New Roman" w:hAnsi="Times New Roman" w:cs="Times New Roman"/>
          <w:sz w:val="24"/>
          <w:szCs w:val="24"/>
        </w:rPr>
        <w:t xml:space="preserve"> ισχύει: </w:t>
      </w:r>
    </w:p>
    <w:p w:rsidR="00306A09" w:rsidRPr="00306A09" w:rsidRDefault="00306A09" w:rsidP="00DD1063">
      <w:pPr>
        <w:spacing w:after="0" w:line="240" w:lineRule="auto"/>
        <w:rPr>
          <w:rFonts w:ascii="Times New Roman" w:hAnsi="Times New Roman" w:cs="Times New Roman"/>
          <w:sz w:val="24"/>
          <w:szCs w:val="24"/>
        </w:rPr>
      </w:pPr>
      <w:r w:rsidRPr="00306A09">
        <w:rPr>
          <w:rFonts w:ascii="Times New Roman" w:hAnsi="Times New Roman" w:cs="Times New Roman"/>
          <w:sz w:val="24"/>
          <w:szCs w:val="24"/>
        </w:rPr>
        <w:t xml:space="preserve">(α)  </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2</w:t>
      </w:r>
      <w:r w:rsidRPr="00306A09">
        <w:rPr>
          <w:rFonts w:ascii="Times New Roman" w:hAnsi="Times New Roman" w:cs="Times New Roman"/>
          <w:sz w:val="24"/>
          <w:szCs w:val="24"/>
        </w:rPr>
        <w:t xml:space="preserve"> = 3</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1</w:t>
      </w:r>
      <w:r w:rsidRPr="00306A09">
        <w:rPr>
          <w:rFonts w:ascii="Times New Roman" w:hAnsi="Times New Roman" w:cs="Times New Roman"/>
          <w:sz w:val="24"/>
          <w:szCs w:val="24"/>
        </w:rPr>
        <w:t xml:space="preserve"> ,          (β)  </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2</w:t>
      </w:r>
      <w:r w:rsidRPr="00306A09">
        <w:rPr>
          <w:rFonts w:ascii="Times New Roman" w:hAnsi="Times New Roman" w:cs="Times New Roman"/>
          <w:sz w:val="24"/>
          <w:szCs w:val="24"/>
        </w:rPr>
        <w:t xml:space="preserve"> = 4</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1</w:t>
      </w:r>
      <w:r w:rsidRPr="00306A09">
        <w:rPr>
          <w:rFonts w:ascii="Times New Roman" w:hAnsi="Times New Roman" w:cs="Times New Roman"/>
          <w:sz w:val="24"/>
          <w:szCs w:val="24"/>
        </w:rPr>
        <w:t xml:space="preserve"> ,          (γ)  </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2</w:t>
      </w:r>
      <w:r w:rsidRPr="00306A09">
        <w:rPr>
          <w:rFonts w:ascii="Times New Roman" w:hAnsi="Times New Roman" w:cs="Times New Roman"/>
          <w:sz w:val="24"/>
          <w:szCs w:val="24"/>
        </w:rPr>
        <w:t xml:space="preserve"> = 5</w:t>
      </w:r>
      <w:r w:rsidRPr="00306A09">
        <w:rPr>
          <w:rFonts w:ascii="Cambria Math" w:hAnsi="Cambria Math" w:cs="Times New Roman"/>
          <w:sz w:val="24"/>
          <w:szCs w:val="24"/>
        </w:rPr>
        <w:t>𝑡</w:t>
      </w:r>
      <w:r w:rsidRPr="00306A09">
        <w:rPr>
          <w:rFonts w:ascii="Times New Roman" w:hAnsi="Times New Roman" w:cs="Times New Roman"/>
          <w:sz w:val="24"/>
          <w:szCs w:val="24"/>
          <w:vertAlign w:val="subscript"/>
        </w:rPr>
        <w:t>1</w:t>
      </w:r>
      <w:r w:rsidRPr="00306A09">
        <w:rPr>
          <w:rFonts w:ascii="Times New Roman" w:hAnsi="Times New Roman" w:cs="Times New Roman"/>
          <w:sz w:val="24"/>
          <w:szCs w:val="24"/>
        </w:rPr>
        <w:t xml:space="preserve"> .</w:t>
      </w:r>
    </w:p>
    <w:p w:rsidR="0017141C" w:rsidRPr="004F6DBD" w:rsidRDefault="0017141C" w:rsidP="0017141C">
      <w:pPr>
        <w:spacing w:after="0" w:line="240" w:lineRule="auto"/>
        <w:rPr>
          <w:rFonts w:ascii="Times New Roman" w:hAnsi="Times New Roman" w:cs="Times New Roman"/>
          <w:sz w:val="24"/>
          <w:szCs w:val="24"/>
        </w:rPr>
      </w:pPr>
    </w:p>
    <w:p w:rsidR="0017141C" w:rsidRPr="004F6DBD" w:rsidRDefault="0017141C" w:rsidP="0017141C">
      <w:pPr>
        <w:spacing w:after="0" w:line="240" w:lineRule="auto"/>
        <w:rPr>
          <w:rFonts w:ascii="Times New Roman" w:hAnsi="Times New Roman" w:cs="Times New Roman"/>
          <w:sz w:val="24"/>
          <w:szCs w:val="24"/>
        </w:rPr>
      </w:pPr>
    </w:p>
    <w:sectPr w:rsidR="0017141C" w:rsidRPr="004F6DBD" w:rsidSect="001A4F5E">
      <w:headerReference w:type="default" r:id="rId82"/>
      <w:pgSz w:w="11906" w:h="16838"/>
      <w:pgMar w:top="284" w:right="566" w:bottom="426" w:left="709" w:header="28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32D" w:rsidRDefault="0012532D" w:rsidP="004F6DBD">
      <w:pPr>
        <w:spacing w:after="0" w:line="240" w:lineRule="auto"/>
      </w:pPr>
      <w:r>
        <w:separator/>
      </w:r>
    </w:p>
  </w:endnote>
  <w:endnote w:type="continuationSeparator" w:id="1">
    <w:p w:rsidR="0012532D" w:rsidRDefault="0012532D" w:rsidP="004F6D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32D" w:rsidRDefault="0012532D" w:rsidP="004F6DBD">
      <w:pPr>
        <w:spacing w:after="0" w:line="240" w:lineRule="auto"/>
      </w:pPr>
      <w:r>
        <w:separator/>
      </w:r>
    </w:p>
  </w:footnote>
  <w:footnote w:type="continuationSeparator" w:id="1">
    <w:p w:rsidR="0012532D" w:rsidRDefault="0012532D" w:rsidP="004F6D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790"/>
      <w:docPartObj>
        <w:docPartGallery w:val="Page Numbers (Top of Page)"/>
        <w:docPartUnique/>
      </w:docPartObj>
    </w:sdtPr>
    <w:sdtContent>
      <w:p w:rsidR="00FF4EB5" w:rsidRDefault="009E5B2D">
        <w:pPr>
          <w:pStyle w:val="a5"/>
          <w:jc w:val="right"/>
        </w:pPr>
        <w:fldSimple w:instr=" PAGE   \* MERGEFORMAT ">
          <w:r w:rsidR="00347804">
            <w:rPr>
              <w:noProof/>
            </w:rPr>
            <w:t>5</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A5867"/>
    <w:multiLevelType w:val="hybridMultilevel"/>
    <w:tmpl w:val="F52ADAA0"/>
    <w:lvl w:ilvl="0" w:tplc="0D34DB28">
      <w:start w:val="1"/>
      <w:numFmt w:val="decimal"/>
      <w:lvlText w:val="%1."/>
      <w:lvlJc w:val="left"/>
      <w:pPr>
        <w:ind w:left="360" w:hanging="360"/>
      </w:pPr>
      <w:rPr>
        <w:u w:val="singl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16F55DC2"/>
    <w:multiLevelType w:val="hybridMultilevel"/>
    <w:tmpl w:val="6C7C3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4776472"/>
    <w:multiLevelType w:val="hybridMultilevel"/>
    <w:tmpl w:val="64CEA2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0024C93"/>
    <w:multiLevelType w:val="hybridMultilevel"/>
    <w:tmpl w:val="3D02E6A8"/>
    <w:lvl w:ilvl="0" w:tplc="0054DA88">
      <w:start w:val="1"/>
      <w:numFmt w:val="decimal"/>
      <w:lvlText w:val="%1."/>
      <w:lvlJc w:val="left"/>
      <w:pPr>
        <w:ind w:left="720" w:hanging="360"/>
      </w:pPr>
      <w:rPr>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0AD3850"/>
    <w:multiLevelType w:val="hybridMultilevel"/>
    <w:tmpl w:val="E92CCD1A"/>
    <w:lvl w:ilvl="0" w:tplc="EDD8269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nsid w:val="577B56FF"/>
    <w:multiLevelType w:val="hybridMultilevel"/>
    <w:tmpl w:val="9850C1A0"/>
    <w:lvl w:ilvl="0" w:tplc="CEE6D878">
      <w:start w:val="1"/>
      <w:numFmt w:val="decimal"/>
      <w:lvlText w:val="%1."/>
      <w:lvlJc w:val="left"/>
      <w:pPr>
        <w:ind w:left="644" w:hanging="360"/>
      </w:pPr>
      <w:rPr>
        <w:u w:val="single"/>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6">
    <w:nsid w:val="6256422D"/>
    <w:multiLevelType w:val="hybridMultilevel"/>
    <w:tmpl w:val="CEA0664A"/>
    <w:lvl w:ilvl="0" w:tplc="F80EE8F4">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66BD3EE4"/>
    <w:multiLevelType w:val="hybridMultilevel"/>
    <w:tmpl w:val="FB06D8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C021ED2"/>
    <w:multiLevelType w:val="hybridMultilevel"/>
    <w:tmpl w:val="4EE4FD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8"/>
  </w:num>
  <w:num w:numId="5">
    <w:abstractNumId w:val="7"/>
  </w:num>
  <w:num w:numId="6">
    <w:abstractNumId w:val="0"/>
  </w:num>
  <w:num w:numId="7">
    <w:abstractNumId w:val="3"/>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2D465D"/>
    <w:rsid w:val="00001224"/>
    <w:rsid w:val="00007EFF"/>
    <w:rsid w:val="00010933"/>
    <w:rsid w:val="00027558"/>
    <w:rsid w:val="00034617"/>
    <w:rsid w:val="00043383"/>
    <w:rsid w:val="00046412"/>
    <w:rsid w:val="00047943"/>
    <w:rsid w:val="000550DA"/>
    <w:rsid w:val="00057113"/>
    <w:rsid w:val="0006108A"/>
    <w:rsid w:val="0006149E"/>
    <w:rsid w:val="00062DBF"/>
    <w:rsid w:val="000727A7"/>
    <w:rsid w:val="00074CE7"/>
    <w:rsid w:val="00081E62"/>
    <w:rsid w:val="000A75AB"/>
    <w:rsid w:val="000B06B3"/>
    <w:rsid w:val="000B0828"/>
    <w:rsid w:val="000F030F"/>
    <w:rsid w:val="000F3A12"/>
    <w:rsid w:val="000F49B9"/>
    <w:rsid w:val="00100277"/>
    <w:rsid w:val="001049BF"/>
    <w:rsid w:val="00110E13"/>
    <w:rsid w:val="00121D06"/>
    <w:rsid w:val="0012532D"/>
    <w:rsid w:val="00127D76"/>
    <w:rsid w:val="00134ACA"/>
    <w:rsid w:val="0014452C"/>
    <w:rsid w:val="001469BA"/>
    <w:rsid w:val="00151E1A"/>
    <w:rsid w:val="0017141C"/>
    <w:rsid w:val="00180173"/>
    <w:rsid w:val="00180E05"/>
    <w:rsid w:val="00196D98"/>
    <w:rsid w:val="00197FBF"/>
    <w:rsid w:val="001A4F5E"/>
    <w:rsid w:val="001A684D"/>
    <w:rsid w:val="001C2E39"/>
    <w:rsid w:val="001D3402"/>
    <w:rsid w:val="001D475E"/>
    <w:rsid w:val="001D5894"/>
    <w:rsid w:val="001F37A9"/>
    <w:rsid w:val="001F428C"/>
    <w:rsid w:val="00201337"/>
    <w:rsid w:val="002255EE"/>
    <w:rsid w:val="0024015D"/>
    <w:rsid w:val="00240FBB"/>
    <w:rsid w:val="002412C7"/>
    <w:rsid w:val="00276F66"/>
    <w:rsid w:val="0028772F"/>
    <w:rsid w:val="00291FAA"/>
    <w:rsid w:val="00296F3B"/>
    <w:rsid w:val="002A1689"/>
    <w:rsid w:val="002A70A0"/>
    <w:rsid w:val="002B2329"/>
    <w:rsid w:val="002B3546"/>
    <w:rsid w:val="002C774C"/>
    <w:rsid w:val="002D465D"/>
    <w:rsid w:val="002D6834"/>
    <w:rsid w:val="002E223F"/>
    <w:rsid w:val="002E384B"/>
    <w:rsid w:val="00306A09"/>
    <w:rsid w:val="00317D84"/>
    <w:rsid w:val="003246B2"/>
    <w:rsid w:val="00324BFD"/>
    <w:rsid w:val="003414B1"/>
    <w:rsid w:val="00341932"/>
    <w:rsid w:val="00346AE1"/>
    <w:rsid w:val="00347804"/>
    <w:rsid w:val="003575A2"/>
    <w:rsid w:val="00374814"/>
    <w:rsid w:val="003877C2"/>
    <w:rsid w:val="00395171"/>
    <w:rsid w:val="003B3732"/>
    <w:rsid w:val="003B56C1"/>
    <w:rsid w:val="003D453C"/>
    <w:rsid w:val="003E0B1E"/>
    <w:rsid w:val="003E1D42"/>
    <w:rsid w:val="003F52CC"/>
    <w:rsid w:val="004246B2"/>
    <w:rsid w:val="00425975"/>
    <w:rsid w:val="00430614"/>
    <w:rsid w:val="00431D52"/>
    <w:rsid w:val="004451FE"/>
    <w:rsid w:val="00450AFC"/>
    <w:rsid w:val="0045375D"/>
    <w:rsid w:val="00454734"/>
    <w:rsid w:val="00464FE2"/>
    <w:rsid w:val="00473F79"/>
    <w:rsid w:val="00475611"/>
    <w:rsid w:val="00484FC8"/>
    <w:rsid w:val="004A0D57"/>
    <w:rsid w:val="004A2115"/>
    <w:rsid w:val="004A5540"/>
    <w:rsid w:val="004B0830"/>
    <w:rsid w:val="004B1201"/>
    <w:rsid w:val="004B3F2D"/>
    <w:rsid w:val="004C3183"/>
    <w:rsid w:val="004E66CF"/>
    <w:rsid w:val="004E76B8"/>
    <w:rsid w:val="004F491C"/>
    <w:rsid w:val="004F6DBD"/>
    <w:rsid w:val="0050011F"/>
    <w:rsid w:val="00503F62"/>
    <w:rsid w:val="00515E75"/>
    <w:rsid w:val="005219D7"/>
    <w:rsid w:val="00524625"/>
    <w:rsid w:val="00526309"/>
    <w:rsid w:val="00526501"/>
    <w:rsid w:val="00533376"/>
    <w:rsid w:val="00535646"/>
    <w:rsid w:val="005438EA"/>
    <w:rsid w:val="00552B89"/>
    <w:rsid w:val="005532B2"/>
    <w:rsid w:val="005710A6"/>
    <w:rsid w:val="0058138E"/>
    <w:rsid w:val="00586AA1"/>
    <w:rsid w:val="005A4572"/>
    <w:rsid w:val="005B2B91"/>
    <w:rsid w:val="005B2CA3"/>
    <w:rsid w:val="005B3EB6"/>
    <w:rsid w:val="005C0C74"/>
    <w:rsid w:val="005C74AA"/>
    <w:rsid w:val="005C7627"/>
    <w:rsid w:val="005D2406"/>
    <w:rsid w:val="005D4335"/>
    <w:rsid w:val="005E0181"/>
    <w:rsid w:val="005E41D0"/>
    <w:rsid w:val="00602E8C"/>
    <w:rsid w:val="00616EB7"/>
    <w:rsid w:val="00617750"/>
    <w:rsid w:val="0062479D"/>
    <w:rsid w:val="00624D3B"/>
    <w:rsid w:val="00634ECA"/>
    <w:rsid w:val="00645818"/>
    <w:rsid w:val="00647467"/>
    <w:rsid w:val="00655674"/>
    <w:rsid w:val="00692180"/>
    <w:rsid w:val="006B2E42"/>
    <w:rsid w:val="006B7FC9"/>
    <w:rsid w:val="006D1393"/>
    <w:rsid w:val="006D23B2"/>
    <w:rsid w:val="006E0262"/>
    <w:rsid w:val="006E4941"/>
    <w:rsid w:val="006E65E6"/>
    <w:rsid w:val="006F0526"/>
    <w:rsid w:val="006F0DA2"/>
    <w:rsid w:val="006F2F44"/>
    <w:rsid w:val="006F60DE"/>
    <w:rsid w:val="0071200F"/>
    <w:rsid w:val="00726BE6"/>
    <w:rsid w:val="007271E3"/>
    <w:rsid w:val="00730F6C"/>
    <w:rsid w:val="007312EB"/>
    <w:rsid w:val="00736305"/>
    <w:rsid w:val="0073698D"/>
    <w:rsid w:val="007504D2"/>
    <w:rsid w:val="007526F3"/>
    <w:rsid w:val="00774A73"/>
    <w:rsid w:val="00776A0C"/>
    <w:rsid w:val="00777D05"/>
    <w:rsid w:val="00781836"/>
    <w:rsid w:val="0078265F"/>
    <w:rsid w:val="007874CD"/>
    <w:rsid w:val="00797B7F"/>
    <w:rsid w:val="007D6244"/>
    <w:rsid w:val="007F10A2"/>
    <w:rsid w:val="008007ED"/>
    <w:rsid w:val="00811A37"/>
    <w:rsid w:val="00812A3C"/>
    <w:rsid w:val="00816D0B"/>
    <w:rsid w:val="008320DB"/>
    <w:rsid w:val="00842710"/>
    <w:rsid w:val="0084743E"/>
    <w:rsid w:val="00851666"/>
    <w:rsid w:val="00863B5F"/>
    <w:rsid w:val="00867B34"/>
    <w:rsid w:val="00874432"/>
    <w:rsid w:val="00876CA8"/>
    <w:rsid w:val="008B6868"/>
    <w:rsid w:val="008B7874"/>
    <w:rsid w:val="008D0378"/>
    <w:rsid w:val="008D6173"/>
    <w:rsid w:val="008E3BFA"/>
    <w:rsid w:val="008E6315"/>
    <w:rsid w:val="008E65A3"/>
    <w:rsid w:val="008F39A4"/>
    <w:rsid w:val="008F626B"/>
    <w:rsid w:val="00900786"/>
    <w:rsid w:val="009027D0"/>
    <w:rsid w:val="00903653"/>
    <w:rsid w:val="009052C5"/>
    <w:rsid w:val="00906E2B"/>
    <w:rsid w:val="009154C2"/>
    <w:rsid w:val="00922824"/>
    <w:rsid w:val="00927CC8"/>
    <w:rsid w:val="00942704"/>
    <w:rsid w:val="0094523E"/>
    <w:rsid w:val="00950B4C"/>
    <w:rsid w:val="00985163"/>
    <w:rsid w:val="009862BF"/>
    <w:rsid w:val="009A3B13"/>
    <w:rsid w:val="009A5881"/>
    <w:rsid w:val="009A70EA"/>
    <w:rsid w:val="009B4A15"/>
    <w:rsid w:val="009B68CF"/>
    <w:rsid w:val="009C1B5E"/>
    <w:rsid w:val="009D7312"/>
    <w:rsid w:val="009E5B2D"/>
    <w:rsid w:val="00A0122C"/>
    <w:rsid w:val="00A0486C"/>
    <w:rsid w:val="00A16F7D"/>
    <w:rsid w:val="00A22C93"/>
    <w:rsid w:val="00A25A96"/>
    <w:rsid w:val="00A26C13"/>
    <w:rsid w:val="00A32989"/>
    <w:rsid w:val="00A32B79"/>
    <w:rsid w:val="00A46414"/>
    <w:rsid w:val="00A52010"/>
    <w:rsid w:val="00A57A99"/>
    <w:rsid w:val="00A6088A"/>
    <w:rsid w:val="00A86711"/>
    <w:rsid w:val="00A86E3C"/>
    <w:rsid w:val="00A925DB"/>
    <w:rsid w:val="00A96F7B"/>
    <w:rsid w:val="00AB1310"/>
    <w:rsid w:val="00AB60E8"/>
    <w:rsid w:val="00AD5381"/>
    <w:rsid w:val="00AE2442"/>
    <w:rsid w:val="00AF188B"/>
    <w:rsid w:val="00AF6508"/>
    <w:rsid w:val="00B0225B"/>
    <w:rsid w:val="00B1032E"/>
    <w:rsid w:val="00B160DD"/>
    <w:rsid w:val="00B303B7"/>
    <w:rsid w:val="00B400EC"/>
    <w:rsid w:val="00B60227"/>
    <w:rsid w:val="00B655B8"/>
    <w:rsid w:val="00B71995"/>
    <w:rsid w:val="00B952FF"/>
    <w:rsid w:val="00BA2126"/>
    <w:rsid w:val="00BA25D7"/>
    <w:rsid w:val="00BB3F89"/>
    <w:rsid w:val="00BC269B"/>
    <w:rsid w:val="00BC4F60"/>
    <w:rsid w:val="00BC6438"/>
    <w:rsid w:val="00BD623B"/>
    <w:rsid w:val="00C06AAF"/>
    <w:rsid w:val="00C27033"/>
    <w:rsid w:val="00C33509"/>
    <w:rsid w:val="00C34776"/>
    <w:rsid w:val="00C40167"/>
    <w:rsid w:val="00C443F3"/>
    <w:rsid w:val="00C47333"/>
    <w:rsid w:val="00C63994"/>
    <w:rsid w:val="00C65D23"/>
    <w:rsid w:val="00C71563"/>
    <w:rsid w:val="00C749EA"/>
    <w:rsid w:val="00C83B4F"/>
    <w:rsid w:val="00C923EB"/>
    <w:rsid w:val="00CA6398"/>
    <w:rsid w:val="00CC3D0A"/>
    <w:rsid w:val="00CD5F7F"/>
    <w:rsid w:val="00CE46DF"/>
    <w:rsid w:val="00D22252"/>
    <w:rsid w:val="00D2446A"/>
    <w:rsid w:val="00D35232"/>
    <w:rsid w:val="00D4157A"/>
    <w:rsid w:val="00D56F32"/>
    <w:rsid w:val="00D656F5"/>
    <w:rsid w:val="00D66EBD"/>
    <w:rsid w:val="00D7199A"/>
    <w:rsid w:val="00D74893"/>
    <w:rsid w:val="00D748D6"/>
    <w:rsid w:val="00D757EF"/>
    <w:rsid w:val="00D84C7C"/>
    <w:rsid w:val="00D852B2"/>
    <w:rsid w:val="00D870AA"/>
    <w:rsid w:val="00D92636"/>
    <w:rsid w:val="00DA711E"/>
    <w:rsid w:val="00DA771B"/>
    <w:rsid w:val="00DD1063"/>
    <w:rsid w:val="00DD515B"/>
    <w:rsid w:val="00DD6366"/>
    <w:rsid w:val="00DE44AE"/>
    <w:rsid w:val="00DE5D38"/>
    <w:rsid w:val="00DF66FB"/>
    <w:rsid w:val="00DF7942"/>
    <w:rsid w:val="00E10D81"/>
    <w:rsid w:val="00E16C20"/>
    <w:rsid w:val="00E342D1"/>
    <w:rsid w:val="00E36F46"/>
    <w:rsid w:val="00E57A7A"/>
    <w:rsid w:val="00E773A9"/>
    <w:rsid w:val="00E77DB7"/>
    <w:rsid w:val="00E93E64"/>
    <w:rsid w:val="00E94A7E"/>
    <w:rsid w:val="00E9517F"/>
    <w:rsid w:val="00EA4165"/>
    <w:rsid w:val="00EB0CB5"/>
    <w:rsid w:val="00EB1CC6"/>
    <w:rsid w:val="00EB3FEE"/>
    <w:rsid w:val="00EC1DEF"/>
    <w:rsid w:val="00EC7544"/>
    <w:rsid w:val="00ED0892"/>
    <w:rsid w:val="00EE0990"/>
    <w:rsid w:val="00EF7372"/>
    <w:rsid w:val="00F108D1"/>
    <w:rsid w:val="00F112CB"/>
    <w:rsid w:val="00F25A5D"/>
    <w:rsid w:val="00F26C0D"/>
    <w:rsid w:val="00F31E17"/>
    <w:rsid w:val="00F50C2A"/>
    <w:rsid w:val="00F55E6B"/>
    <w:rsid w:val="00F777CF"/>
    <w:rsid w:val="00F83AB7"/>
    <w:rsid w:val="00F97480"/>
    <w:rsid w:val="00FA4FB9"/>
    <w:rsid w:val="00FB4BCC"/>
    <w:rsid w:val="00FB6835"/>
    <w:rsid w:val="00FB7AEC"/>
    <w:rsid w:val="00FC20A5"/>
    <w:rsid w:val="00FD7F87"/>
    <w:rsid w:val="00FE6544"/>
    <w:rsid w:val="00FF4EB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C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D465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D465D"/>
    <w:rPr>
      <w:rFonts w:ascii="Tahoma" w:hAnsi="Tahoma" w:cs="Tahoma"/>
      <w:sz w:val="16"/>
      <w:szCs w:val="16"/>
    </w:rPr>
  </w:style>
  <w:style w:type="paragraph" w:styleId="a4">
    <w:name w:val="List Paragraph"/>
    <w:basedOn w:val="a"/>
    <w:uiPriority w:val="34"/>
    <w:qFormat/>
    <w:rsid w:val="00DD1063"/>
    <w:pPr>
      <w:ind w:left="720"/>
      <w:contextualSpacing/>
    </w:pPr>
  </w:style>
  <w:style w:type="paragraph" w:styleId="a5">
    <w:name w:val="header"/>
    <w:basedOn w:val="a"/>
    <w:link w:val="Char0"/>
    <w:uiPriority w:val="99"/>
    <w:unhideWhenUsed/>
    <w:rsid w:val="004F6DBD"/>
    <w:pPr>
      <w:tabs>
        <w:tab w:val="center" w:pos="4153"/>
        <w:tab w:val="right" w:pos="8306"/>
      </w:tabs>
      <w:spacing w:after="0" w:line="240" w:lineRule="auto"/>
    </w:pPr>
  </w:style>
  <w:style w:type="character" w:customStyle="1" w:styleId="Char0">
    <w:name w:val="Κεφαλίδα Char"/>
    <w:basedOn w:val="a0"/>
    <w:link w:val="a5"/>
    <w:uiPriority w:val="99"/>
    <w:rsid w:val="004F6DBD"/>
  </w:style>
  <w:style w:type="paragraph" w:styleId="a6">
    <w:name w:val="footer"/>
    <w:basedOn w:val="a"/>
    <w:link w:val="Char1"/>
    <w:uiPriority w:val="99"/>
    <w:semiHidden/>
    <w:unhideWhenUsed/>
    <w:rsid w:val="004F6DBD"/>
    <w:pPr>
      <w:tabs>
        <w:tab w:val="center" w:pos="4153"/>
        <w:tab w:val="right" w:pos="8306"/>
      </w:tabs>
      <w:spacing w:after="0" w:line="240" w:lineRule="auto"/>
    </w:pPr>
  </w:style>
  <w:style w:type="character" w:customStyle="1" w:styleId="Char1">
    <w:name w:val="Υποσέλιδο Char"/>
    <w:basedOn w:val="a0"/>
    <w:link w:val="a6"/>
    <w:uiPriority w:val="99"/>
    <w:semiHidden/>
    <w:rsid w:val="004F6DBD"/>
  </w:style>
</w:styles>
</file>

<file path=word/webSettings.xml><?xml version="1.0" encoding="utf-8"?>
<w:webSettings xmlns:r="http://schemas.openxmlformats.org/officeDocument/2006/relationships" xmlns:w="http://schemas.openxmlformats.org/wordprocessingml/2006/main">
  <w:divs>
    <w:div w:id="114461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image" Target="media/image15.wmf"/><Relationship Id="rId39" Type="http://schemas.openxmlformats.org/officeDocument/2006/relationships/image" Target="media/image22.wmf"/><Relationship Id="rId21" Type="http://schemas.openxmlformats.org/officeDocument/2006/relationships/image" Target="media/image12.png"/><Relationship Id="rId34" Type="http://schemas.openxmlformats.org/officeDocument/2006/relationships/oleObject" Target="embeddings/oleObject9.bin"/><Relationship Id="rId42" Type="http://schemas.openxmlformats.org/officeDocument/2006/relationships/image" Target="media/image24.wmf"/><Relationship Id="rId47" Type="http://schemas.openxmlformats.org/officeDocument/2006/relationships/image" Target="media/image26.wmf"/><Relationship Id="rId50" Type="http://schemas.openxmlformats.org/officeDocument/2006/relationships/image" Target="media/image28.wmf"/><Relationship Id="rId55" Type="http://schemas.openxmlformats.org/officeDocument/2006/relationships/oleObject" Target="embeddings/oleObject19.bin"/><Relationship Id="rId63" Type="http://schemas.openxmlformats.org/officeDocument/2006/relationships/image" Target="media/image35.wmf"/><Relationship Id="rId68" Type="http://schemas.openxmlformats.org/officeDocument/2006/relationships/image" Target="media/image38.wmf"/><Relationship Id="rId76" Type="http://schemas.openxmlformats.org/officeDocument/2006/relationships/image" Target="media/image42.wmf"/><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26.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7.bin"/><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image" Target="media/image25.wmf"/><Relationship Id="rId53" Type="http://schemas.openxmlformats.org/officeDocument/2006/relationships/oleObject" Target="embeddings/oleObject18.bin"/><Relationship Id="rId58" Type="http://schemas.openxmlformats.org/officeDocument/2006/relationships/image" Target="media/image32.png"/><Relationship Id="rId66" Type="http://schemas.openxmlformats.org/officeDocument/2006/relationships/image" Target="media/image37.wmf"/><Relationship Id="rId74" Type="http://schemas.openxmlformats.org/officeDocument/2006/relationships/image" Target="media/image41.wmf"/><Relationship Id="rId79"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image" Target="media/image29.wmf"/><Relationship Id="rId60" Type="http://schemas.openxmlformats.org/officeDocument/2006/relationships/oleObject" Target="embeddings/oleObject21.bin"/><Relationship Id="rId65" Type="http://schemas.openxmlformats.org/officeDocument/2006/relationships/image" Target="media/image36.png"/><Relationship Id="rId73" Type="http://schemas.openxmlformats.org/officeDocument/2006/relationships/oleObject" Target="embeddings/oleObject27.bin"/><Relationship Id="rId78" Type="http://schemas.openxmlformats.org/officeDocument/2006/relationships/image" Target="media/image43.png"/><Relationship Id="rId81"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wmf"/><Relationship Id="rId27" Type="http://schemas.openxmlformats.org/officeDocument/2006/relationships/oleObject" Target="embeddings/oleObject6.bin"/><Relationship Id="rId30" Type="http://schemas.openxmlformats.org/officeDocument/2006/relationships/image" Target="media/image17.wmf"/><Relationship Id="rId35" Type="http://schemas.openxmlformats.org/officeDocument/2006/relationships/image" Target="media/image20.wmf"/><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image" Target="media/image31.wmf"/><Relationship Id="rId64" Type="http://schemas.openxmlformats.org/officeDocument/2006/relationships/oleObject" Target="embeddings/oleObject23.bin"/><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image" Target="media/image40.wmf"/><Relationship Id="rId80"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oleObject" Target="embeddings/oleObject5.bin"/><Relationship Id="rId33" Type="http://schemas.openxmlformats.org/officeDocument/2006/relationships/image" Target="media/image19.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3.wmf"/><Relationship Id="rId67" Type="http://schemas.openxmlformats.org/officeDocument/2006/relationships/oleObject" Target="embeddings/oleObject24.bin"/><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0.wmf"/><Relationship Id="rId62" Type="http://schemas.openxmlformats.org/officeDocument/2006/relationships/oleObject" Target="embeddings/oleObject22.bin"/><Relationship Id="rId70" Type="http://schemas.openxmlformats.org/officeDocument/2006/relationships/image" Target="media/image39.wmf"/><Relationship Id="rId75" Type="http://schemas.openxmlformats.org/officeDocument/2006/relationships/oleObject" Target="embeddings/oleObject28.bin"/><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6.wmf"/><Relationship Id="rId36" Type="http://schemas.openxmlformats.org/officeDocument/2006/relationships/oleObject" Target="embeddings/oleObject10.bin"/><Relationship Id="rId49" Type="http://schemas.openxmlformats.org/officeDocument/2006/relationships/image" Target="media/image27.png"/><Relationship Id="rId57" Type="http://schemas.openxmlformats.org/officeDocument/2006/relationships/oleObject" Target="embeddings/oleObject20.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1168</TotalTime>
  <Pages>5</Pages>
  <Words>1768</Words>
  <Characters>9550</Characters>
  <Application>Microsoft Office Word</Application>
  <DocSecurity>0</DocSecurity>
  <Lines>79</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142</cp:revision>
  <dcterms:created xsi:type="dcterms:W3CDTF">2022-03-11T11:53:00Z</dcterms:created>
  <dcterms:modified xsi:type="dcterms:W3CDTF">2024-03-23T09:47:00Z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