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Times New Roman"/>
          <w:sz w:val="24"/>
          <w:szCs w:val="24"/>
          <w:u w:val="single"/>
          <w:lang w:val="en-US"/>
        </w:rPr>
      </w:pPr>
      <w:r>
        <w:rPr>
          <w:rFonts w:cs="Times New Roman" w:ascii="Verdana" w:hAnsi="Verdana"/>
          <w:sz w:val="24"/>
          <w:szCs w:val="24"/>
          <w:u w:val="single"/>
          <w:lang w:val="en-US"/>
        </w:rPr>
        <w:t>UNIT 4 - Vincent Van Gogh</w:t>
      </w:r>
    </w:p>
    <w:tbl>
      <w:tblPr>
        <w:tblStyle w:val="a5"/>
        <w:tblW w:w="9962" w:type="dxa"/>
        <w:jc w:val="left"/>
        <w:tblInd w:w="0" w:type="dxa"/>
        <w:tblCellMar>
          <w:top w:w="0" w:type="dxa"/>
          <w:left w:w="108" w:type="dxa"/>
          <w:bottom w:w="0" w:type="dxa"/>
          <w:right w:w="108" w:type="dxa"/>
        </w:tblCellMar>
        <w:tblLook w:val="04a0"/>
      </w:tblPr>
      <w:tblGrid>
        <w:gridCol w:w="2274"/>
        <w:gridCol w:w="4051"/>
        <w:gridCol w:w="3637"/>
      </w:tblGrid>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rPr>
            </w:pPr>
            <w:r>
              <w:rPr>
                <w:rFonts w:cs="Times New Roman" w:ascii="Verdana" w:hAnsi="Verdana"/>
                <w:b/>
                <w:sz w:val="24"/>
                <w:szCs w:val="24"/>
                <w:lang w:val="en-US"/>
              </w:rPr>
              <w:t>Lexical item</w:t>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tc>
        <w:tc>
          <w:tcPr>
            <w:tcW w:w="4051" w:type="dxa"/>
            <w:tcBorders/>
            <w:shd w:fill="auto" w:val="clear"/>
            <w:tcMar>
              <w:left w:w="108" w:type="dxa"/>
            </w:tcMar>
            <w:vAlign w:val="center"/>
          </w:tcPr>
          <w:p>
            <w:pPr>
              <w:pStyle w:val="Normal"/>
              <w:spacing w:lineRule="auto" w:line="240" w:before="0" w:after="0"/>
              <w:jc w:val="center"/>
              <w:rPr>
                <w:rFonts w:ascii="Verdana" w:hAnsi="Verdana" w:cs="Times New Roman"/>
                <w:b/>
                <w:b/>
                <w:sz w:val="24"/>
                <w:szCs w:val="24"/>
                <w:lang w:val="en-US"/>
              </w:rPr>
            </w:pPr>
            <w:r>
              <w:rPr>
                <w:rFonts w:cs="Times New Roman" w:ascii="Verdana" w:hAnsi="Verdana"/>
                <w:b/>
                <w:sz w:val="24"/>
                <w:szCs w:val="24"/>
                <w:lang w:val="en-US"/>
              </w:rPr>
              <w:t>Synonym/Definition</w:t>
            </w:r>
          </w:p>
        </w:tc>
        <w:tc>
          <w:tcPr>
            <w:tcW w:w="3637" w:type="dxa"/>
            <w:tcBorders/>
            <w:shd w:fill="auto" w:val="clear"/>
            <w:tcMar>
              <w:left w:w="108" w:type="dxa"/>
            </w:tcMar>
            <w:vAlign w:val="center"/>
          </w:tcPr>
          <w:p>
            <w:pPr>
              <w:pStyle w:val="Normal"/>
              <w:spacing w:lineRule="auto" w:line="240" w:before="0" w:after="0"/>
              <w:rPr>
                <w:rFonts w:ascii="Verdana" w:hAnsi="Verdana" w:cs="Times New Roman"/>
                <w:b/>
                <w:b/>
                <w:sz w:val="24"/>
                <w:szCs w:val="24"/>
              </w:rPr>
            </w:pPr>
            <w:r>
              <w:rPr>
                <w:rFonts w:cs="Times New Roman" w:ascii="Verdana" w:hAnsi="Verdana"/>
                <w:b/>
                <w:sz w:val="24"/>
                <w:szCs w:val="24"/>
                <w:lang w:val="en-US"/>
              </w:rPr>
              <w:t>Greek translation</w:t>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blaze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burn fiercely or brightly/to light up</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φλέγομαι, λαμποκοπώ</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flame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bCs/>
                <w:sz w:val="24"/>
                <w:szCs w:val="24"/>
                <w:lang w:val="en-US"/>
              </w:rPr>
              <w:t>to suddenly become hot and red with emotion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Καίγομαι, δυναμώνω, φουντώνω</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swirl</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whirl, to twirl</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στροβιλίζομαι, περιστρέφομαι</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hue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Shade of colour</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απόχρωση</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haze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ομίχλη, θολούρα</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amber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κεχριμπάρι</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grain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δημητριακά, σπόρος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weathered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weather-beaten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ανεμοδαρμένος, σκαμμένος, ταλαιπωρημένος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soothe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make smn feel calmer or less worried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καταπραΰνω, ηρεμώ, μετριάζω</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sanity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having a healthy mind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πνευματική/ψυχική υγεία, λογική</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ragged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κουρελιασμένος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sketch</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draw without many details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σχεδιάζω, ιχνογραφώ</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daffodil</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ασφόδελος, νάρκισσος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thorn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αγκάθι</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breeze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ελαφρύ αεράκι</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vantage point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Style w:val="Dttext"/>
                <w:rFonts w:ascii="Verdana" w:hAnsi="Verdana"/>
                <w:sz w:val="24"/>
                <w:lang w:val="en-US"/>
              </w:rPr>
              <w:t>a position or standpoint from which something is viewed or considered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Σκοπιά, προοπτική, σημείο υπεροχής/πλεονεκτικής θέσης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absinthe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 strong alcoholic drink that is green and has a bitter taste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αψέντι</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depict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portray, represent</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απεικονίζω</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modest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self-effacing, unpretentious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σεμνός, λιτός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stark</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apparent and obvious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λιτός, απέριττος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legacy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property you gain after smn dies, sth that remains from an earlier time.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κληρονομιά, κληροδότημα</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sentimental</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emotional</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συναισθηματικός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compassionate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sympathetic</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συμπονετικός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harvest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bCs/>
                <w:sz w:val="24"/>
                <w:szCs w:val="24"/>
                <w:lang w:val="en-US"/>
              </w:rPr>
              <w:t>the time of year when crops are cut and collected from the fields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θερισμός, συγκομιδή</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crop</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bCs/>
                <w:sz w:val="24"/>
                <w:szCs w:val="24"/>
                <w:lang w:val="en-US"/>
              </w:rPr>
              <w:t>(the total amount collected of) a plant such as a grain, fruit, or vegetable grown in large amounts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καλλιέργεια, σοδειά</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translucent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opaque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ημιδιαφανής</w:t>
            </w:r>
          </w:p>
        </w:tc>
      </w:tr>
      <w:tr>
        <w:trPr>
          <w:trHeight w:val="175"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pay tribute to</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praise someone or something publicly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αποτίνω φόρο τιμής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stipple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κουκκίδα</w:t>
            </w:r>
            <w:r>
              <w:rPr>
                <w:rFonts w:cs="Times New Roman" w:ascii="Verdana" w:hAnsi="Verdana"/>
                <w:sz w:val="24"/>
                <w:szCs w:val="24"/>
                <w:lang w:val="en-US"/>
              </w:rPr>
              <w:t xml:space="preserve">, </w:t>
            </w:r>
            <w:r>
              <w:rPr>
                <w:rFonts w:cs="Times New Roman" w:ascii="Verdana" w:hAnsi="Verdana"/>
                <w:sz w:val="24"/>
                <w:szCs w:val="24"/>
              </w:rPr>
              <w:t>ζωγραφική με κουκκίδες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appealing</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attractive, luring</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ελκυστικός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a certain</w:t>
            </w:r>
            <w:r>
              <w:rPr>
                <w:rFonts w:cs="Times New Roman" w:ascii="Verdana" w:hAnsi="Verdana"/>
                <w:b/>
                <w:sz w:val="24"/>
                <w:szCs w:val="24"/>
              </w:rPr>
              <w:t xml:space="preserve"> </w:t>
            </w:r>
            <w:r>
              <w:rPr>
                <w:rFonts w:cs="Times New Roman" w:ascii="Verdana" w:hAnsi="Verdana"/>
                <w:b/>
                <w:sz w:val="24"/>
                <w:szCs w:val="24"/>
                <w:lang w:val="en-US"/>
              </w:rPr>
              <w:t>extent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up to a point</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ως ένα βαθμό</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introspective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examining and considering your own ideas, thoughts, and feelings, instead of talking to other people about them</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ενδοσκοπικός, συνεσταλμένος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cherish</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take pleasure in sth, appreciate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απολαμβάνω, λατρεύω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amply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abundantly, sufficiently, adequately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 xml:space="preserve">επαρκώς </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lack</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be short of, be deficient in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έχω έλλειψη ή ανεπάρκεια σε κάτι</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document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record information in an official form</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τεκμηριώνω, καταγράφω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in earnest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seriously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στα σοβαρά</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split over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come apart</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χωρίζω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insight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 clear, deep, and sometimes sudden understanding of a complicated problem or situation, or the ability to have such an understanding</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διορατικότητα, οξυδέρκεια</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looseness</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sloppiness, carelessness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προχειρότητα</w:t>
            </w:r>
            <w:r>
              <w:rPr>
                <w:rFonts w:cs="Times New Roman" w:ascii="Verdana" w:hAnsi="Verdana"/>
                <w:sz w:val="24"/>
                <w:szCs w:val="24"/>
                <w:lang w:val="en-US"/>
              </w:rPr>
              <w:t>,</w:t>
            </w:r>
            <w:r>
              <w:rPr>
                <w:rFonts w:cs="Times New Roman" w:ascii="Verdana" w:hAnsi="Verdana"/>
                <w:sz w:val="24"/>
                <w:szCs w:val="24"/>
              </w:rPr>
              <w:t>χαλαρότητα</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keen mind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sharp, eager</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οξύ πνεύμα, μυαλό</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divergence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Disparity, deviation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απόκλιση</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favour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support, give an advantage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ευνοώ, δείχνω προτίμηση για κάτι</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beholder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viewer, spectator</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θεατής, παρατηρητής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set apart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make smn or sth different and special</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διακρίνω, διαχωρίζω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volatile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likely to change emotional state very suddenly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εκρηκτικός, ευέξαπτος, ασταθής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pursue</w:t>
            </w:r>
          </w:p>
        </w:tc>
        <w:tc>
          <w:tcPr>
            <w:tcW w:w="4051" w:type="dxa"/>
            <w:tcBorders/>
            <w:shd w:fill="auto" w:val="clear"/>
            <w:tcMar>
              <w:left w:w="108" w:type="dxa"/>
            </w:tcMar>
            <w:vAlign w:val="center"/>
          </w:tcPr>
          <w:p>
            <w:pPr>
              <w:pStyle w:val="Normal"/>
              <w:spacing w:lineRule="auto" w:line="240" w:before="0" w:after="0"/>
              <w:rPr>
                <w:rFonts w:ascii="Verdana" w:hAnsi="Verdana"/>
                <w:b/>
                <w:b/>
                <w:bCs/>
                <w:sz w:val="24"/>
                <w:szCs w:val="24"/>
                <w:lang w:val="en-US"/>
              </w:rPr>
            </w:pPr>
            <w:r>
              <w:rPr>
                <w:rFonts w:cs="Times New Roman" w:ascii="Verdana" w:hAnsi="Verdana"/>
                <w:sz w:val="24"/>
                <w:szCs w:val="24"/>
                <w:lang w:val="en-US"/>
              </w:rPr>
              <w:t>follow, chase.</w:t>
            </w:r>
            <w:r>
              <w:rPr>
                <w:rFonts w:ascii="Verdana" w:hAnsi="Verdana"/>
                <w:b/>
                <w:bCs/>
                <w:sz w:val="24"/>
                <w:szCs w:val="24"/>
                <w:lang w:val="en-US"/>
              </w:rPr>
              <w:t xml:space="preserve"> </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if you pursue a plan, activity, or situation, you try to do it or achieve it, usually over a long period of time.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επιδιώκω, καταδιώκω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tortured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tormented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βασανισμένος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undermine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make sth or smn weaker/less effective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υπονομεύω, υποσκάπτω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lucidity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to think clearly or express yourself clearly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διαύγεια</w:t>
            </w:r>
            <w:r>
              <w:rPr>
                <w:rFonts w:cs="Times New Roman" w:ascii="Verdana" w:hAnsi="Verdana"/>
                <w:sz w:val="24"/>
                <w:szCs w:val="24"/>
                <w:lang w:val="en-US"/>
              </w:rPr>
              <w:t xml:space="preserve"> </w:t>
            </w:r>
            <w:r>
              <w:rPr>
                <w:rFonts w:cs="Times New Roman" w:ascii="Verdana" w:hAnsi="Verdana"/>
                <w:sz w:val="24"/>
                <w:szCs w:val="24"/>
              </w:rPr>
              <w:t>σκέψης, έκφρασης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found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set up, establish</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ιδρύω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ultimately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eventually, in the end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τελικά</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alternate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vary, swap</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εναλλάσσω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portion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segment, part</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μερίδα</w:t>
            </w:r>
            <w:r>
              <w:rPr>
                <w:rFonts w:cs="Times New Roman" w:ascii="Verdana" w:hAnsi="Verdana"/>
                <w:sz w:val="24"/>
                <w:szCs w:val="24"/>
                <w:lang w:val="en-US"/>
              </w:rPr>
              <w:t xml:space="preserve">, </w:t>
            </w:r>
            <w:r>
              <w:rPr>
                <w:rFonts w:cs="Times New Roman" w:ascii="Verdana" w:hAnsi="Verdana"/>
                <w:sz w:val="24"/>
                <w:szCs w:val="24"/>
              </w:rPr>
              <w:t>μέρος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aggravate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make worse, exacerbate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επιδεινώνω</w:t>
            </w:r>
            <w:r>
              <w:rPr>
                <w:rFonts w:cs="Times New Roman" w:ascii="Verdana" w:hAnsi="Verdana"/>
                <w:sz w:val="24"/>
                <w:szCs w:val="24"/>
                <w:lang w:val="en-US"/>
              </w:rPr>
              <w:t>/</w:t>
            </w:r>
            <w:r>
              <w:rPr>
                <w:rFonts w:cs="Times New Roman" w:ascii="Verdana" w:hAnsi="Verdana"/>
                <w:sz w:val="24"/>
                <w:szCs w:val="24"/>
              </w:rPr>
              <w:t>ομαι</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approximately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about, around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κατά</w:t>
            </w:r>
            <w:r>
              <w:rPr>
                <w:rFonts w:cs="Times New Roman" w:ascii="Verdana" w:hAnsi="Verdana"/>
                <w:sz w:val="24"/>
                <w:szCs w:val="24"/>
                <w:lang w:val="en-US"/>
              </w:rPr>
              <w:t xml:space="preserve"> </w:t>
            </w:r>
            <w:r>
              <w:rPr>
                <w:rFonts w:cs="Times New Roman" w:ascii="Verdana" w:hAnsi="Verdana"/>
                <w:sz w:val="24"/>
                <w:szCs w:val="24"/>
              </w:rPr>
              <w:t>προσέγγιση</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impassioned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Passionate, emotional</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παθιασμένος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vibration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Periodic movement back and forward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δόνηση</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absorbed in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Wrapped up, engrossed in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απορροφημένος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spiritual essence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πνευματική ουσία</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recognition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Receiving credit/respect</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αναγνώριση</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preserve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conserve, safeguard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διατηρώ, συντηρώ, διαφυλάττω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on the contrary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saying or showing the opposite</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αντιθέτως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hedge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Φράχτης με θάμνους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 xml:space="preserve">to long for </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crave for, yearn</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επιθυμώ βαθιά, διακαώς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elm tree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φτελιά</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meadow</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λιβάδι, αγρός με λουλούδια</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tidings</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τα νέα, οι ειδήσεις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dusk</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σούρουπο</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disillusioned</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disheartened, disappointed</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απογοητευμένος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penetrate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move into, go through, see through</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διαπερνώ</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moors</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χερσότοποι, ακαλλιέργητες εκτάσεις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retire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withdraw, give up work</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αποσύρομαι</w:t>
            </w:r>
            <w:r>
              <w:rPr>
                <w:rFonts w:cs="Times New Roman" w:ascii="Verdana" w:hAnsi="Verdana"/>
                <w:sz w:val="24"/>
                <w:szCs w:val="24"/>
                <w:lang w:val="en-US"/>
              </w:rPr>
              <w:t xml:space="preserve">, </w:t>
            </w:r>
            <w:r>
              <w:rPr>
                <w:rFonts w:cs="Times New Roman" w:ascii="Verdana" w:hAnsi="Verdana"/>
                <w:sz w:val="24"/>
                <w:szCs w:val="24"/>
              </w:rPr>
              <w:t>παίρνω σύνταξη</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immaculate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perfect, spotless</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άμεμπτος</w:t>
            </w:r>
            <w:r>
              <w:rPr>
                <w:rFonts w:cs="Times New Roman" w:ascii="Verdana" w:hAnsi="Verdana"/>
                <w:sz w:val="24"/>
                <w:szCs w:val="24"/>
                <w:lang w:val="en-US"/>
              </w:rPr>
              <w:t xml:space="preserve">, </w:t>
            </w:r>
            <w:r>
              <w:rPr>
                <w:rFonts w:cs="Times New Roman" w:ascii="Verdana" w:hAnsi="Verdana"/>
                <w:sz w:val="24"/>
                <w:szCs w:val="24"/>
              </w:rPr>
              <w:t>αψεγάδιαστος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throw off</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get rid of</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αποτινάσσω</w:t>
            </w:r>
            <w:r>
              <w:rPr>
                <w:rFonts w:cs="Times New Roman" w:ascii="Verdana" w:hAnsi="Verdana"/>
                <w:sz w:val="24"/>
                <w:szCs w:val="24"/>
                <w:lang w:val="en-US"/>
              </w:rPr>
              <w:t xml:space="preserve">, </w:t>
            </w:r>
            <w:r>
              <w:rPr>
                <w:rFonts w:cs="Times New Roman" w:ascii="Verdana" w:hAnsi="Verdana"/>
                <w:sz w:val="24"/>
                <w:szCs w:val="24"/>
              </w:rPr>
              <w:t>ξεφορτώνομαι</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prayer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προσευχή</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quit</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give up, stop</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τα</w:t>
            </w:r>
            <w:r>
              <w:rPr>
                <w:rFonts w:cs="Times New Roman" w:ascii="Verdana" w:hAnsi="Verdana"/>
                <w:sz w:val="24"/>
                <w:szCs w:val="24"/>
                <w:lang w:val="en-US"/>
              </w:rPr>
              <w:t xml:space="preserve"> </w:t>
            </w:r>
            <w:r>
              <w:rPr>
                <w:rFonts w:cs="Times New Roman" w:ascii="Verdana" w:hAnsi="Verdana"/>
                <w:sz w:val="24"/>
                <w:szCs w:val="24"/>
              </w:rPr>
              <w:t>παρατώ, σταματώ</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regain</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recover, get sth back</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rPr>
              <w:t>ανακτώ</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vague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Unclear, fuzzy</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ασαφής, θολός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ray</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ακτίνα</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flicker</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Sparkle, shine with a light that is sometimes bright and sometimes weak</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τρεμοπαίζω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yoke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ζυγός</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desirous</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longing for, eager</w:t>
            </w:r>
            <w:r>
              <w:rPr>
                <w:rFonts w:cs="Times New Roman" w:ascii="Verdana" w:hAnsi="Verdana"/>
                <w:sz w:val="24"/>
                <w:szCs w:val="24"/>
              </w:rPr>
              <w:t xml:space="preserve">, </w:t>
            </w:r>
            <w:r>
              <w:rPr>
                <w:rFonts w:cs="Times New Roman" w:ascii="Verdana" w:hAnsi="Verdana"/>
                <w:sz w:val="24"/>
                <w:szCs w:val="24"/>
                <w:lang w:val="en-US"/>
              </w:rPr>
              <w:t>wishful</w:t>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Ο επιθυμών, αυτός που λαχταρά κάτι</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to lick</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γλείφω</w:t>
            </w:r>
          </w:p>
        </w:tc>
      </w:tr>
      <w:tr>
        <w:trPr>
          <w:trHeight w:val="69" w:hRule="atLeast"/>
        </w:trPr>
        <w:tc>
          <w:tcPr>
            <w:tcW w:w="2274" w:type="dxa"/>
            <w:tcBorders/>
            <w:shd w:fill="auto" w:val="clear"/>
            <w:tcMar>
              <w:left w:w="108" w:type="dxa"/>
            </w:tcMar>
            <w:vAlign w:val="center"/>
          </w:tcPr>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kettle</w:t>
            </w:r>
          </w:p>
        </w:tc>
        <w:tc>
          <w:tcPr>
            <w:tcW w:w="4051" w:type="dxa"/>
            <w:tcBorders/>
            <w:shd w:fill="auto" w:val="clear"/>
            <w:tcMar>
              <w:left w:w="108" w:type="dxa"/>
            </w:tcMar>
            <w:vAlign w:val="center"/>
          </w:tcPr>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tc>
        <w:tc>
          <w:tcPr>
            <w:tcW w:w="3637" w:type="dxa"/>
            <w:tcBorders/>
            <w:shd w:fill="auto" w:val="clear"/>
            <w:tcMar>
              <w:left w:w="108" w:type="dxa"/>
            </w:tcMar>
            <w:vAlign w:val="center"/>
          </w:tcPr>
          <w:p>
            <w:pPr>
              <w:pStyle w:val="Normal"/>
              <w:spacing w:lineRule="auto" w:line="240" w:before="0" w:after="0"/>
              <w:rPr>
                <w:rFonts w:ascii="Verdana" w:hAnsi="Verdana" w:cs="Times New Roman"/>
                <w:sz w:val="24"/>
                <w:szCs w:val="24"/>
              </w:rPr>
            </w:pPr>
            <w:r>
              <w:rPr>
                <w:rFonts w:cs="Times New Roman" w:ascii="Verdana" w:hAnsi="Verdana"/>
                <w:sz w:val="24"/>
                <w:szCs w:val="24"/>
              </w:rPr>
              <w:t>τσαγιερό</w:t>
            </w:r>
          </w:p>
        </w:tc>
      </w:tr>
    </w:tbl>
    <w:p>
      <w:pPr>
        <w:pStyle w:val="Normal"/>
        <w:jc w:val="center"/>
        <w:rPr>
          <w:rFonts w:ascii="Verdana" w:hAnsi="Verdana" w:cs="Times New Roman"/>
          <w:sz w:val="24"/>
          <w:szCs w:val="24"/>
          <w:lang w:val="en-US"/>
        </w:rPr>
      </w:pPr>
      <w:r>
        <w:rPr>
          <w:rFonts w:cs="Times New Roman" w:ascii="Verdana" w:hAnsi="Verdana"/>
          <w:sz w:val="24"/>
          <w:szCs w:val="24"/>
          <w:lang w:val="en-US"/>
        </w:rPr>
      </w:r>
    </w:p>
    <w:p>
      <w:pPr>
        <w:pStyle w:val="Normal"/>
        <w:spacing w:lineRule="auto" w:line="240" w:before="0" w:after="0"/>
        <w:rPr/>
      </w:pPr>
      <w:r>
        <w:rPr>
          <w:rFonts w:cs="Times New Roman" w:ascii="Verdana" w:hAnsi="Verdana"/>
          <w:b/>
          <w:sz w:val="24"/>
          <w:szCs w:val="24"/>
          <w:lang w:val="en-US"/>
        </w:rPr>
        <w:t>Impressionism</w:t>
      </w:r>
      <w:r>
        <w:rPr>
          <w:rFonts w:cs="Times New Roman" w:ascii="Verdana" w:hAnsi="Verdana"/>
          <w:sz w:val="24"/>
          <w:szCs w:val="24"/>
          <w:lang w:val="en-US"/>
        </w:rPr>
        <w:t xml:space="preserve"> is a 19th-century </w:t>
      </w:r>
      <w:hyperlink r:id="rId2">
        <w:r>
          <w:rPr>
            <w:rStyle w:val="Style14"/>
            <w:rFonts w:cs="Times New Roman" w:ascii="Verdana" w:hAnsi="Verdana"/>
            <w:sz w:val="24"/>
            <w:szCs w:val="24"/>
            <w:lang w:val="en-US"/>
          </w:rPr>
          <w:t>art movement</w:t>
        </w:r>
      </w:hyperlink>
      <w:r>
        <w:rPr>
          <w:rFonts w:cs="Times New Roman" w:ascii="Verdana" w:hAnsi="Verdana"/>
          <w:sz w:val="24"/>
          <w:szCs w:val="24"/>
          <w:lang w:val="en-US"/>
        </w:rPr>
        <w:t xml:space="preserve"> characterized by relatively small, thin, yet visible brush strokes, open </w:t>
      </w:r>
      <w:hyperlink r:id="rId3">
        <w:r>
          <w:rPr>
            <w:rStyle w:val="Style14"/>
            <w:rFonts w:cs="Times New Roman" w:ascii="Verdana" w:hAnsi="Verdana"/>
            <w:sz w:val="24"/>
            <w:szCs w:val="24"/>
            <w:lang w:val="en-US"/>
          </w:rPr>
          <w:t>composition</w:t>
        </w:r>
      </w:hyperlink>
      <w:r>
        <w:rPr>
          <w:rFonts w:cs="Times New Roman" w:ascii="Verdana" w:hAnsi="Verdana"/>
          <w:sz w:val="24"/>
          <w:szCs w:val="24"/>
          <w:lang w:val="en-US"/>
        </w:rPr>
        <w:t xml:space="preserve">, emphasis on accurate depiction of light in its changing qualities (often accentuating the effects of the passage of time), ordinary subject matter, inclusion of movement as a crucial element of human perception and experience, and unusual visual angles. Impressionism originated with a group of Paris-based artists whose independent exhibitions brought them to prominence during the 1870s and 1880s. The Impressionists faced harsh opposition from the conventional art community in France. The name of the style derives from the title of a </w:t>
      </w:r>
      <w:hyperlink r:id="rId4">
        <w:r>
          <w:rPr>
            <w:rStyle w:val="Style14"/>
            <w:rFonts w:cs="Times New Roman" w:ascii="Verdana" w:hAnsi="Verdana"/>
            <w:sz w:val="24"/>
            <w:szCs w:val="24"/>
            <w:lang w:val="en-US"/>
          </w:rPr>
          <w:t>Claude Monet</w:t>
        </w:r>
      </w:hyperlink>
      <w:r>
        <w:rPr>
          <w:rFonts w:cs="Times New Roman" w:ascii="Verdana" w:hAnsi="Verdana"/>
          <w:sz w:val="24"/>
          <w:szCs w:val="24"/>
          <w:lang w:val="en-US"/>
        </w:rPr>
        <w:t xml:space="preserve"> work, Impression, soleil levant (</w:t>
      </w:r>
      <w:hyperlink r:id="rId5">
        <w:r>
          <w:rPr>
            <w:rStyle w:val="Style14"/>
            <w:rFonts w:cs="Times New Roman" w:ascii="Verdana" w:hAnsi="Verdana"/>
            <w:sz w:val="24"/>
            <w:szCs w:val="24"/>
            <w:lang w:val="en-US"/>
          </w:rPr>
          <w:t>Impression, Sunrise</w:t>
        </w:r>
      </w:hyperlink>
      <w:r>
        <w:rPr>
          <w:rFonts w:cs="Times New Roman" w:ascii="Verdana" w:hAnsi="Verdana"/>
          <w:sz w:val="24"/>
          <w:szCs w:val="24"/>
          <w:lang w:val="en-US"/>
        </w:rPr>
        <w:t xml:space="preserve">), which provoked the critic </w:t>
      </w:r>
      <w:hyperlink r:id="rId6">
        <w:r>
          <w:rPr>
            <w:rStyle w:val="Style14"/>
            <w:rFonts w:cs="Times New Roman" w:ascii="Verdana" w:hAnsi="Verdana"/>
            <w:sz w:val="24"/>
            <w:szCs w:val="24"/>
            <w:lang w:val="en-US"/>
          </w:rPr>
          <w:t>Louis Leroy</w:t>
        </w:r>
      </w:hyperlink>
      <w:r>
        <w:rPr>
          <w:rFonts w:cs="Times New Roman" w:ascii="Verdana" w:hAnsi="Verdana"/>
          <w:sz w:val="24"/>
          <w:szCs w:val="24"/>
          <w:lang w:val="en-US"/>
        </w:rPr>
        <w:t xml:space="preserve"> to coin the term in a satirical review published in the Parisian newspaper </w:t>
      </w:r>
      <w:hyperlink r:id="rId7">
        <w:r>
          <w:rPr>
            <w:rStyle w:val="Style14"/>
            <w:rFonts w:cs="Times New Roman" w:ascii="Verdana" w:hAnsi="Verdana"/>
            <w:sz w:val="24"/>
            <w:szCs w:val="24"/>
            <w:lang w:val="en-US"/>
          </w:rPr>
          <w:t>Le Charivari</w:t>
        </w:r>
      </w:hyperlink>
      <w:r>
        <w:rPr>
          <w:rFonts w:cs="Times New Roman" w:ascii="Verdana" w:hAnsi="Verdana"/>
          <w:sz w:val="24"/>
          <w:szCs w:val="24"/>
          <w:lang w:val="en-US"/>
        </w:rPr>
        <w:t>.</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p>
      <w:pPr>
        <w:pStyle w:val="Normal"/>
        <w:spacing w:lineRule="auto" w:line="240" w:before="0" w:after="0"/>
        <w:rPr/>
      </w:pPr>
      <w:r>
        <w:rPr>
          <w:rFonts w:cs="Times New Roman" w:ascii="Verdana" w:hAnsi="Verdana"/>
          <w:b/>
          <w:sz w:val="24"/>
          <w:szCs w:val="24"/>
          <w:lang w:val="en-US"/>
        </w:rPr>
        <w:t>Post-impressionism</w:t>
      </w:r>
      <w:r>
        <w:rPr>
          <w:rFonts w:cs="Times New Roman" w:ascii="Verdana" w:hAnsi="Verdana"/>
          <w:sz w:val="24"/>
          <w:szCs w:val="24"/>
          <w:lang w:val="en-US"/>
        </w:rPr>
        <w:t xml:space="preserve"> is a predominantly French </w:t>
      </w:r>
      <w:hyperlink r:id="rId8">
        <w:r>
          <w:rPr>
            <w:rStyle w:val="Style14"/>
            <w:rFonts w:cs="Times New Roman" w:ascii="Verdana" w:hAnsi="Verdana"/>
            <w:sz w:val="24"/>
            <w:szCs w:val="24"/>
            <w:lang w:val="en-US"/>
          </w:rPr>
          <w:t>art movement</w:t>
        </w:r>
      </w:hyperlink>
      <w:r>
        <w:rPr>
          <w:rFonts w:cs="Times New Roman" w:ascii="Verdana" w:hAnsi="Verdana"/>
          <w:sz w:val="24"/>
          <w:szCs w:val="24"/>
          <w:lang w:val="en-US"/>
        </w:rPr>
        <w:t xml:space="preserve"> that developed roughly between 1886 and 1905, from the last </w:t>
      </w:r>
      <w:hyperlink r:id="rId9">
        <w:r>
          <w:rPr>
            <w:rStyle w:val="Style14"/>
            <w:rFonts w:cs="Times New Roman" w:ascii="Verdana" w:hAnsi="Verdana"/>
            <w:sz w:val="24"/>
            <w:szCs w:val="24"/>
            <w:lang w:val="en-US"/>
          </w:rPr>
          <w:t>Impressionist</w:t>
        </w:r>
      </w:hyperlink>
      <w:r>
        <w:rPr>
          <w:rFonts w:cs="Times New Roman" w:ascii="Verdana" w:hAnsi="Verdana"/>
          <w:sz w:val="24"/>
          <w:szCs w:val="24"/>
          <w:lang w:val="en-US"/>
        </w:rPr>
        <w:t xml:space="preserve"> exhibition to the birth of </w:t>
      </w:r>
      <w:hyperlink r:id="rId10">
        <w:r>
          <w:rPr>
            <w:rStyle w:val="Style14"/>
            <w:rFonts w:cs="Times New Roman" w:ascii="Verdana" w:hAnsi="Verdana"/>
            <w:sz w:val="24"/>
            <w:szCs w:val="24"/>
            <w:lang w:val="en-US"/>
          </w:rPr>
          <w:t>Fauvism</w:t>
        </w:r>
      </w:hyperlink>
      <w:r>
        <w:rPr>
          <w:rFonts w:cs="Times New Roman" w:ascii="Verdana" w:hAnsi="Verdana"/>
          <w:sz w:val="24"/>
          <w:szCs w:val="24"/>
          <w:lang w:val="en-US"/>
        </w:rPr>
        <w:t xml:space="preserve">. Post-Impressionism emerged as a reaction against Impressionists' concern for the naturalistic depiction of light and colour. Due to its broad emphasis on abstract qualities or symbolic content, Post-Impressionism encompasses </w:t>
      </w:r>
      <w:hyperlink r:id="rId11">
        <w:r>
          <w:rPr>
            <w:rStyle w:val="Style14"/>
            <w:rFonts w:cs="Times New Roman" w:ascii="Verdana" w:hAnsi="Verdana"/>
            <w:sz w:val="24"/>
            <w:szCs w:val="24"/>
            <w:lang w:val="en-US"/>
          </w:rPr>
          <w:t>Les Nabis</w:t>
        </w:r>
      </w:hyperlink>
      <w:r>
        <w:rPr>
          <w:rFonts w:cs="Times New Roman" w:ascii="Verdana" w:hAnsi="Verdana"/>
          <w:sz w:val="24"/>
          <w:szCs w:val="24"/>
          <w:lang w:val="en-US"/>
        </w:rPr>
        <w:t xml:space="preserve"> </w:t>
      </w:r>
      <w:hyperlink r:id="rId12">
        <w:r>
          <w:rPr>
            <w:rStyle w:val="Style14"/>
            <w:rFonts w:cs="Times New Roman" w:ascii="Verdana" w:hAnsi="Verdana"/>
            <w:sz w:val="24"/>
            <w:szCs w:val="24"/>
            <w:lang w:val="en-US"/>
          </w:rPr>
          <w:t>Neo-Impressionism</w:t>
        </w:r>
      </w:hyperlink>
      <w:r>
        <w:rPr>
          <w:rFonts w:cs="Times New Roman" w:ascii="Verdana" w:hAnsi="Verdana"/>
          <w:sz w:val="24"/>
          <w:szCs w:val="24"/>
          <w:lang w:val="en-US"/>
        </w:rPr>
        <w:t xml:space="preserve">, </w:t>
      </w:r>
      <w:hyperlink r:id="rId13">
        <w:r>
          <w:rPr>
            <w:rStyle w:val="Style14"/>
            <w:rFonts w:cs="Times New Roman" w:ascii="Verdana" w:hAnsi="Verdana"/>
            <w:sz w:val="24"/>
            <w:szCs w:val="24"/>
            <w:lang w:val="en-US"/>
          </w:rPr>
          <w:t>Symbolism</w:t>
        </w:r>
      </w:hyperlink>
      <w:r>
        <w:rPr>
          <w:rFonts w:cs="Times New Roman" w:ascii="Verdana" w:hAnsi="Verdana"/>
          <w:sz w:val="24"/>
          <w:szCs w:val="24"/>
          <w:lang w:val="en-US"/>
        </w:rPr>
        <w:t xml:space="preserve">, </w:t>
      </w:r>
      <w:hyperlink r:id="rId14">
        <w:r>
          <w:rPr>
            <w:rStyle w:val="Style14"/>
            <w:rFonts w:cs="Times New Roman" w:ascii="Verdana" w:hAnsi="Verdana"/>
            <w:sz w:val="24"/>
            <w:szCs w:val="24"/>
            <w:lang w:val="en-US"/>
          </w:rPr>
          <w:t>Cloisonnism</w:t>
        </w:r>
      </w:hyperlink>
      <w:r>
        <w:rPr>
          <w:rFonts w:cs="Times New Roman" w:ascii="Verdana" w:hAnsi="Verdana"/>
          <w:sz w:val="24"/>
          <w:szCs w:val="24"/>
          <w:lang w:val="en-US"/>
        </w:rPr>
        <w:t xml:space="preserve">, </w:t>
      </w:r>
      <w:hyperlink r:id="rId15">
        <w:r>
          <w:rPr>
            <w:rStyle w:val="Style14"/>
            <w:rFonts w:cs="Times New Roman" w:ascii="Verdana" w:hAnsi="Verdana"/>
            <w:sz w:val="24"/>
            <w:szCs w:val="24"/>
            <w:lang w:val="en-US"/>
          </w:rPr>
          <w:t>Pont-Aven School</w:t>
        </w:r>
      </w:hyperlink>
      <w:r>
        <w:rPr>
          <w:rFonts w:cs="Times New Roman" w:ascii="Verdana" w:hAnsi="Verdana"/>
          <w:sz w:val="24"/>
          <w:szCs w:val="24"/>
          <w:lang w:val="en-US"/>
        </w:rPr>
        <w:t xml:space="preserve">, and </w:t>
      </w:r>
      <w:hyperlink r:id="rId16">
        <w:r>
          <w:rPr>
            <w:rStyle w:val="Style14"/>
            <w:rFonts w:cs="Times New Roman" w:ascii="Verdana" w:hAnsi="Verdana"/>
            <w:sz w:val="24"/>
            <w:szCs w:val="24"/>
            <w:lang w:val="en-US"/>
          </w:rPr>
          <w:t>Synthetism</w:t>
        </w:r>
      </w:hyperlink>
      <w:r>
        <w:rPr>
          <w:rFonts w:cs="Times New Roman" w:ascii="Verdana" w:hAnsi="Verdana"/>
          <w:sz w:val="24"/>
          <w:szCs w:val="24"/>
          <w:lang w:val="en-US"/>
        </w:rPr>
        <w:t xml:space="preserve">, along with some later Impressionists' work. The movement was led by </w:t>
      </w:r>
      <w:hyperlink r:id="rId17">
        <w:r>
          <w:rPr>
            <w:rStyle w:val="Style14"/>
            <w:rFonts w:cs="Times New Roman" w:ascii="Verdana" w:hAnsi="Verdana"/>
            <w:sz w:val="24"/>
            <w:szCs w:val="24"/>
            <w:lang w:val="en-US"/>
          </w:rPr>
          <w:t>Paul Cézanne</w:t>
        </w:r>
      </w:hyperlink>
      <w:r>
        <w:rPr>
          <w:rFonts w:cs="Times New Roman" w:ascii="Verdana" w:hAnsi="Verdana"/>
          <w:sz w:val="24"/>
          <w:szCs w:val="24"/>
          <w:lang w:val="en-US"/>
        </w:rPr>
        <w:t xml:space="preserve"> (known as father of Post-impressionism), </w:t>
      </w:r>
      <w:hyperlink r:id="rId18">
        <w:r>
          <w:rPr>
            <w:rStyle w:val="Style14"/>
            <w:rFonts w:cs="Times New Roman" w:ascii="Verdana" w:hAnsi="Verdana"/>
            <w:sz w:val="24"/>
            <w:szCs w:val="24"/>
            <w:lang w:val="en-US"/>
          </w:rPr>
          <w:t>Paul Gauguin</w:t>
        </w:r>
      </w:hyperlink>
      <w:r>
        <w:rPr>
          <w:rFonts w:cs="Times New Roman" w:ascii="Verdana" w:hAnsi="Verdana"/>
          <w:sz w:val="24"/>
          <w:szCs w:val="24"/>
          <w:lang w:val="en-US"/>
        </w:rPr>
        <w:t xml:space="preserve">, </w:t>
      </w:r>
      <w:hyperlink r:id="rId19">
        <w:r>
          <w:rPr>
            <w:rStyle w:val="Style14"/>
            <w:rFonts w:cs="Times New Roman" w:ascii="Verdana" w:hAnsi="Verdana"/>
            <w:sz w:val="24"/>
            <w:szCs w:val="24"/>
            <w:lang w:val="en-US"/>
          </w:rPr>
          <w:t>Vincent van Gogh</w:t>
        </w:r>
      </w:hyperlink>
      <w:r>
        <w:rPr>
          <w:rFonts w:cs="Times New Roman" w:ascii="Verdana" w:hAnsi="Verdana"/>
          <w:sz w:val="24"/>
          <w:szCs w:val="24"/>
          <w:lang w:val="en-US"/>
        </w:rPr>
        <w:t xml:space="preserve">, and </w:t>
      </w:r>
      <w:hyperlink r:id="rId20">
        <w:r>
          <w:rPr>
            <w:rStyle w:val="Style14"/>
            <w:rFonts w:cs="Times New Roman" w:ascii="Verdana" w:hAnsi="Verdana"/>
            <w:sz w:val="24"/>
            <w:szCs w:val="24"/>
            <w:lang w:val="en-US"/>
          </w:rPr>
          <w:t>Georges Seurat</w:t>
        </w:r>
      </w:hyperlink>
      <w:r>
        <w:rPr>
          <w:rFonts w:cs="Times New Roman" w:ascii="Verdana" w:hAnsi="Verdana"/>
          <w:sz w:val="24"/>
          <w:szCs w:val="24"/>
          <w:lang w:val="en-US"/>
        </w:rPr>
        <w:t>.</w:t>
      </w:r>
      <w:r>
        <w:fldChar w:fldCharType="begin"/>
      </w:r>
      <w:r>
        <w:instrText> HYPERLINK "https://en.wikipedia.org/wiki/Post-Impressionism" \l "cite_note-1"</w:instrText>
      </w:r>
      <w:r>
        <w:fldChar w:fldCharType="separate"/>
      </w:r>
      <w:r>
        <w:rPr>
          <w:rStyle w:val="Style14"/>
          <w:rFonts w:cs="Times New Roman" w:ascii="Verdana" w:hAnsi="Verdana"/>
          <w:sz w:val="24"/>
          <w:szCs w:val="24"/>
          <w:lang w:val="en-US"/>
        </w:rPr>
        <w:t>[1]</w:t>
      </w:r>
      <w:r>
        <w:fldChar w:fldCharType="end"/>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p>
      <w:pPr>
        <w:pStyle w:val="Normal"/>
        <w:spacing w:lineRule="auto" w:line="240" w:before="0" w:after="0"/>
        <w:rPr/>
      </w:pPr>
      <w:r>
        <w:rPr>
          <w:rFonts w:cs="Times New Roman" w:ascii="Verdana" w:hAnsi="Verdana"/>
          <w:b/>
          <w:sz w:val="24"/>
          <w:szCs w:val="24"/>
          <w:lang w:val="en-US"/>
        </w:rPr>
        <w:t>Fauvism</w:t>
      </w:r>
      <w:r>
        <w:rPr>
          <w:rFonts w:cs="Times New Roman" w:ascii="Verdana" w:hAnsi="Verdana"/>
          <w:sz w:val="24"/>
          <w:szCs w:val="24"/>
          <w:lang w:val="en-US"/>
        </w:rPr>
        <w:t xml:space="preserve"> is the name applied to the work produced by a group of artists (which included Henri Matisse and André Derain) from around 1905 to 1910, which is characterised by strong colours and fierce brushwork.</w:t>
      </w:r>
      <w:r>
        <w:rPr>
          <w:rFonts w:ascii="Verdana" w:hAnsi="Verdana"/>
          <w:sz w:val="24"/>
          <w:szCs w:val="24"/>
          <w:lang w:val="en-US"/>
        </w:rPr>
        <w:t xml:space="preserve"> </w:t>
      </w:r>
      <w:r>
        <w:rPr>
          <w:rFonts w:cs="Times New Roman" w:ascii="Verdana" w:hAnsi="Verdana"/>
          <w:sz w:val="24"/>
          <w:szCs w:val="24"/>
          <w:lang w:val="en-US"/>
        </w:rPr>
        <w:t xml:space="preserve">The fauvists were interested in the scientific colour theories developed in the nineteenth century – particularly those relating to </w:t>
      </w:r>
      <w:hyperlink r:id="rId21">
        <w:r>
          <w:rPr>
            <w:rStyle w:val="Style14"/>
            <w:rFonts w:cs="Times New Roman" w:ascii="Verdana" w:hAnsi="Verdana"/>
            <w:sz w:val="24"/>
            <w:szCs w:val="24"/>
            <w:lang w:val="en-US"/>
          </w:rPr>
          <w:t>complementary colours</w:t>
        </w:r>
      </w:hyperlink>
      <w:r>
        <w:rPr>
          <w:rFonts w:cs="Times New Roman" w:ascii="Verdana" w:hAnsi="Verdana"/>
          <w:sz w:val="24"/>
          <w:szCs w:val="24"/>
          <w:lang w:val="en-US"/>
        </w:rPr>
        <w:t>. Complementary colours are pairs of colours appear opposite each other on scientific models such as the colour wheel, and when used side-by-side in a painting make each other look brighter.</w:t>
      </w:r>
      <w:r>
        <w:rPr>
          <w:rFonts w:ascii="Verdana" w:hAnsi="Verdana"/>
          <w:sz w:val="24"/>
          <w:szCs w:val="24"/>
          <w:lang w:val="en-US"/>
        </w:rPr>
        <w:t xml:space="preserve"> </w:t>
      </w:r>
      <w:r>
        <w:rPr>
          <w:rFonts w:cs="Times New Roman" w:ascii="Verdana" w:hAnsi="Verdana"/>
          <w:sz w:val="24"/>
          <w:szCs w:val="24"/>
          <w:lang w:val="en-US"/>
        </w:rPr>
        <w:t xml:space="preserve">Fauvism can be seen as an extreme extension of the </w:t>
      </w:r>
      <w:hyperlink r:id="rId22">
        <w:r>
          <w:rPr>
            <w:rStyle w:val="Style14"/>
            <w:rFonts w:cs="Times New Roman" w:ascii="Verdana" w:hAnsi="Verdana"/>
            <w:sz w:val="24"/>
            <w:szCs w:val="24"/>
            <w:lang w:val="en-US"/>
          </w:rPr>
          <w:t>post-impressionism</w:t>
        </w:r>
      </w:hyperlink>
      <w:r>
        <w:rPr>
          <w:rFonts w:cs="Times New Roman" w:ascii="Verdana" w:hAnsi="Verdana"/>
          <w:sz w:val="24"/>
          <w:szCs w:val="24"/>
          <w:lang w:val="en-US"/>
        </w:rPr>
        <w:t xml:space="preserve"> of </w:t>
      </w:r>
      <w:hyperlink r:id="rId23">
        <w:r>
          <w:rPr>
            <w:rStyle w:val="Style14"/>
            <w:rFonts w:cs="Times New Roman" w:ascii="Verdana" w:hAnsi="Verdana"/>
            <w:sz w:val="24"/>
            <w:szCs w:val="24"/>
            <w:lang w:val="en-US"/>
          </w:rPr>
          <w:t>Van Gogh</w:t>
        </w:r>
      </w:hyperlink>
      <w:r>
        <w:rPr>
          <w:rFonts w:cs="Times New Roman" w:ascii="Verdana" w:hAnsi="Verdana"/>
          <w:sz w:val="24"/>
          <w:szCs w:val="24"/>
          <w:lang w:val="en-US"/>
        </w:rPr>
        <w:t xml:space="preserve"> combined with the neo-impressionism of </w:t>
      </w:r>
      <w:hyperlink r:id="rId24">
        <w:r>
          <w:rPr>
            <w:rStyle w:val="Style14"/>
            <w:rFonts w:cs="Times New Roman" w:ascii="Verdana" w:hAnsi="Verdana"/>
            <w:sz w:val="24"/>
            <w:szCs w:val="24"/>
            <w:lang w:val="en-US"/>
          </w:rPr>
          <w:t>Seurat</w:t>
        </w:r>
      </w:hyperlink>
      <w:r>
        <w:rPr>
          <w:rFonts w:cs="Times New Roman" w:ascii="Verdana" w:hAnsi="Verdana"/>
          <w:sz w:val="24"/>
          <w:szCs w:val="24"/>
          <w:lang w:val="en-US"/>
        </w:rPr>
        <w:t>.</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p>
      <w:pPr>
        <w:pStyle w:val="Normal"/>
        <w:spacing w:lineRule="auto" w:line="240" w:before="0" w:after="0"/>
        <w:rPr>
          <w:rFonts w:ascii="Verdana" w:hAnsi="Verdana" w:cs="Times New Roman"/>
          <w:b/>
          <w:b/>
          <w:sz w:val="24"/>
          <w:szCs w:val="24"/>
          <w:lang w:val="en-US"/>
        </w:rPr>
      </w:pPr>
      <w:r>
        <w:rPr>
          <w:rFonts w:cs="Times New Roman" w:ascii="Verdana" w:hAnsi="Verdana"/>
          <w:b/>
          <w:sz w:val="24"/>
          <w:szCs w:val="24"/>
          <w:lang w:val="en-US"/>
        </w:rPr>
        <w:t xml:space="preserve">Abstract Art </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Abstraction literally means the distancing of an idea from objective referents. That means, in the visual arts, pulling a depiction away from any literal, representational reference points. You can also call abstract art,  nonrepresentational art.</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t>Abstract art is art that does not attempt to represent an accurate depiction of a visual reality but instead use shapes, colours, forms and gestural marks to achieve its effect</w:t>
      </w:r>
    </w:p>
    <w:p>
      <w:pPr>
        <w:pStyle w:val="Normal"/>
        <w:spacing w:lineRule="auto" w:line="240" w:before="0" w:after="0"/>
        <w:rPr>
          <w:rFonts w:ascii="Verdana" w:hAnsi="Verdana" w:cs="Times New Roman"/>
          <w:sz w:val="24"/>
          <w:szCs w:val="24"/>
          <w:lang w:val="en-US"/>
        </w:rPr>
      </w:pPr>
      <w:r>
        <w:rPr>
          <w:rFonts w:cs="Times New Roman" w:ascii="Verdana" w:hAnsi="Verdana"/>
          <w:sz w:val="24"/>
          <w:szCs w:val="24"/>
          <w:lang w:val="en-US"/>
        </w:rPr>
      </w:r>
    </w:p>
    <w:p>
      <w:pPr>
        <w:pStyle w:val="Normal"/>
        <w:spacing w:lineRule="auto" w:line="240" w:before="0" w:after="0"/>
        <w:rPr/>
      </w:pPr>
      <w:r>
        <w:rPr>
          <w:rFonts w:cs="Times New Roman" w:ascii="Verdana" w:hAnsi="Verdana"/>
          <w:b/>
          <w:sz w:val="24"/>
          <w:szCs w:val="24"/>
          <w:lang w:val="en-US"/>
        </w:rPr>
        <w:t xml:space="preserve">Pointillism </w:t>
      </w:r>
      <w:r>
        <w:rPr>
          <w:rFonts w:cs="Times New Roman" w:ascii="Verdana" w:hAnsi="Verdana"/>
          <w:sz w:val="24"/>
          <w:szCs w:val="24"/>
          <w:lang w:val="en-US"/>
        </w:rPr>
        <w:t xml:space="preserve">is a technique of </w:t>
      </w:r>
      <w:hyperlink r:id="rId25">
        <w:r>
          <w:rPr>
            <w:rStyle w:val="Style14"/>
            <w:rFonts w:cs="Times New Roman" w:ascii="Verdana" w:hAnsi="Verdana"/>
            <w:sz w:val="24"/>
            <w:szCs w:val="24"/>
            <w:lang w:val="en-US"/>
          </w:rPr>
          <w:t>painting</w:t>
        </w:r>
      </w:hyperlink>
      <w:r>
        <w:rPr>
          <w:rFonts w:cs="Times New Roman" w:ascii="Verdana" w:hAnsi="Verdana"/>
          <w:sz w:val="24"/>
          <w:szCs w:val="24"/>
          <w:lang w:val="en-US"/>
        </w:rPr>
        <w:t xml:space="preserve"> in which small, distinct dots of color are applied in patterns to form an image. </w:t>
      </w:r>
      <w:hyperlink r:id="rId26">
        <w:r>
          <w:rPr>
            <w:rStyle w:val="Style14"/>
            <w:rFonts w:cs="Times New Roman" w:ascii="Verdana" w:hAnsi="Verdana"/>
            <w:sz w:val="24"/>
            <w:szCs w:val="24"/>
            <w:lang w:val="en-US"/>
          </w:rPr>
          <w:t>Georges Seurat</w:t>
        </w:r>
      </w:hyperlink>
      <w:r>
        <w:rPr>
          <w:rFonts w:cs="Times New Roman" w:ascii="Verdana" w:hAnsi="Verdana"/>
          <w:sz w:val="24"/>
          <w:szCs w:val="24"/>
          <w:lang w:val="en-US"/>
        </w:rPr>
        <w:t xml:space="preserve"> and </w:t>
      </w:r>
      <w:hyperlink r:id="rId27">
        <w:r>
          <w:rPr>
            <w:rStyle w:val="Style14"/>
            <w:rFonts w:cs="Times New Roman" w:ascii="Verdana" w:hAnsi="Verdana"/>
            <w:sz w:val="24"/>
            <w:szCs w:val="24"/>
            <w:lang w:val="en-US"/>
          </w:rPr>
          <w:t>Paul Signac</w:t>
        </w:r>
      </w:hyperlink>
      <w:r>
        <w:rPr>
          <w:rFonts w:cs="Times New Roman" w:ascii="Verdana" w:hAnsi="Verdana"/>
          <w:sz w:val="24"/>
          <w:szCs w:val="24"/>
          <w:lang w:val="en-US"/>
        </w:rPr>
        <w:t xml:space="preserve"> developed the technique in 1886, branching from </w:t>
      </w:r>
      <w:hyperlink r:id="rId28">
        <w:r>
          <w:rPr>
            <w:rStyle w:val="Style14"/>
            <w:rFonts w:cs="Times New Roman" w:ascii="Verdana" w:hAnsi="Verdana"/>
            <w:sz w:val="24"/>
            <w:szCs w:val="24"/>
            <w:lang w:val="en-US"/>
          </w:rPr>
          <w:t>Impressionism</w:t>
        </w:r>
      </w:hyperlink>
      <w:r>
        <w:rPr>
          <w:rFonts w:cs="Times New Roman" w:ascii="Verdana" w:hAnsi="Verdana"/>
          <w:sz w:val="24"/>
          <w:szCs w:val="24"/>
          <w:lang w:val="en-US"/>
        </w:rPr>
        <w:t xml:space="preserve">. The term "Pointillism" was coined by </w:t>
      </w:r>
      <w:hyperlink r:id="rId29">
        <w:r>
          <w:rPr>
            <w:rStyle w:val="Style14"/>
            <w:rFonts w:cs="Times New Roman" w:ascii="Verdana" w:hAnsi="Verdana"/>
            <w:sz w:val="24"/>
            <w:szCs w:val="24"/>
            <w:lang w:val="en-US"/>
          </w:rPr>
          <w:t>art critics</w:t>
        </w:r>
      </w:hyperlink>
      <w:r>
        <w:rPr>
          <w:rFonts w:cs="Times New Roman" w:ascii="Verdana" w:hAnsi="Verdana"/>
          <w:sz w:val="24"/>
          <w:szCs w:val="24"/>
          <w:lang w:val="en-US"/>
        </w:rPr>
        <w:t xml:space="preserve"> in the late 1880s to ridicule the works of these artists, and is now used without its earlier mocking connotation.</w:t>
      </w:r>
      <w:r>
        <w:fldChar w:fldCharType="begin"/>
      </w:r>
      <w:r>
        <w:instrText> HYPERLINK "https://en.wikipedia.org/wiki/Pointillism" \l "cite_note-artcyclopedia-1"</w:instrText>
      </w:r>
      <w:r>
        <w:fldChar w:fldCharType="separate"/>
      </w:r>
      <w:r>
        <w:rPr>
          <w:rStyle w:val="Style14"/>
          <w:rFonts w:cs="Times New Roman" w:ascii="Verdana" w:hAnsi="Verdana"/>
          <w:sz w:val="24"/>
          <w:szCs w:val="24"/>
          <w:lang w:val="en-US"/>
        </w:rPr>
        <w:t>[1]</w:t>
      </w:r>
      <w:r>
        <w:fldChar w:fldCharType="end"/>
      </w:r>
      <w:r>
        <w:rPr>
          <w:rFonts w:cs="Times New Roman" w:ascii="Verdana" w:hAnsi="Verdana"/>
          <w:sz w:val="24"/>
          <w:szCs w:val="24"/>
          <w:lang w:val="en-US"/>
        </w:rPr>
        <w:t xml:space="preserve"> The movement Seurat began with this technique is known as </w:t>
      </w:r>
      <w:hyperlink r:id="rId30">
        <w:r>
          <w:rPr>
            <w:rStyle w:val="Style14"/>
            <w:rFonts w:cs="Times New Roman" w:ascii="Verdana" w:hAnsi="Verdana"/>
            <w:sz w:val="24"/>
            <w:szCs w:val="24"/>
            <w:lang w:val="en-US"/>
          </w:rPr>
          <w:t>Neo-impressionism</w:t>
        </w:r>
      </w:hyperlink>
      <w:r>
        <w:rPr>
          <w:rFonts w:cs="Times New Roman" w:ascii="Verdana" w:hAnsi="Verdana"/>
          <w:sz w:val="24"/>
          <w:szCs w:val="24"/>
          <w:lang w:val="en-US"/>
        </w:rPr>
        <w:t xml:space="preserve">. The </w:t>
      </w:r>
      <w:hyperlink r:id="rId31">
        <w:r>
          <w:rPr>
            <w:rStyle w:val="Style14"/>
            <w:rFonts w:cs="Times New Roman" w:ascii="Verdana" w:hAnsi="Verdana"/>
            <w:sz w:val="24"/>
            <w:szCs w:val="24"/>
            <w:lang w:val="en-US"/>
          </w:rPr>
          <w:t>Divisionists</w:t>
        </w:r>
      </w:hyperlink>
      <w:r>
        <w:rPr>
          <w:rFonts w:cs="Times New Roman" w:ascii="Verdana" w:hAnsi="Verdana"/>
          <w:sz w:val="24"/>
          <w:szCs w:val="24"/>
          <w:lang w:val="en-US"/>
        </w:rPr>
        <w:t>, too, used a similar technique of patterns to form images, though with larger cube-like brushstrokes.</w:t>
      </w:r>
      <w:r>
        <w:fldChar w:fldCharType="begin"/>
      </w:r>
      <w:r>
        <w:instrText> HYPERLINK "https://en.wikipedia.org/wiki/Pointillism" \l "cite_note-2"</w:instrText>
      </w:r>
      <w:r>
        <w:fldChar w:fldCharType="separate"/>
      </w:r>
      <w:r>
        <w:rPr>
          <w:rStyle w:val="Style14"/>
          <w:rFonts w:cs="Times New Roman" w:ascii="Verdana" w:hAnsi="Verdana"/>
          <w:sz w:val="24"/>
          <w:szCs w:val="24"/>
        </w:rPr>
        <w:t>[2]</w:t>
      </w:r>
      <w:r>
        <w:fldChar w:fldCharType="end"/>
      </w:r>
      <w:r>
        <w:rPr>
          <w:rFonts w:cs="Times New Roman" w:ascii="Verdana" w:hAnsi="Verdana"/>
          <w:sz w:val="24"/>
          <w:szCs w:val="24"/>
        </w:rPr>
        <w:t xml:space="preserve"> </w:t>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p>
      <w:pPr>
        <w:pStyle w:val="Normal"/>
        <w:spacing w:lineRule="auto" w:line="240" w:before="0" w:after="0"/>
        <w:rPr>
          <w:rFonts w:ascii="Verdana" w:hAnsi="Verdana" w:cs="Times New Roman"/>
          <w:b/>
          <w:b/>
          <w:sz w:val="24"/>
          <w:szCs w:val="24"/>
        </w:rPr>
      </w:pPr>
      <w:r>
        <w:rPr>
          <w:rFonts w:cs="Times New Roman" w:ascii="Verdana" w:hAnsi="Verdana"/>
          <w:b/>
          <w:sz w:val="24"/>
          <w:szCs w:val="24"/>
        </w:rPr>
        <w:t>Πηγές</w:t>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p>
      <w:pPr>
        <w:pStyle w:val="Normal"/>
        <w:spacing w:lineRule="auto" w:line="240" w:before="0" w:after="0"/>
        <w:rPr/>
      </w:pPr>
      <w:hyperlink r:id="rId32">
        <w:r>
          <w:rPr>
            <w:rStyle w:val="Style14"/>
            <w:rFonts w:cs="Times New Roman" w:ascii="Verdana" w:hAnsi="Verdana"/>
            <w:b/>
            <w:sz w:val="24"/>
            <w:szCs w:val="24"/>
            <w:lang w:val="en-US"/>
          </w:rPr>
          <w:t>https</w:t>
        </w:r>
        <w:r>
          <w:rPr>
            <w:rStyle w:val="Style14"/>
            <w:rFonts w:cs="Times New Roman" w:ascii="Verdana" w:hAnsi="Verdana"/>
            <w:b/>
            <w:sz w:val="24"/>
            <w:szCs w:val="24"/>
          </w:rPr>
          <w:t>://</w:t>
        </w:r>
        <w:r>
          <w:rPr>
            <w:rStyle w:val="Style14"/>
            <w:rFonts w:cs="Times New Roman" w:ascii="Verdana" w:hAnsi="Verdana"/>
            <w:b/>
            <w:sz w:val="24"/>
            <w:szCs w:val="24"/>
            <w:lang w:val="en-US"/>
          </w:rPr>
          <w:t>www</w:t>
        </w:r>
        <w:r>
          <w:rPr>
            <w:rStyle w:val="Style14"/>
            <w:rFonts w:cs="Times New Roman" w:ascii="Verdana" w:hAnsi="Verdana"/>
            <w:b/>
            <w:sz w:val="24"/>
            <w:szCs w:val="24"/>
          </w:rPr>
          <w:t>.</w:t>
        </w:r>
        <w:r>
          <w:rPr>
            <w:rStyle w:val="Style14"/>
            <w:rFonts w:cs="Times New Roman" w:ascii="Verdana" w:hAnsi="Verdana"/>
            <w:b/>
            <w:sz w:val="24"/>
            <w:szCs w:val="24"/>
            <w:lang w:val="en-US"/>
          </w:rPr>
          <w:t>tate</w:t>
        </w:r>
        <w:r>
          <w:rPr>
            <w:rStyle w:val="Style14"/>
            <w:rFonts w:cs="Times New Roman" w:ascii="Verdana" w:hAnsi="Verdana"/>
            <w:b/>
            <w:sz w:val="24"/>
            <w:szCs w:val="24"/>
          </w:rPr>
          <w:t>.</w:t>
        </w:r>
        <w:r>
          <w:rPr>
            <w:rStyle w:val="Style14"/>
            <w:rFonts w:cs="Times New Roman" w:ascii="Verdana" w:hAnsi="Verdana"/>
            <w:b/>
            <w:sz w:val="24"/>
            <w:szCs w:val="24"/>
            <w:lang w:val="en-US"/>
          </w:rPr>
          <w:t>org</w:t>
        </w:r>
        <w:r>
          <w:rPr>
            <w:rStyle w:val="Style14"/>
            <w:rFonts w:cs="Times New Roman" w:ascii="Verdana" w:hAnsi="Verdana"/>
            <w:b/>
            <w:sz w:val="24"/>
            <w:szCs w:val="24"/>
          </w:rPr>
          <w:t>.</w:t>
        </w:r>
        <w:r>
          <w:rPr>
            <w:rStyle w:val="Style14"/>
            <w:rFonts w:cs="Times New Roman" w:ascii="Verdana" w:hAnsi="Verdana"/>
            <w:b/>
            <w:sz w:val="24"/>
            <w:szCs w:val="24"/>
            <w:lang w:val="en-US"/>
          </w:rPr>
          <w:t>uk</w:t>
        </w:r>
      </w:hyperlink>
    </w:p>
    <w:p>
      <w:pPr>
        <w:pStyle w:val="Normal"/>
        <w:spacing w:lineRule="auto" w:line="240" w:before="0" w:after="0"/>
        <w:rPr/>
      </w:pPr>
      <w:hyperlink r:id="rId33">
        <w:r>
          <w:rPr>
            <w:rStyle w:val="Style14"/>
            <w:rFonts w:cs="Times New Roman" w:ascii="Verdana" w:hAnsi="Verdana"/>
            <w:b/>
            <w:sz w:val="24"/>
            <w:szCs w:val="24"/>
            <w:lang w:val="en-US"/>
          </w:rPr>
          <w:t>https</w:t>
        </w:r>
        <w:r>
          <w:rPr>
            <w:rStyle w:val="Style14"/>
            <w:rFonts w:cs="Times New Roman" w:ascii="Verdana" w:hAnsi="Verdana"/>
            <w:b/>
            <w:sz w:val="24"/>
            <w:szCs w:val="24"/>
          </w:rPr>
          <w:t>://</w:t>
        </w:r>
        <w:r>
          <w:rPr>
            <w:rStyle w:val="Style14"/>
            <w:rFonts w:cs="Times New Roman" w:ascii="Verdana" w:hAnsi="Verdana"/>
            <w:b/>
            <w:sz w:val="24"/>
            <w:szCs w:val="24"/>
            <w:lang w:val="en-US"/>
          </w:rPr>
          <w:t>www</w:t>
        </w:r>
        <w:r>
          <w:rPr>
            <w:rStyle w:val="Style14"/>
            <w:rFonts w:cs="Times New Roman" w:ascii="Verdana" w:hAnsi="Verdana"/>
            <w:b/>
            <w:sz w:val="24"/>
            <w:szCs w:val="24"/>
          </w:rPr>
          <w:t>.</w:t>
        </w:r>
        <w:r>
          <w:rPr>
            <w:rStyle w:val="Style14"/>
            <w:rFonts w:cs="Times New Roman" w:ascii="Verdana" w:hAnsi="Verdana"/>
            <w:b/>
            <w:sz w:val="24"/>
            <w:szCs w:val="24"/>
            <w:lang w:val="en-US"/>
          </w:rPr>
          <w:t>artistsnetwork</w:t>
        </w:r>
        <w:r>
          <w:rPr>
            <w:rStyle w:val="Style14"/>
            <w:rFonts w:cs="Times New Roman" w:ascii="Verdana" w:hAnsi="Verdana"/>
            <w:b/>
            <w:sz w:val="24"/>
            <w:szCs w:val="24"/>
          </w:rPr>
          <w:t>.</w:t>
        </w:r>
        <w:r>
          <w:rPr>
            <w:rStyle w:val="Style14"/>
            <w:rFonts w:cs="Times New Roman" w:ascii="Verdana" w:hAnsi="Verdana"/>
            <w:b/>
            <w:sz w:val="24"/>
            <w:szCs w:val="24"/>
            <w:lang w:val="en-US"/>
          </w:rPr>
          <w:t>com</w:t>
        </w:r>
      </w:hyperlink>
    </w:p>
    <w:p>
      <w:pPr>
        <w:pStyle w:val="Normal"/>
        <w:spacing w:lineRule="auto" w:line="240" w:before="0" w:after="0"/>
        <w:rPr/>
      </w:pPr>
      <w:hyperlink r:id="rId34">
        <w:r>
          <w:rPr>
            <w:rStyle w:val="Style14"/>
            <w:rFonts w:cs="Times New Roman" w:ascii="Verdana" w:hAnsi="Verdana"/>
            <w:b/>
            <w:sz w:val="24"/>
            <w:szCs w:val="24"/>
            <w:lang w:val="en-US"/>
          </w:rPr>
          <w:t>https</w:t>
        </w:r>
        <w:r>
          <w:rPr>
            <w:rStyle w:val="Style14"/>
            <w:rFonts w:cs="Times New Roman" w:ascii="Verdana" w:hAnsi="Verdana"/>
            <w:b/>
            <w:sz w:val="24"/>
            <w:szCs w:val="24"/>
          </w:rPr>
          <w:t>://</w:t>
        </w:r>
        <w:r>
          <w:rPr>
            <w:rStyle w:val="Style14"/>
            <w:rFonts w:cs="Times New Roman" w:ascii="Verdana" w:hAnsi="Verdana"/>
            <w:b/>
            <w:sz w:val="24"/>
            <w:szCs w:val="24"/>
            <w:lang w:val="en-US"/>
          </w:rPr>
          <w:t>en</w:t>
        </w:r>
        <w:r>
          <w:rPr>
            <w:rStyle w:val="Style14"/>
            <w:rFonts w:cs="Times New Roman" w:ascii="Verdana" w:hAnsi="Verdana"/>
            <w:b/>
            <w:sz w:val="24"/>
            <w:szCs w:val="24"/>
          </w:rPr>
          <w:t>.</w:t>
        </w:r>
        <w:r>
          <w:rPr>
            <w:rStyle w:val="Style14"/>
            <w:rFonts w:cs="Times New Roman" w:ascii="Verdana" w:hAnsi="Verdana"/>
            <w:b/>
            <w:sz w:val="24"/>
            <w:szCs w:val="24"/>
            <w:lang w:val="en-US"/>
          </w:rPr>
          <w:t>wikipedia</w:t>
        </w:r>
        <w:r>
          <w:rPr>
            <w:rStyle w:val="Style14"/>
            <w:rFonts w:cs="Times New Roman" w:ascii="Verdana" w:hAnsi="Verdana"/>
            <w:b/>
            <w:sz w:val="24"/>
            <w:szCs w:val="24"/>
          </w:rPr>
          <w:t>.</w:t>
        </w:r>
        <w:r>
          <w:rPr>
            <w:rStyle w:val="Style14"/>
            <w:rFonts w:cs="Times New Roman" w:ascii="Verdana" w:hAnsi="Verdana"/>
            <w:b/>
            <w:sz w:val="24"/>
            <w:szCs w:val="24"/>
            <w:lang w:val="en-US"/>
          </w:rPr>
          <w:t>org</w:t>
        </w:r>
        <w:r>
          <w:rPr>
            <w:rStyle w:val="Style14"/>
            <w:rFonts w:cs="Times New Roman" w:ascii="Verdana" w:hAnsi="Verdana"/>
            <w:b/>
            <w:sz w:val="24"/>
            <w:szCs w:val="24"/>
          </w:rPr>
          <w:t>/</w:t>
        </w:r>
      </w:hyperlink>
      <w:r>
        <w:rPr>
          <w:rFonts w:cs="Times New Roman" w:ascii="Verdana" w:hAnsi="Verdana"/>
          <w:b/>
          <w:sz w:val="24"/>
          <w:szCs w:val="24"/>
        </w:rPr>
        <w:t xml:space="preserve"> </w:t>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p>
      <w:pPr>
        <w:pStyle w:val="Normal"/>
        <w:spacing w:lineRule="auto" w:line="240" w:before="0" w:after="0"/>
        <w:rPr>
          <w:rFonts w:ascii="Verdana" w:hAnsi="Verdana" w:cs="Times New Roman"/>
          <w:b/>
          <w:b/>
          <w:sz w:val="24"/>
          <w:szCs w:val="24"/>
        </w:rPr>
      </w:pPr>
      <w:r>
        <w:rPr>
          <w:rFonts w:cs="Times New Roman" w:ascii="Verdana" w:hAnsi="Verdana"/>
          <w:b/>
          <w:sz w:val="24"/>
          <w:szCs w:val="24"/>
        </w:rPr>
      </w:r>
    </w:p>
    <w:p>
      <w:pPr>
        <w:pStyle w:val="Normal"/>
        <w:spacing w:lineRule="auto" w:line="240" w:before="0" w:after="0"/>
        <w:rPr/>
      </w:pPr>
      <w:hyperlink r:id="rId35">
        <w:r>
          <w:rPr>
            <w:rStyle w:val="Style14"/>
            <w:rFonts w:cs="Times New Roman" w:ascii="Verdana" w:hAnsi="Verdana"/>
            <w:b/>
            <w:sz w:val="24"/>
            <w:szCs w:val="24"/>
            <w:lang w:val="en-US"/>
          </w:rPr>
          <w:t>http</w:t>
        </w:r>
        <w:r>
          <w:rPr>
            <w:rStyle w:val="Style14"/>
            <w:rFonts w:cs="Times New Roman" w:ascii="Verdana" w:hAnsi="Verdana"/>
            <w:b/>
            <w:sz w:val="24"/>
            <w:szCs w:val="24"/>
          </w:rPr>
          <w:t>://</w:t>
        </w:r>
        <w:r>
          <w:rPr>
            <w:rStyle w:val="Style14"/>
            <w:rFonts w:cs="Times New Roman" w:ascii="Verdana" w:hAnsi="Verdana"/>
            <w:b/>
            <w:sz w:val="24"/>
            <w:szCs w:val="24"/>
            <w:lang w:val="en-US"/>
          </w:rPr>
          <w:t>www</w:t>
        </w:r>
        <w:r>
          <w:rPr>
            <w:rStyle w:val="Style14"/>
            <w:rFonts w:cs="Times New Roman" w:ascii="Verdana" w:hAnsi="Verdana"/>
            <w:b/>
            <w:sz w:val="24"/>
            <w:szCs w:val="24"/>
          </w:rPr>
          <w:t>.</w:t>
        </w:r>
        <w:r>
          <w:rPr>
            <w:rStyle w:val="Style14"/>
            <w:rFonts w:cs="Times New Roman" w:ascii="Verdana" w:hAnsi="Verdana"/>
            <w:b/>
            <w:sz w:val="24"/>
            <w:szCs w:val="24"/>
            <w:lang w:val="en-US"/>
          </w:rPr>
          <w:t>whenwecrosswords</w:t>
        </w:r>
        <w:r>
          <w:rPr>
            <w:rStyle w:val="Style14"/>
            <w:rFonts w:cs="Times New Roman" w:ascii="Verdana" w:hAnsi="Verdana"/>
            <w:b/>
            <w:sz w:val="24"/>
            <w:szCs w:val="24"/>
          </w:rPr>
          <w:t>.</w:t>
        </w:r>
        <w:r>
          <w:rPr>
            <w:rStyle w:val="Style14"/>
            <w:rFonts w:cs="Times New Roman" w:ascii="Verdana" w:hAnsi="Verdana"/>
            <w:b/>
            <w:sz w:val="24"/>
            <w:szCs w:val="24"/>
            <w:lang w:val="en-US"/>
          </w:rPr>
          <w:t>com</w:t>
        </w:r>
        <w:r>
          <w:rPr>
            <w:rStyle w:val="Style14"/>
            <w:rFonts w:cs="Times New Roman" w:ascii="Verdana" w:hAnsi="Verdana"/>
            <w:b/>
            <w:sz w:val="24"/>
            <w:szCs w:val="24"/>
          </w:rPr>
          <w:t>/</w:t>
        </w:r>
        <w:r>
          <w:rPr>
            <w:rStyle w:val="Style14"/>
            <w:rFonts w:cs="Times New Roman" w:ascii="Verdana" w:hAnsi="Verdana"/>
            <w:b/>
            <w:sz w:val="24"/>
            <w:szCs w:val="24"/>
            <w:lang w:val="en-US"/>
          </w:rPr>
          <w:t>crossword</w:t>
        </w:r>
        <w:r>
          <w:rPr>
            <w:rStyle w:val="Style14"/>
            <w:rFonts w:cs="Times New Roman" w:ascii="Verdana" w:hAnsi="Verdana"/>
            <w:b/>
            <w:sz w:val="24"/>
            <w:szCs w:val="24"/>
          </w:rPr>
          <w:t>/</w:t>
        </w:r>
        <w:r>
          <w:rPr>
            <w:rStyle w:val="Style14"/>
            <w:rFonts w:cs="Times New Roman" w:ascii="Verdana" w:hAnsi="Verdana"/>
            <w:b/>
            <w:sz w:val="24"/>
            <w:szCs w:val="24"/>
            <w:lang w:val="en-US"/>
          </w:rPr>
          <w:t>unit</w:t>
        </w:r>
        <w:r>
          <w:rPr>
            <w:rStyle w:val="Style14"/>
            <w:rFonts w:cs="Times New Roman" w:ascii="Verdana" w:hAnsi="Verdana"/>
            <w:b/>
            <w:sz w:val="24"/>
            <w:szCs w:val="24"/>
          </w:rPr>
          <w:t>_4/673152/</w:t>
        </w:r>
        <w:r>
          <w:rPr>
            <w:rStyle w:val="Style14"/>
            <w:rFonts w:cs="Times New Roman" w:ascii="Verdana" w:hAnsi="Verdana"/>
            <w:b/>
            <w:sz w:val="24"/>
            <w:szCs w:val="24"/>
            <w:lang w:val="en-US"/>
          </w:rPr>
          <w:t>crossword</w:t>
        </w:r>
        <w:r>
          <w:rPr>
            <w:rStyle w:val="Style14"/>
            <w:rFonts w:cs="Times New Roman" w:ascii="Verdana" w:hAnsi="Verdana"/>
            <w:b/>
            <w:sz w:val="24"/>
            <w:szCs w:val="24"/>
          </w:rPr>
          <w:t>.</w:t>
        </w:r>
        <w:r>
          <w:rPr>
            <w:rStyle w:val="Style14"/>
            <w:rFonts w:cs="Times New Roman" w:ascii="Verdana" w:hAnsi="Verdana"/>
            <w:b/>
            <w:sz w:val="24"/>
            <w:szCs w:val="24"/>
            <w:lang w:val="en-US"/>
          </w:rPr>
          <w:t>jsp</w:t>
        </w:r>
      </w:hyperlink>
    </w:p>
    <w:p>
      <w:pPr>
        <w:pStyle w:val="Normal"/>
        <w:spacing w:lineRule="auto" w:line="240" w:before="0" w:after="0"/>
        <w:rPr/>
      </w:pPr>
      <w:hyperlink r:id="rId36">
        <w:r>
          <w:rPr>
            <w:rStyle w:val="Style14"/>
            <w:rFonts w:cs="Times New Roman" w:ascii="Verdana" w:hAnsi="Verdana"/>
            <w:b/>
            <w:sz w:val="24"/>
            <w:szCs w:val="24"/>
            <w:lang w:val="en-US"/>
          </w:rPr>
          <w:t>http</w:t>
        </w:r>
        <w:r>
          <w:rPr>
            <w:rStyle w:val="Style14"/>
            <w:rFonts w:cs="Times New Roman" w:ascii="Verdana" w:hAnsi="Verdana"/>
            <w:b/>
            <w:sz w:val="24"/>
            <w:szCs w:val="24"/>
          </w:rPr>
          <w:t>://</w:t>
        </w:r>
        <w:r>
          <w:rPr>
            <w:rStyle w:val="Style14"/>
            <w:rFonts w:cs="Times New Roman" w:ascii="Verdana" w:hAnsi="Verdana"/>
            <w:b/>
            <w:sz w:val="24"/>
            <w:szCs w:val="24"/>
            <w:lang w:val="en-US"/>
          </w:rPr>
          <w:t>www</w:t>
        </w:r>
        <w:r>
          <w:rPr>
            <w:rStyle w:val="Style14"/>
            <w:rFonts w:cs="Times New Roman" w:ascii="Verdana" w:hAnsi="Verdana"/>
            <w:b/>
            <w:sz w:val="24"/>
            <w:szCs w:val="24"/>
          </w:rPr>
          <w:t>.</w:t>
        </w:r>
        <w:r>
          <w:rPr>
            <w:rStyle w:val="Style14"/>
            <w:rFonts w:cs="Times New Roman" w:ascii="Verdana" w:hAnsi="Verdana"/>
            <w:b/>
            <w:sz w:val="24"/>
            <w:szCs w:val="24"/>
            <w:lang w:val="en-US"/>
          </w:rPr>
          <w:t>whenwewordsearch</w:t>
        </w:r>
        <w:r>
          <w:rPr>
            <w:rStyle w:val="Style14"/>
            <w:rFonts w:cs="Times New Roman" w:ascii="Verdana" w:hAnsi="Verdana"/>
            <w:b/>
            <w:sz w:val="24"/>
            <w:szCs w:val="24"/>
          </w:rPr>
          <w:t>.</w:t>
        </w:r>
        <w:r>
          <w:rPr>
            <w:rStyle w:val="Style14"/>
            <w:rFonts w:cs="Times New Roman" w:ascii="Verdana" w:hAnsi="Verdana"/>
            <w:b/>
            <w:sz w:val="24"/>
            <w:szCs w:val="24"/>
            <w:lang w:val="en-US"/>
          </w:rPr>
          <w:t>com</w:t>
        </w:r>
        <w:r>
          <w:rPr>
            <w:rStyle w:val="Style14"/>
            <w:rFonts w:cs="Times New Roman" w:ascii="Verdana" w:hAnsi="Verdana"/>
            <w:b/>
            <w:sz w:val="24"/>
            <w:szCs w:val="24"/>
          </w:rPr>
          <w:t>/</w:t>
        </w:r>
        <w:r>
          <w:rPr>
            <w:rStyle w:val="Style14"/>
            <w:rFonts w:cs="Times New Roman" w:ascii="Verdana" w:hAnsi="Verdana"/>
            <w:b/>
            <w:sz w:val="24"/>
            <w:szCs w:val="24"/>
            <w:lang w:val="en-US"/>
          </w:rPr>
          <w:t>word</w:t>
        </w:r>
        <w:r>
          <w:rPr>
            <w:rStyle w:val="Style14"/>
            <w:rFonts w:cs="Times New Roman" w:ascii="Verdana" w:hAnsi="Verdana"/>
            <w:b/>
            <w:sz w:val="24"/>
            <w:szCs w:val="24"/>
          </w:rPr>
          <w:t>_</w:t>
        </w:r>
        <w:r>
          <w:rPr>
            <w:rStyle w:val="Style14"/>
            <w:rFonts w:cs="Times New Roman" w:ascii="Verdana" w:hAnsi="Verdana"/>
            <w:b/>
            <w:sz w:val="24"/>
            <w:szCs w:val="24"/>
            <w:lang w:val="en-US"/>
          </w:rPr>
          <w:t>search</w:t>
        </w:r>
        <w:r>
          <w:rPr>
            <w:rStyle w:val="Style14"/>
            <w:rFonts w:cs="Times New Roman" w:ascii="Verdana" w:hAnsi="Verdana"/>
            <w:b/>
            <w:sz w:val="24"/>
            <w:szCs w:val="24"/>
          </w:rPr>
          <w:t>/</w:t>
        </w:r>
        <w:r>
          <w:rPr>
            <w:rStyle w:val="Style14"/>
            <w:rFonts w:cs="Times New Roman" w:ascii="Verdana" w:hAnsi="Verdana"/>
            <w:b/>
            <w:sz w:val="24"/>
            <w:szCs w:val="24"/>
            <w:lang w:val="en-US"/>
          </w:rPr>
          <w:t>vincent</w:t>
        </w:r>
        <w:r>
          <w:rPr>
            <w:rStyle w:val="Style14"/>
            <w:rFonts w:cs="Times New Roman" w:ascii="Verdana" w:hAnsi="Verdana"/>
            <w:b/>
            <w:sz w:val="24"/>
            <w:szCs w:val="24"/>
          </w:rPr>
          <w:t>_</w:t>
        </w:r>
        <w:r>
          <w:rPr>
            <w:rStyle w:val="Style14"/>
            <w:rFonts w:cs="Times New Roman" w:ascii="Verdana" w:hAnsi="Verdana"/>
            <w:b/>
            <w:sz w:val="24"/>
            <w:szCs w:val="24"/>
            <w:lang w:val="en-US"/>
          </w:rPr>
          <w:t>van</w:t>
        </w:r>
        <w:r>
          <w:rPr>
            <w:rStyle w:val="Style14"/>
            <w:rFonts w:cs="Times New Roman" w:ascii="Verdana" w:hAnsi="Verdana"/>
            <w:b/>
            <w:sz w:val="24"/>
            <w:szCs w:val="24"/>
          </w:rPr>
          <w:t>_</w:t>
        </w:r>
        <w:r>
          <w:rPr>
            <w:rStyle w:val="Style14"/>
            <w:rFonts w:cs="Times New Roman" w:ascii="Verdana" w:hAnsi="Verdana"/>
            <w:b/>
            <w:sz w:val="24"/>
            <w:szCs w:val="24"/>
            <w:lang w:val="en-US"/>
          </w:rPr>
          <w:t>gogh</w:t>
        </w:r>
        <w:r>
          <w:rPr>
            <w:rStyle w:val="Style14"/>
            <w:rFonts w:cs="Times New Roman" w:ascii="Verdana" w:hAnsi="Verdana"/>
            <w:b/>
            <w:sz w:val="24"/>
            <w:szCs w:val="24"/>
          </w:rPr>
          <w:t>/100963/</w:t>
        </w:r>
        <w:r>
          <w:rPr>
            <w:rStyle w:val="Style14"/>
            <w:rFonts w:cs="Times New Roman" w:ascii="Verdana" w:hAnsi="Verdana"/>
            <w:b/>
            <w:sz w:val="24"/>
            <w:szCs w:val="24"/>
            <w:lang w:val="en-US"/>
          </w:rPr>
          <w:t>word</w:t>
        </w:r>
        <w:r>
          <w:rPr>
            <w:rStyle w:val="Style14"/>
            <w:rFonts w:cs="Times New Roman" w:ascii="Verdana" w:hAnsi="Verdana"/>
            <w:b/>
            <w:sz w:val="24"/>
            <w:szCs w:val="24"/>
          </w:rPr>
          <w:t>_</w:t>
        </w:r>
        <w:r>
          <w:rPr>
            <w:rStyle w:val="Style14"/>
            <w:rFonts w:cs="Times New Roman" w:ascii="Verdana" w:hAnsi="Verdana"/>
            <w:b/>
            <w:sz w:val="24"/>
            <w:szCs w:val="24"/>
            <w:lang w:val="en-US"/>
          </w:rPr>
          <w:t>search</w:t>
        </w:r>
        <w:r>
          <w:rPr>
            <w:rStyle w:val="Style14"/>
            <w:rFonts w:cs="Times New Roman" w:ascii="Verdana" w:hAnsi="Verdana"/>
            <w:b/>
            <w:sz w:val="24"/>
            <w:szCs w:val="24"/>
          </w:rPr>
          <w:t>.</w:t>
        </w:r>
        <w:r>
          <w:rPr>
            <w:rStyle w:val="Style14"/>
            <w:rFonts w:cs="Times New Roman" w:ascii="Verdana" w:hAnsi="Verdana"/>
            <w:b/>
            <w:sz w:val="24"/>
            <w:szCs w:val="24"/>
            <w:lang w:val="en-US"/>
          </w:rPr>
          <w:t>jsp</w:t>
        </w:r>
      </w:hyperlink>
    </w:p>
    <w:sectPr>
      <w:footerReference w:type="default" r:id="rId37"/>
      <w:type w:val="nextPage"/>
      <w:pgSz w:w="11906" w:h="16838"/>
      <w:pgMar w:left="1080" w:right="1080" w:header="0"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tab/>
    </w:r>
    <w:r>
      <w:rPr>
        <w:lang w:val="en-US"/>
      </w:rPr>
      <w:t>Glossary</w:t>
    </w:r>
  </w:p>
</w:ftr>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d57d7"/>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semiHidden/>
    <w:qFormat/>
    <w:rsid w:val="005a57e5"/>
    <w:rPr/>
  </w:style>
  <w:style w:type="character" w:styleId="Char1" w:customStyle="1">
    <w:name w:val="Υποσέλιδο Char"/>
    <w:basedOn w:val="DefaultParagraphFont"/>
    <w:link w:val="a4"/>
    <w:uiPriority w:val="99"/>
    <w:qFormat/>
    <w:rsid w:val="005a57e5"/>
    <w:rPr/>
  </w:style>
  <w:style w:type="character" w:styleId="Char2" w:customStyle="1">
    <w:name w:val="Κείμενο πλαισίου Char"/>
    <w:basedOn w:val="DefaultParagraphFont"/>
    <w:link w:val="a6"/>
    <w:uiPriority w:val="99"/>
    <w:semiHidden/>
    <w:qFormat/>
    <w:rsid w:val="005a57e5"/>
    <w:rPr>
      <w:rFonts w:ascii="Tahoma" w:hAnsi="Tahoma" w:cs="Tahoma"/>
      <w:sz w:val="16"/>
      <w:szCs w:val="16"/>
    </w:rPr>
  </w:style>
  <w:style w:type="character" w:styleId="Style14">
    <w:name w:val="Σύνδεσμος διαδικτύου"/>
    <w:basedOn w:val="DefaultParagraphFont"/>
    <w:uiPriority w:val="99"/>
    <w:unhideWhenUsed/>
    <w:rsid w:val="005a57e5"/>
    <w:rPr>
      <w:color w:val="0000FF"/>
      <w:u w:val="single"/>
    </w:rPr>
  </w:style>
  <w:style w:type="character" w:styleId="Definition" w:customStyle="1">
    <w:name w:val="definition"/>
    <w:basedOn w:val="DefaultParagraphFont"/>
    <w:qFormat/>
    <w:rsid w:val="001811cf"/>
    <w:rPr/>
  </w:style>
  <w:style w:type="character" w:styleId="FollowedHyperlink">
    <w:name w:val="FollowedHyperlink"/>
    <w:basedOn w:val="DefaultParagraphFont"/>
    <w:uiPriority w:val="99"/>
    <w:semiHidden/>
    <w:unhideWhenUsed/>
    <w:qFormat/>
    <w:rsid w:val="00981a0b"/>
    <w:rPr>
      <w:color w:val="800080" w:themeColor="followedHyperlink"/>
      <w:u w:val="single"/>
    </w:rPr>
  </w:style>
  <w:style w:type="character" w:styleId="PlaceholderText">
    <w:name w:val="Placeholder Text"/>
    <w:basedOn w:val="DefaultParagraphFont"/>
    <w:uiPriority w:val="99"/>
    <w:semiHidden/>
    <w:qFormat/>
    <w:rsid w:val="00ba30c5"/>
    <w:rPr>
      <w:color w:val="808080"/>
    </w:rPr>
  </w:style>
  <w:style w:type="character" w:styleId="Ipa" w:customStyle="1">
    <w:name w:val="ipa"/>
    <w:basedOn w:val="DefaultParagraphFont"/>
    <w:qFormat/>
    <w:rsid w:val="00ba30c5"/>
    <w:rPr/>
  </w:style>
  <w:style w:type="character" w:styleId="Dttext" w:customStyle="1">
    <w:name w:val="dttext"/>
    <w:basedOn w:val="DefaultParagraphFont"/>
    <w:qFormat/>
    <w:rsid w:val="00776447"/>
    <w:rPr/>
  </w:style>
  <w:style w:type="paragraph" w:styleId="Style15">
    <w:name w:val="Επικεφαλίδα"/>
    <w:basedOn w:val="Normal"/>
    <w:next w:val="Style16"/>
    <w:qFormat/>
    <w:pPr>
      <w:keepNext/>
      <w:spacing w:before="240" w:after="120"/>
    </w:pPr>
    <w:rPr>
      <w:rFonts w:ascii="Liberation Sans" w:hAnsi="Liberation Sans" w:eastAsia="Noto Sans CJK SC Regular" w:cs="Free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Ευρετήριο"/>
    <w:basedOn w:val="Normal"/>
    <w:qFormat/>
    <w:pPr>
      <w:suppressLineNumbers/>
    </w:pPr>
    <w:rPr>
      <w:rFonts w:cs="FreeSans"/>
    </w:rPr>
  </w:style>
  <w:style w:type="paragraph" w:styleId="Style20">
    <w:name w:val="Header"/>
    <w:basedOn w:val="Normal"/>
    <w:link w:val="Char"/>
    <w:uiPriority w:val="99"/>
    <w:semiHidden/>
    <w:unhideWhenUsed/>
    <w:rsid w:val="005a57e5"/>
    <w:pPr>
      <w:tabs>
        <w:tab w:val="center" w:pos="4153" w:leader="none"/>
        <w:tab w:val="right" w:pos="8306" w:leader="none"/>
      </w:tabs>
      <w:spacing w:lineRule="auto" w:line="240" w:before="0" w:after="0"/>
    </w:pPr>
    <w:rPr/>
  </w:style>
  <w:style w:type="paragraph" w:styleId="Style21">
    <w:name w:val="Footer"/>
    <w:basedOn w:val="Normal"/>
    <w:link w:val="Char0"/>
    <w:uiPriority w:val="99"/>
    <w:unhideWhenUsed/>
    <w:rsid w:val="005a57e5"/>
    <w:pPr>
      <w:tabs>
        <w:tab w:val="center" w:pos="4153" w:leader="none"/>
        <w:tab w:val="right" w:pos="8306" w:leader="none"/>
      </w:tabs>
      <w:spacing w:lineRule="auto" w:line="240" w:before="0" w:after="0"/>
    </w:pPr>
    <w:rPr/>
  </w:style>
  <w:style w:type="paragraph" w:styleId="BalloonText">
    <w:name w:val="Balloon Text"/>
    <w:basedOn w:val="Normal"/>
    <w:link w:val="Char1"/>
    <w:uiPriority w:val="99"/>
    <w:semiHidden/>
    <w:unhideWhenUsed/>
    <w:qFormat/>
    <w:rsid w:val="005a57e5"/>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ba30c5"/>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5">
    <w:name w:val="Table Grid"/>
    <w:basedOn w:val="a1"/>
    <w:uiPriority w:val="59"/>
    <w:rsid w:val="005a57e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Art_movement" TargetMode="External"/><Relationship Id="rId3" Type="http://schemas.openxmlformats.org/officeDocument/2006/relationships/hyperlink" Target="https://en.wikipedia.org/wiki/Composition_(visual_arts)" TargetMode="External"/><Relationship Id="rId4" Type="http://schemas.openxmlformats.org/officeDocument/2006/relationships/hyperlink" Target="https://en.wikipedia.org/wiki/Claude_Monet" TargetMode="External"/><Relationship Id="rId5" Type="http://schemas.openxmlformats.org/officeDocument/2006/relationships/hyperlink" Target="https://en.wikipedia.org/wiki/Impression,_Sunrise" TargetMode="External"/><Relationship Id="rId6" Type="http://schemas.openxmlformats.org/officeDocument/2006/relationships/hyperlink" Target="https://en.wikipedia.org/wiki/Louis_Leroy" TargetMode="External"/><Relationship Id="rId7" Type="http://schemas.openxmlformats.org/officeDocument/2006/relationships/hyperlink" Target="https://en.wikipedia.org/wiki/Le_Charivari" TargetMode="External"/><Relationship Id="rId8" Type="http://schemas.openxmlformats.org/officeDocument/2006/relationships/hyperlink" Target="https://en.wikipedia.org/wiki/Art_movement" TargetMode="External"/><Relationship Id="rId9" Type="http://schemas.openxmlformats.org/officeDocument/2006/relationships/hyperlink" Target="https://en.wikipedia.org/wiki/Impressionism" TargetMode="External"/><Relationship Id="rId10" Type="http://schemas.openxmlformats.org/officeDocument/2006/relationships/hyperlink" Target="https://en.wikipedia.org/wiki/Fauvism" TargetMode="External"/><Relationship Id="rId11" Type="http://schemas.openxmlformats.org/officeDocument/2006/relationships/hyperlink" Target="https://en.wikipedia.org/wiki/Les_Nabis" TargetMode="External"/><Relationship Id="rId12" Type="http://schemas.openxmlformats.org/officeDocument/2006/relationships/hyperlink" Target="https://en.wikipedia.org/wiki/Neo-Impressionism" TargetMode="External"/><Relationship Id="rId13" Type="http://schemas.openxmlformats.org/officeDocument/2006/relationships/hyperlink" Target="https://en.wikipedia.org/wiki/Symbolism_(arts)" TargetMode="External"/><Relationship Id="rId14" Type="http://schemas.openxmlformats.org/officeDocument/2006/relationships/hyperlink" Target="https://en.wikipedia.org/wiki/Cloisonnism" TargetMode="External"/><Relationship Id="rId15" Type="http://schemas.openxmlformats.org/officeDocument/2006/relationships/hyperlink" Target="https://en.wikipedia.org/wiki/Pont-Aven_School" TargetMode="External"/><Relationship Id="rId16" Type="http://schemas.openxmlformats.org/officeDocument/2006/relationships/hyperlink" Target="https://en.wikipedia.org/wiki/Synthetism" TargetMode="External"/><Relationship Id="rId17" Type="http://schemas.openxmlformats.org/officeDocument/2006/relationships/hyperlink" Target="https://en.wikipedia.org/wiki/Paul_C&#233;zanne" TargetMode="External"/><Relationship Id="rId18" Type="http://schemas.openxmlformats.org/officeDocument/2006/relationships/hyperlink" Target="https://en.wikipedia.org/wiki/Paul_Gauguin" TargetMode="External"/><Relationship Id="rId19" Type="http://schemas.openxmlformats.org/officeDocument/2006/relationships/hyperlink" Target="https://en.wikipedia.org/wiki/Vincent_van_Gogh" TargetMode="External"/><Relationship Id="rId20" Type="http://schemas.openxmlformats.org/officeDocument/2006/relationships/hyperlink" Target="https://en.wikipedia.org/wiki/Georges_Seurat" TargetMode="External"/><Relationship Id="rId21" Type="http://schemas.openxmlformats.org/officeDocument/2006/relationships/hyperlink" Target="https://www.tate.org.uk/learn/online-resources/glossary/c/complementary-colours" TargetMode="External"/><Relationship Id="rId22" Type="http://schemas.openxmlformats.org/officeDocument/2006/relationships/hyperlink" Target="https://www.tate.org.uk/learn/online-resources/glossary/p/post-impressionism" TargetMode="External"/><Relationship Id="rId23" Type="http://schemas.openxmlformats.org/officeDocument/2006/relationships/hyperlink" Target="https://www.tate.org.uk/artists/vincent-van-gogh" TargetMode="External"/><Relationship Id="rId24" Type="http://schemas.openxmlformats.org/officeDocument/2006/relationships/hyperlink" Target="https://www.tate.org.uk/artists/georges-seurat" TargetMode="External"/><Relationship Id="rId25" Type="http://schemas.openxmlformats.org/officeDocument/2006/relationships/hyperlink" Target="https://en.wikipedia.org/wiki/Painting" TargetMode="External"/><Relationship Id="rId26" Type="http://schemas.openxmlformats.org/officeDocument/2006/relationships/hyperlink" Target="https://en.wikipedia.org/wiki/Georges_Seurat" TargetMode="External"/><Relationship Id="rId27" Type="http://schemas.openxmlformats.org/officeDocument/2006/relationships/hyperlink" Target="https://en.wikipedia.org/wiki/Paul_Signac" TargetMode="External"/><Relationship Id="rId28" Type="http://schemas.openxmlformats.org/officeDocument/2006/relationships/hyperlink" Target="https://en.wikipedia.org/wiki/Impressionism" TargetMode="External"/><Relationship Id="rId29" Type="http://schemas.openxmlformats.org/officeDocument/2006/relationships/hyperlink" Target="https://en.wikipedia.org/wiki/Art_critics" TargetMode="External"/><Relationship Id="rId30" Type="http://schemas.openxmlformats.org/officeDocument/2006/relationships/hyperlink" Target="https://en.wikipedia.org/wiki/Neo-impressionism" TargetMode="External"/><Relationship Id="rId31" Type="http://schemas.openxmlformats.org/officeDocument/2006/relationships/hyperlink" Target="https://en.wikipedia.org/wiki/Divisionism" TargetMode="External"/><Relationship Id="rId32" Type="http://schemas.openxmlformats.org/officeDocument/2006/relationships/hyperlink" Target="https://www.tate.org.uk/" TargetMode="External"/><Relationship Id="rId33" Type="http://schemas.openxmlformats.org/officeDocument/2006/relationships/hyperlink" Target="https://www.artistsnetwork.com/art-inspiration/what-is-abstract-art/" TargetMode="External"/><Relationship Id="rId34" Type="http://schemas.openxmlformats.org/officeDocument/2006/relationships/hyperlink" Target="https://en.wikipedia.org/wiki/Abstract_art" TargetMode="External"/><Relationship Id="rId35" Type="http://schemas.openxmlformats.org/officeDocument/2006/relationships/hyperlink" Target="http://www.whenwecrosswords.com/crossword/unit_4/673152/crossword.jsp" TargetMode="External"/><Relationship Id="rId36" Type="http://schemas.openxmlformats.org/officeDocument/2006/relationships/hyperlink" Target="http://www.whenwewordsearch.com/word_search/vincent_van_gogh/100963/word_search.jsp" TargetMode="Externa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Application>LibreOffice/5.1.6.2$Linux_X86_64 LibreOffice_project/10m0$Build-2</Application>
  <Pages>5</Pages>
  <Words>1123</Words>
  <Characters>6874</Characters>
  <CharactersWithSpaces>7755</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2019-03-02T07:58:00Z</dcterms:created>
  <dc:creator>NIKH</dc:creator>
  <dc:description/>
  <dc:language>en-US</dc:language>
  <cp:lastModifiedBy/>
  <dcterms:modified xsi:type="dcterms:W3CDTF">2020-12-15T22:27:43Z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