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B802" w14:textId="77777777" w:rsidR="00EB5FD0" w:rsidRPr="00EB5FD0" w:rsidRDefault="00EB5FD0" w:rsidP="00EB5FD0">
      <w:pPr>
        <w:spacing w:after="0" w:line="240" w:lineRule="auto"/>
        <w:jc w:val="center"/>
        <w:rPr>
          <w:rFonts w:ascii="Times New Roman" w:eastAsia="Times New Roman" w:hAnsi="Times New Roman" w:cs="Times New Roman"/>
          <w:sz w:val="24"/>
          <w:szCs w:val="24"/>
          <w:lang w:eastAsia="el-GR"/>
        </w:rPr>
      </w:pPr>
      <w:r w:rsidRPr="00EB5FD0">
        <w:rPr>
          <w:rFonts w:ascii="Times New Roman" w:eastAsia="Times New Roman" w:hAnsi="Times New Roman" w:cs="Times New Roman"/>
          <w:b/>
          <w:bCs/>
          <w:color w:val="000000"/>
          <w:lang w:eastAsia="el-GR"/>
        </w:rPr>
        <w:t>ΔΙΑΠΟΛΙΤΙΣΜΙΚΟ ΓΥΜΝΑΣΙΟ ΕΥΟΣΜΟΥ</w:t>
      </w:r>
    </w:p>
    <w:p w14:paraId="7088E8C2" w14:textId="77777777" w:rsidR="00EB5FD0" w:rsidRPr="00EB5FD0" w:rsidRDefault="00EB5FD0" w:rsidP="00EB5FD0">
      <w:pPr>
        <w:spacing w:after="0" w:line="240" w:lineRule="auto"/>
        <w:jc w:val="center"/>
        <w:rPr>
          <w:rFonts w:ascii="Times New Roman" w:eastAsia="Times New Roman" w:hAnsi="Times New Roman" w:cs="Times New Roman"/>
          <w:sz w:val="24"/>
          <w:szCs w:val="24"/>
          <w:lang w:eastAsia="el-GR"/>
        </w:rPr>
      </w:pPr>
      <w:r w:rsidRPr="00EB5FD0">
        <w:rPr>
          <w:rFonts w:ascii="Times New Roman" w:eastAsia="Times New Roman" w:hAnsi="Times New Roman" w:cs="Times New Roman"/>
          <w:b/>
          <w:bCs/>
          <w:color w:val="000000"/>
          <w:lang w:eastAsia="el-GR"/>
        </w:rPr>
        <w:t xml:space="preserve">Ομήρου, </w:t>
      </w:r>
      <w:proofErr w:type="spellStart"/>
      <w:r w:rsidRPr="00EB5FD0">
        <w:rPr>
          <w:rFonts w:ascii="Times New Roman" w:eastAsia="Times New Roman" w:hAnsi="Times New Roman" w:cs="Times New Roman"/>
          <w:b/>
          <w:bCs/>
          <w:i/>
          <w:iCs/>
          <w:color w:val="000000"/>
          <w:lang w:eastAsia="el-GR"/>
        </w:rPr>
        <w:t>Ιλιάδα</w:t>
      </w:r>
      <w:proofErr w:type="spellEnd"/>
      <w:r w:rsidRPr="00EB5FD0">
        <w:rPr>
          <w:rFonts w:ascii="Times New Roman" w:eastAsia="Times New Roman" w:hAnsi="Times New Roman" w:cs="Times New Roman"/>
          <w:b/>
          <w:bCs/>
          <w:color w:val="000000"/>
          <w:lang w:eastAsia="el-GR"/>
        </w:rPr>
        <w:t> </w:t>
      </w:r>
    </w:p>
    <w:p w14:paraId="4F5657FB" w14:textId="77777777" w:rsidR="00EB5FD0" w:rsidRPr="00EB5FD0" w:rsidRDefault="00EB5FD0" w:rsidP="00EB5FD0">
      <w:pPr>
        <w:spacing w:after="0" w:line="240" w:lineRule="auto"/>
        <w:jc w:val="center"/>
        <w:rPr>
          <w:rFonts w:ascii="Times New Roman" w:eastAsia="Times New Roman" w:hAnsi="Times New Roman" w:cs="Times New Roman"/>
          <w:sz w:val="24"/>
          <w:szCs w:val="24"/>
          <w:lang w:eastAsia="el-GR"/>
        </w:rPr>
      </w:pPr>
      <w:r w:rsidRPr="00EB5FD0">
        <w:rPr>
          <w:rFonts w:ascii="Times New Roman" w:eastAsia="Times New Roman" w:hAnsi="Times New Roman" w:cs="Times New Roman"/>
          <w:b/>
          <w:bCs/>
          <w:color w:val="000000"/>
          <w:lang w:eastAsia="el-GR"/>
        </w:rPr>
        <w:t>«Η επιφάνεια της Αθηνάς» </w:t>
      </w:r>
    </w:p>
    <w:p w14:paraId="3E7A1B9D" w14:textId="77777777" w:rsidR="00EB5FD0" w:rsidRPr="00EB5FD0" w:rsidRDefault="00EB5FD0" w:rsidP="00EB5FD0">
      <w:pPr>
        <w:spacing w:after="0" w:line="240" w:lineRule="auto"/>
        <w:jc w:val="center"/>
        <w:rPr>
          <w:rFonts w:ascii="Times New Roman" w:eastAsia="Times New Roman" w:hAnsi="Times New Roman" w:cs="Times New Roman"/>
          <w:sz w:val="24"/>
          <w:szCs w:val="24"/>
          <w:lang w:eastAsia="el-GR"/>
        </w:rPr>
      </w:pPr>
      <w:r w:rsidRPr="00EB5FD0">
        <w:rPr>
          <w:rFonts w:ascii="Times New Roman" w:eastAsia="Times New Roman" w:hAnsi="Times New Roman" w:cs="Times New Roman"/>
          <w:b/>
          <w:bCs/>
          <w:color w:val="000000"/>
          <w:lang w:eastAsia="el-GR"/>
        </w:rPr>
        <w:t xml:space="preserve">(Ραψωδία Α, </w:t>
      </w:r>
      <w:proofErr w:type="spellStart"/>
      <w:r w:rsidRPr="00EB5FD0">
        <w:rPr>
          <w:rFonts w:ascii="Times New Roman" w:eastAsia="Times New Roman" w:hAnsi="Times New Roman" w:cs="Times New Roman"/>
          <w:b/>
          <w:bCs/>
          <w:color w:val="000000"/>
          <w:lang w:eastAsia="el-GR"/>
        </w:rPr>
        <w:t>στ</w:t>
      </w:r>
      <w:proofErr w:type="spellEnd"/>
      <w:r w:rsidRPr="00EB5FD0">
        <w:rPr>
          <w:rFonts w:ascii="Times New Roman" w:eastAsia="Times New Roman" w:hAnsi="Times New Roman" w:cs="Times New Roman"/>
          <w:b/>
          <w:bCs/>
          <w:color w:val="000000"/>
          <w:lang w:eastAsia="el-GR"/>
        </w:rPr>
        <w:t>. 189-245) [σελ. 1]</w:t>
      </w:r>
    </w:p>
    <w:p w14:paraId="6D82314C" w14:textId="77777777" w:rsidR="00EB5FD0" w:rsidRPr="00EB5FD0" w:rsidRDefault="00EB5FD0" w:rsidP="00EB5FD0">
      <w:pPr>
        <w:spacing w:after="0" w:line="240" w:lineRule="auto"/>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b/>
          <w:bCs/>
          <w:color w:val="000000"/>
          <w:u w:val="single"/>
          <w:lang w:eastAsia="el-GR"/>
        </w:rPr>
        <w:t>ΠΕΡΙΕΧΟΜΕΝΟ – ΔΟΜΗ </w:t>
      </w:r>
    </w:p>
    <w:p w14:paraId="36AA1397" w14:textId="77777777" w:rsidR="00EB5FD0" w:rsidRPr="00EB5FD0" w:rsidRDefault="00EB5FD0" w:rsidP="00EB5FD0">
      <w:pPr>
        <w:numPr>
          <w:ilvl w:val="0"/>
          <w:numId w:val="1"/>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lang w:eastAsia="el-GR"/>
        </w:rPr>
        <w:t>Ο Αχιλλέας έτοιμος να σκοτώσει τον Αγαμέμνονα (</w:t>
      </w:r>
      <w:proofErr w:type="spellStart"/>
      <w:r w:rsidRPr="00EB5FD0">
        <w:rPr>
          <w:rFonts w:ascii="Times New Roman" w:eastAsia="Times New Roman" w:hAnsi="Times New Roman" w:cs="Times New Roman"/>
          <w:b/>
          <w:bCs/>
          <w:color w:val="000000"/>
          <w:lang w:eastAsia="el-GR"/>
        </w:rPr>
        <w:t>στ</w:t>
      </w:r>
      <w:proofErr w:type="spellEnd"/>
      <w:r w:rsidRPr="00EB5FD0">
        <w:rPr>
          <w:rFonts w:ascii="Times New Roman" w:eastAsia="Times New Roman" w:hAnsi="Times New Roman" w:cs="Times New Roman"/>
          <w:b/>
          <w:bCs/>
          <w:color w:val="000000"/>
          <w:lang w:eastAsia="el-GR"/>
        </w:rPr>
        <w:t>. 189-193)</w:t>
      </w:r>
    </w:p>
    <w:p w14:paraId="35BE5FBF" w14:textId="77777777" w:rsidR="00EB5FD0" w:rsidRPr="00EB5FD0" w:rsidRDefault="00EB5FD0" w:rsidP="00EB5FD0">
      <w:pPr>
        <w:numPr>
          <w:ilvl w:val="0"/>
          <w:numId w:val="2"/>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Ο Αχιλλέας αμφιταλαντεύεται αν θα πρέπει να λειτουργήσει αυθόρμητα και να ικανοποιήσει το πάθος του ή να ελέγξει την οργή του και να υποχωρήσει. («έστρεψε δύο στοχασμούς»)</w:t>
      </w:r>
    </w:p>
    <w:p w14:paraId="636BFEB2" w14:textId="77777777" w:rsidR="00EB5FD0" w:rsidRPr="00EB5FD0" w:rsidRDefault="00EB5FD0" w:rsidP="00EB5FD0">
      <w:pPr>
        <w:numPr>
          <w:ilvl w:val="0"/>
          <w:numId w:val="2"/>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Στην πάλη ανάμεσα στο συναίσθημα και στη λογική ισχυρότερο αποδεικνύεται το συναίσθημα. «το μέγα ξίφος έσερνε». Αν σκοτώσει τον Αγαμέμνονα περισώζει την αξιοπρέπειά του και καταξιώνεται ως ήρωας. </w:t>
      </w:r>
    </w:p>
    <w:p w14:paraId="4116EA7A" w14:textId="77777777" w:rsidR="00EB5FD0" w:rsidRPr="00EB5FD0" w:rsidRDefault="00EB5FD0" w:rsidP="00EB5FD0">
      <w:pPr>
        <w:numPr>
          <w:ilvl w:val="0"/>
          <w:numId w:val="3"/>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lang w:eastAsia="el-GR"/>
        </w:rPr>
        <w:t>Η επιφάνεια της Αθηνάς (</w:t>
      </w:r>
      <w:proofErr w:type="spellStart"/>
      <w:r w:rsidRPr="00EB5FD0">
        <w:rPr>
          <w:rFonts w:ascii="Times New Roman" w:eastAsia="Times New Roman" w:hAnsi="Times New Roman" w:cs="Times New Roman"/>
          <w:b/>
          <w:bCs/>
          <w:color w:val="000000"/>
          <w:lang w:eastAsia="el-GR"/>
        </w:rPr>
        <w:t>στ</w:t>
      </w:r>
      <w:proofErr w:type="spellEnd"/>
      <w:r w:rsidRPr="00EB5FD0">
        <w:rPr>
          <w:rFonts w:ascii="Times New Roman" w:eastAsia="Times New Roman" w:hAnsi="Times New Roman" w:cs="Times New Roman"/>
          <w:b/>
          <w:bCs/>
          <w:color w:val="000000"/>
          <w:lang w:eastAsia="el-GR"/>
        </w:rPr>
        <w:t>. 194-199)</w:t>
      </w:r>
    </w:p>
    <w:p w14:paraId="272E0ECE" w14:textId="77777777" w:rsidR="00EB5FD0" w:rsidRPr="00EB5FD0" w:rsidRDefault="00EB5FD0" w:rsidP="00EB5FD0">
      <w:pPr>
        <w:numPr>
          <w:ilvl w:val="0"/>
          <w:numId w:val="4"/>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Η εξέλιξη της υπόθεσης φεύγει από τα χέρια των ανθρώπων και περνάει στα χέρια των θεών συγκεκριμένα της Ήρας (ως εντολοδότριας) και της Αθηνάς (ως εκτελεστικού οργάνου).  (</w:t>
      </w:r>
      <w:r w:rsidRPr="00EB5FD0">
        <w:rPr>
          <w:rFonts w:ascii="Times New Roman" w:eastAsia="Times New Roman" w:hAnsi="Times New Roman" w:cs="Times New Roman"/>
          <w:color w:val="000000"/>
          <w:u w:val="single"/>
          <w:lang w:eastAsia="el-GR"/>
        </w:rPr>
        <w:t>ιεραρχία μεταξύ των θεών – επιφάνεια  της Αθηνάς</w:t>
      </w:r>
      <w:r w:rsidRPr="00EB5FD0">
        <w:rPr>
          <w:rFonts w:ascii="Times New Roman" w:eastAsia="Times New Roman" w:hAnsi="Times New Roman" w:cs="Times New Roman"/>
          <w:color w:val="000000"/>
          <w:lang w:eastAsia="el-GR"/>
        </w:rPr>
        <w:t>)</w:t>
      </w:r>
    </w:p>
    <w:p w14:paraId="2CFACF6D" w14:textId="77777777" w:rsidR="00EB5FD0" w:rsidRPr="00EB5FD0" w:rsidRDefault="00EB5FD0" w:rsidP="00EB5FD0">
      <w:pPr>
        <w:numPr>
          <w:ilvl w:val="0"/>
          <w:numId w:val="4"/>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Ο Αχιλλέας έχει πείσει για τον ηρωισμό του. Το ότι δεν πραγματοποιεί το φονικό οφείλεται όχι σε δειλία, αλλά στην ανάγκη να υπακούσει στη θεϊκή εντολή. </w:t>
      </w:r>
    </w:p>
    <w:p w14:paraId="2CF4533A" w14:textId="77777777" w:rsidR="00EB5FD0" w:rsidRPr="00EB5FD0" w:rsidRDefault="00EB5FD0" w:rsidP="00EB5FD0">
      <w:pPr>
        <w:numPr>
          <w:ilvl w:val="0"/>
          <w:numId w:val="4"/>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 xml:space="preserve">Με τον τρόπο αυτό εξυπηρετείται </w:t>
      </w:r>
      <w:r w:rsidRPr="00EB5FD0">
        <w:rPr>
          <w:rFonts w:ascii="Times New Roman" w:eastAsia="Times New Roman" w:hAnsi="Times New Roman" w:cs="Times New Roman"/>
          <w:color w:val="000000"/>
          <w:u w:val="single"/>
          <w:lang w:eastAsia="el-GR"/>
        </w:rPr>
        <w:t>η οικονομία του έργου</w:t>
      </w:r>
      <w:r w:rsidRPr="00EB5FD0">
        <w:rPr>
          <w:rFonts w:ascii="Times New Roman" w:eastAsia="Times New Roman" w:hAnsi="Times New Roman" w:cs="Times New Roman"/>
          <w:color w:val="000000"/>
          <w:lang w:eastAsia="el-GR"/>
        </w:rPr>
        <w:t>. </w:t>
      </w:r>
    </w:p>
    <w:p w14:paraId="3429AE9D" w14:textId="77777777" w:rsidR="00EB5FD0" w:rsidRPr="00EB5FD0" w:rsidRDefault="00EB5FD0" w:rsidP="00EB5FD0">
      <w:pPr>
        <w:numPr>
          <w:ilvl w:val="0"/>
          <w:numId w:val="4"/>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 xml:space="preserve">Αποτελεί μια ενδιαφέρουσα </w:t>
      </w:r>
      <w:r w:rsidRPr="00EB5FD0">
        <w:rPr>
          <w:rFonts w:ascii="Times New Roman" w:eastAsia="Times New Roman" w:hAnsi="Times New Roman" w:cs="Times New Roman"/>
          <w:color w:val="000000"/>
          <w:u w:val="single"/>
          <w:lang w:eastAsia="el-GR"/>
        </w:rPr>
        <w:t>εικόνα</w:t>
      </w:r>
      <w:r w:rsidRPr="00EB5FD0">
        <w:rPr>
          <w:rFonts w:ascii="Times New Roman" w:eastAsia="Times New Roman" w:hAnsi="Times New Roman" w:cs="Times New Roman"/>
          <w:color w:val="000000"/>
          <w:lang w:eastAsia="el-GR"/>
        </w:rPr>
        <w:t xml:space="preserve"> που έχει αισθητικό αποτέλεσμα στον ακροατή-αναγνώστη. </w:t>
      </w:r>
    </w:p>
    <w:p w14:paraId="3E1C8F02" w14:textId="77777777" w:rsidR="00EB5FD0" w:rsidRPr="00EB5FD0" w:rsidRDefault="00EB5FD0" w:rsidP="00EB5FD0">
      <w:pPr>
        <w:numPr>
          <w:ilvl w:val="0"/>
          <w:numId w:val="5"/>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lang w:eastAsia="el-GR"/>
        </w:rPr>
        <w:t>Η αντίδραση και ο λόγος του Αχιλλέα (</w:t>
      </w:r>
      <w:proofErr w:type="spellStart"/>
      <w:r w:rsidRPr="00EB5FD0">
        <w:rPr>
          <w:rFonts w:ascii="Times New Roman" w:eastAsia="Times New Roman" w:hAnsi="Times New Roman" w:cs="Times New Roman"/>
          <w:b/>
          <w:bCs/>
          <w:color w:val="000000"/>
          <w:lang w:eastAsia="el-GR"/>
        </w:rPr>
        <w:t>στ</w:t>
      </w:r>
      <w:proofErr w:type="spellEnd"/>
      <w:r w:rsidRPr="00EB5FD0">
        <w:rPr>
          <w:rFonts w:ascii="Times New Roman" w:eastAsia="Times New Roman" w:hAnsi="Times New Roman" w:cs="Times New Roman"/>
          <w:b/>
          <w:bCs/>
          <w:color w:val="000000"/>
          <w:lang w:eastAsia="el-GR"/>
        </w:rPr>
        <w:t>. 200-206)</w:t>
      </w:r>
    </w:p>
    <w:p w14:paraId="68A70EA0" w14:textId="77777777" w:rsidR="00EB5FD0" w:rsidRPr="00EB5FD0" w:rsidRDefault="00EB5FD0" w:rsidP="00EB5FD0">
      <w:pPr>
        <w:numPr>
          <w:ilvl w:val="0"/>
          <w:numId w:val="6"/>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Ο Αχιλλέας αντιμετωπίζει την Αθηνά με οικείο τρόπο → είναι πρόσωπο αγαπητό στους θεούς.</w:t>
      </w:r>
    </w:p>
    <w:p w14:paraId="6BE8F43A" w14:textId="77777777" w:rsidR="00EB5FD0" w:rsidRPr="00EB5FD0" w:rsidRDefault="00EB5FD0" w:rsidP="00EB5FD0">
      <w:pPr>
        <w:numPr>
          <w:ilvl w:val="0"/>
          <w:numId w:val="6"/>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 xml:space="preserve">Οι δυο ερωτήσεις του Αχιλλέας εκφράζουν το παράπονό του («τ’ ήλθες κι εσύ;» «να ιδείς την </w:t>
      </w:r>
      <w:proofErr w:type="spellStart"/>
      <w:r w:rsidRPr="00EB5FD0">
        <w:rPr>
          <w:rFonts w:ascii="Times New Roman" w:eastAsia="Times New Roman" w:hAnsi="Times New Roman" w:cs="Times New Roman"/>
          <w:color w:val="000000"/>
          <w:lang w:eastAsia="el-GR"/>
        </w:rPr>
        <w:t>αδικίαν</w:t>
      </w:r>
      <w:proofErr w:type="spellEnd"/>
      <w:r w:rsidRPr="00EB5FD0">
        <w:rPr>
          <w:rFonts w:ascii="Times New Roman" w:eastAsia="Times New Roman" w:hAnsi="Times New Roman" w:cs="Times New Roman"/>
          <w:color w:val="000000"/>
          <w:lang w:eastAsia="el-GR"/>
        </w:rPr>
        <w:t>;»)</w:t>
      </w:r>
    </w:p>
    <w:p w14:paraId="62EE48AF" w14:textId="77777777" w:rsidR="00EB5FD0" w:rsidRPr="00EB5FD0" w:rsidRDefault="00EB5FD0" w:rsidP="00EB5FD0">
      <w:pPr>
        <w:numPr>
          <w:ilvl w:val="0"/>
          <w:numId w:val="6"/>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Η δήλωση του Αχιλλέα ότι ο Αγαμέμνονας θα πληρώσει με τη ζωή του δείχνει ότι ο ποιητής συνεχίζει να προβάλλει την ηρωική διάσταση της προσωπικότητας του Αχιλλέα. (</w:t>
      </w:r>
      <w:r w:rsidRPr="00EB5FD0">
        <w:rPr>
          <w:rFonts w:ascii="Times New Roman" w:eastAsia="Times New Roman" w:hAnsi="Times New Roman" w:cs="Times New Roman"/>
          <w:color w:val="000000"/>
          <w:u w:val="single"/>
          <w:lang w:eastAsia="el-GR"/>
        </w:rPr>
        <w:t>η τιμή του ήρωα</w:t>
      </w:r>
      <w:r w:rsidRPr="00EB5FD0">
        <w:rPr>
          <w:rFonts w:ascii="Times New Roman" w:eastAsia="Times New Roman" w:hAnsi="Times New Roman" w:cs="Times New Roman"/>
          <w:color w:val="000000"/>
          <w:lang w:eastAsia="el-GR"/>
        </w:rPr>
        <w:t>)</w:t>
      </w:r>
    </w:p>
    <w:p w14:paraId="6A6745E7" w14:textId="77777777" w:rsidR="00EB5FD0" w:rsidRPr="00EB5FD0" w:rsidRDefault="00EB5FD0" w:rsidP="00EB5FD0">
      <w:pPr>
        <w:numPr>
          <w:ilvl w:val="0"/>
          <w:numId w:val="7"/>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lang w:eastAsia="el-GR"/>
        </w:rPr>
        <w:t>Η συμβουλή και οι υποσχέσεις της Αθηνάς (</w:t>
      </w:r>
      <w:proofErr w:type="spellStart"/>
      <w:r w:rsidRPr="00EB5FD0">
        <w:rPr>
          <w:rFonts w:ascii="Times New Roman" w:eastAsia="Times New Roman" w:hAnsi="Times New Roman" w:cs="Times New Roman"/>
          <w:b/>
          <w:bCs/>
          <w:color w:val="000000"/>
          <w:lang w:eastAsia="el-GR"/>
        </w:rPr>
        <w:t>στ</w:t>
      </w:r>
      <w:proofErr w:type="spellEnd"/>
      <w:r w:rsidRPr="00EB5FD0">
        <w:rPr>
          <w:rFonts w:ascii="Times New Roman" w:eastAsia="Times New Roman" w:hAnsi="Times New Roman" w:cs="Times New Roman"/>
          <w:b/>
          <w:bCs/>
          <w:color w:val="000000"/>
          <w:lang w:eastAsia="el-GR"/>
        </w:rPr>
        <w:t>. 207-215)</w:t>
      </w:r>
    </w:p>
    <w:p w14:paraId="16F19114" w14:textId="77777777" w:rsidR="00EB5FD0" w:rsidRPr="00EB5FD0" w:rsidRDefault="00EB5FD0" w:rsidP="00EB5FD0">
      <w:pPr>
        <w:numPr>
          <w:ilvl w:val="0"/>
          <w:numId w:val="8"/>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Η Αθηνά τονίζει ότι εκτελεί εντολή της Ήρας. (</w:t>
      </w:r>
      <w:r w:rsidRPr="00EB5FD0">
        <w:rPr>
          <w:rFonts w:ascii="Times New Roman" w:eastAsia="Times New Roman" w:hAnsi="Times New Roman" w:cs="Times New Roman"/>
          <w:color w:val="000000"/>
          <w:u w:val="single"/>
          <w:lang w:eastAsia="el-GR"/>
        </w:rPr>
        <w:t>ιεραρχία μεταξύ των θεών</w:t>
      </w:r>
      <w:r w:rsidRPr="00EB5FD0">
        <w:rPr>
          <w:rFonts w:ascii="Times New Roman" w:eastAsia="Times New Roman" w:hAnsi="Times New Roman" w:cs="Times New Roman"/>
          <w:color w:val="000000"/>
          <w:lang w:eastAsia="el-GR"/>
        </w:rPr>
        <w:t>)</w:t>
      </w:r>
    </w:p>
    <w:p w14:paraId="4C575DCB" w14:textId="77777777" w:rsidR="00EB5FD0" w:rsidRPr="00EB5FD0" w:rsidRDefault="00EB5FD0" w:rsidP="00EB5FD0">
      <w:pPr>
        <w:numPr>
          <w:ilvl w:val="0"/>
          <w:numId w:val="8"/>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Υποδεικνύει στον Αχιλλέα αυτό που πρέπει να κάνει: αυτοσυγκράτηση και υπακοή στους θεούς. Να μη χρησιμοποιήσει το ξίφος αλλά να εκτονωθεί με τα λόγια, λέγοντας στον Αγαμέμνονα τι θα πάθει. </w:t>
      </w:r>
    </w:p>
    <w:p w14:paraId="4EB6110F" w14:textId="77777777" w:rsidR="00EB5FD0" w:rsidRPr="00EB5FD0" w:rsidRDefault="00EB5FD0" w:rsidP="00EB5FD0">
      <w:pPr>
        <w:numPr>
          <w:ilvl w:val="0"/>
          <w:numId w:val="8"/>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 xml:space="preserve">Η Αθηνά επισημαίνει την ύβρη του </w:t>
      </w:r>
      <w:proofErr w:type="spellStart"/>
      <w:r w:rsidRPr="00EB5FD0">
        <w:rPr>
          <w:rFonts w:ascii="Times New Roman" w:eastAsia="Times New Roman" w:hAnsi="Times New Roman" w:cs="Times New Roman"/>
          <w:color w:val="000000"/>
          <w:lang w:eastAsia="el-GR"/>
        </w:rPr>
        <w:t>Αγαμένονα</w:t>
      </w:r>
      <w:proofErr w:type="spellEnd"/>
      <w:r w:rsidRPr="00EB5FD0">
        <w:rPr>
          <w:rFonts w:ascii="Times New Roman" w:eastAsia="Times New Roman" w:hAnsi="Times New Roman" w:cs="Times New Roman"/>
          <w:color w:val="000000"/>
          <w:lang w:eastAsia="el-GR"/>
        </w:rPr>
        <w:t xml:space="preserve"> (</w:t>
      </w:r>
      <w:r w:rsidRPr="00EB5FD0">
        <w:rPr>
          <w:rFonts w:ascii="Times New Roman" w:eastAsia="Times New Roman" w:hAnsi="Times New Roman" w:cs="Times New Roman"/>
          <w:color w:val="000000"/>
          <w:u w:val="single"/>
          <w:lang w:eastAsia="el-GR"/>
        </w:rPr>
        <w:t>ύβρις</w:t>
      </w:r>
      <w:r w:rsidRPr="00EB5FD0">
        <w:rPr>
          <w:rFonts w:ascii="Times New Roman" w:eastAsia="Times New Roman" w:hAnsi="Times New Roman" w:cs="Times New Roman"/>
          <w:color w:val="000000"/>
          <w:lang w:eastAsia="el-GR"/>
        </w:rPr>
        <w:t>) και προλέγει τη μελλοντική δικαίωση του Αχιλλέα (</w:t>
      </w:r>
      <w:proofErr w:type="spellStart"/>
      <w:r w:rsidRPr="00EB5FD0">
        <w:rPr>
          <w:rFonts w:ascii="Times New Roman" w:eastAsia="Times New Roman" w:hAnsi="Times New Roman" w:cs="Times New Roman"/>
          <w:color w:val="000000"/>
          <w:u w:val="single"/>
          <w:lang w:eastAsia="el-GR"/>
        </w:rPr>
        <w:t>προοικονομία</w:t>
      </w:r>
      <w:proofErr w:type="spellEnd"/>
      <w:r w:rsidRPr="00EB5FD0">
        <w:rPr>
          <w:rFonts w:ascii="Times New Roman" w:eastAsia="Times New Roman" w:hAnsi="Times New Roman" w:cs="Times New Roman"/>
          <w:color w:val="000000"/>
          <w:lang w:eastAsia="el-GR"/>
        </w:rPr>
        <w:t>). </w:t>
      </w:r>
    </w:p>
    <w:p w14:paraId="39B93DE6" w14:textId="77777777" w:rsidR="00EB5FD0" w:rsidRPr="00EB5FD0" w:rsidRDefault="00EB5FD0" w:rsidP="00EB5FD0">
      <w:pPr>
        <w:numPr>
          <w:ilvl w:val="0"/>
          <w:numId w:val="9"/>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lang w:eastAsia="el-GR"/>
        </w:rPr>
        <w:t>Υπακοή του Αχιλλέα – Αποχώρηση της Αθηνάς (</w:t>
      </w:r>
      <w:proofErr w:type="spellStart"/>
      <w:r w:rsidRPr="00EB5FD0">
        <w:rPr>
          <w:rFonts w:ascii="Times New Roman" w:eastAsia="Times New Roman" w:hAnsi="Times New Roman" w:cs="Times New Roman"/>
          <w:b/>
          <w:bCs/>
          <w:color w:val="000000"/>
          <w:lang w:eastAsia="el-GR"/>
        </w:rPr>
        <w:t>στ</w:t>
      </w:r>
      <w:proofErr w:type="spellEnd"/>
      <w:r w:rsidRPr="00EB5FD0">
        <w:rPr>
          <w:rFonts w:ascii="Times New Roman" w:eastAsia="Times New Roman" w:hAnsi="Times New Roman" w:cs="Times New Roman"/>
          <w:b/>
          <w:bCs/>
          <w:color w:val="000000"/>
          <w:lang w:eastAsia="el-GR"/>
        </w:rPr>
        <w:t>. 216-223)</w:t>
      </w:r>
    </w:p>
    <w:p w14:paraId="1288650B" w14:textId="77777777" w:rsidR="00EB5FD0" w:rsidRPr="00EB5FD0" w:rsidRDefault="00EB5FD0" w:rsidP="00EB5FD0">
      <w:pPr>
        <w:numPr>
          <w:ilvl w:val="0"/>
          <w:numId w:val="10"/>
        </w:numPr>
        <w:spacing w:after="0" w:line="240" w:lineRule="auto"/>
        <w:ind w:left="1080"/>
        <w:jc w:val="both"/>
        <w:textAlignment w:val="baseline"/>
        <w:rPr>
          <w:rFonts w:ascii="Times New Roman" w:eastAsia="Times New Roman" w:hAnsi="Times New Roman" w:cs="Times New Roman"/>
          <w:color w:val="000000"/>
          <w:u w:val="single"/>
          <w:lang w:eastAsia="el-GR"/>
        </w:rPr>
      </w:pPr>
      <w:r w:rsidRPr="00EB5FD0">
        <w:rPr>
          <w:rFonts w:ascii="Times New Roman" w:eastAsia="Times New Roman" w:hAnsi="Times New Roman" w:cs="Times New Roman"/>
          <w:color w:val="000000"/>
          <w:lang w:eastAsia="el-GR"/>
        </w:rPr>
        <w:t xml:space="preserve">Ο Αχιλλέας δεν εκφράζει καμία αντίρρηση ή διαμαρτυρία. Οι θεοί ανταποκρίνονται στις επικλήσεις αυτών που ακολουθούν τις εντολές τους: «όπου υπακούει στους θεούς κι αυτοί τον </w:t>
      </w:r>
      <w:proofErr w:type="spellStart"/>
      <w:r w:rsidRPr="00EB5FD0">
        <w:rPr>
          <w:rFonts w:ascii="Times New Roman" w:eastAsia="Times New Roman" w:hAnsi="Times New Roman" w:cs="Times New Roman"/>
          <w:color w:val="000000"/>
          <w:lang w:eastAsia="el-GR"/>
        </w:rPr>
        <w:t>υπακούουν</w:t>
      </w:r>
      <w:proofErr w:type="spellEnd"/>
      <w:r w:rsidRPr="00EB5FD0">
        <w:rPr>
          <w:rFonts w:ascii="Times New Roman" w:eastAsia="Times New Roman" w:hAnsi="Times New Roman" w:cs="Times New Roman"/>
          <w:color w:val="000000"/>
          <w:lang w:eastAsia="el-GR"/>
        </w:rPr>
        <w:t xml:space="preserve">»,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219  [</w:t>
      </w:r>
      <w:r w:rsidRPr="00EB5FD0">
        <w:rPr>
          <w:rFonts w:ascii="Times New Roman" w:eastAsia="Times New Roman" w:hAnsi="Times New Roman" w:cs="Times New Roman"/>
          <w:color w:val="000000"/>
          <w:u w:val="single"/>
          <w:lang w:eastAsia="el-GR"/>
        </w:rPr>
        <w:t>γνωμικό (= απόφθεγμα)</w:t>
      </w:r>
      <w:r w:rsidRPr="00EB5FD0">
        <w:rPr>
          <w:rFonts w:ascii="Times New Roman" w:eastAsia="Times New Roman" w:hAnsi="Times New Roman" w:cs="Times New Roman"/>
          <w:color w:val="000000"/>
          <w:lang w:eastAsia="el-GR"/>
        </w:rPr>
        <w:t xml:space="preserve"> – </w:t>
      </w:r>
      <w:r w:rsidRPr="00EB5FD0">
        <w:rPr>
          <w:rFonts w:ascii="Times New Roman" w:eastAsia="Times New Roman" w:hAnsi="Times New Roman" w:cs="Times New Roman"/>
          <w:color w:val="000000"/>
          <w:u w:val="single"/>
          <w:lang w:eastAsia="el-GR"/>
        </w:rPr>
        <w:t>αρχή προσφοράς και ανταπόδοσης</w:t>
      </w:r>
      <w:r w:rsidRPr="00EB5FD0">
        <w:rPr>
          <w:rFonts w:ascii="Times New Roman" w:eastAsia="Times New Roman" w:hAnsi="Times New Roman" w:cs="Times New Roman"/>
          <w:color w:val="000000"/>
          <w:lang w:eastAsia="el-GR"/>
        </w:rPr>
        <w:t>]</w:t>
      </w:r>
    </w:p>
    <w:p w14:paraId="15990B39" w14:textId="77777777" w:rsidR="00EB5FD0" w:rsidRPr="00EB5FD0" w:rsidRDefault="00EB5FD0" w:rsidP="00EB5FD0">
      <w:pPr>
        <w:numPr>
          <w:ilvl w:val="0"/>
          <w:numId w:val="10"/>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u w:val="single"/>
          <w:lang w:eastAsia="el-GR"/>
        </w:rPr>
        <w:t>Η λογική απορία</w:t>
      </w:r>
      <w:r w:rsidRPr="00EB5FD0">
        <w:rPr>
          <w:rFonts w:ascii="Times New Roman" w:eastAsia="Times New Roman" w:hAnsi="Times New Roman" w:cs="Times New Roman"/>
          <w:color w:val="000000"/>
          <w:lang w:eastAsia="el-GR"/>
        </w:rPr>
        <w:t xml:space="preserve"> «τι έκαναν οι άλλοι Αχαιοί όσο ο Αχιλλέας συνομιλούσε με την Αθηνά;» δεν έχει θέση στο μυθικό χώρο των επών και γενικά της τέχνης.  </w:t>
      </w:r>
    </w:p>
    <w:p w14:paraId="2B505456" w14:textId="77777777" w:rsidR="00EB5FD0" w:rsidRPr="00EB5FD0" w:rsidRDefault="00EB5FD0" w:rsidP="00EB5FD0">
      <w:pPr>
        <w:numPr>
          <w:ilvl w:val="0"/>
          <w:numId w:val="11"/>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lang w:eastAsia="el-GR"/>
        </w:rPr>
        <w:t>Νέο υβριστικό ξέσπασμα του Αχιλλέα εναντίον του Αγαμέμνονα (</w:t>
      </w:r>
      <w:proofErr w:type="spellStart"/>
      <w:r w:rsidRPr="00EB5FD0">
        <w:rPr>
          <w:rFonts w:ascii="Times New Roman" w:eastAsia="Times New Roman" w:hAnsi="Times New Roman" w:cs="Times New Roman"/>
          <w:b/>
          <w:bCs/>
          <w:color w:val="000000"/>
          <w:lang w:eastAsia="el-GR"/>
        </w:rPr>
        <w:t>στ</w:t>
      </w:r>
      <w:proofErr w:type="spellEnd"/>
      <w:r w:rsidRPr="00EB5FD0">
        <w:rPr>
          <w:rFonts w:ascii="Times New Roman" w:eastAsia="Times New Roman" w:hAnsi="Times New Roman" w:cs="Times New Roman"/>
          <w:b/>
          <w:bCs/>
          <w:color w:val="000000"/>
          <w:lang w:eastAsia="el-GR"/>
        </w:rPr>
        <w:t>. 224-233)</w:t>
      </w:r>
    </w:p>
    <w:p w14:paraId="43C03DC9" w14:textId="77777777" w:rsidR="00EB5FD0" w:rsidRPr="00EB5FD0" w:rsidRDefault="00EB5FD0" w:rsidP="00EB5FD0">
      <w:pPr>
        <w:numPr>
          <w:ilvl w:val="0"/>
          <w:numId w:val="12"/>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Ο Αχιλλέας στα μάτια των συμπολεμιστών του παραμένει εκτεθειμένος, ως ηττημένος, στην αντιπαράθεση με τον Αγαμέμνονα. Προσπαθεί λοιπόν να αντισταθμίσει τις απώλειες από την υποχώρησή του, εκστομίζοντας βαριές βρισιές και κατηγορίες εναντίον του Αγαμέμνονα. </w:t>
      </w:r>
    </w:p>
    <w:p w14:paraId="410F19FE" w14:textId="77777777" w:rsidR="00EB5FD0" w:rsidRPr="00EB5FD0" w:rsidRDefault="00EB5FD0" w:rsidP="00EB5FD0">
      <w:pPr>
        <w:numPr>
          <w:ilvl w:val="0"/>
          <w:numId w:val="12"/>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 xml:space="preserve">Στο νέο του ξέσπασμα ο Αχιλλέας φτάνει </w:t>
      </w:r>
      <w:proofErr w:type="spellStart"/>
      <w:r w:rsidRPr="00EB5FD0">
        <w:rPr>
          <w:rFonts w:ascii="Times New Roman" w:eastAsia="Times New Roman" w:hAnsi="Times New Roman" w:cs="Times New Roman"/>
          <w:color w:val="000000"/>
          <w:lang w:eastAsia="el-GR"/>
        </w:rPr>
        <w:t>στν</w:t>
      </w:r>
      <w:proofErr w:type="spellEnd"/>
      <w:r w:rsidRPr="00EB5FD0">
        <w:rPr>
          <w:rFonts w:ascii="Times New Roman" w:eastAsia="Times New Roman" w:hAnsi="Times New Roman" w:cs="Times New Roman"/>
          <w:color w:val="000000"/>
          <w:lang w:eastAsia="el-GR"/>
        </w:rPr>
        <w:t xml:space="preserve"> υπερβολή. </w:t>
      </w:r>
    </w:p>
    <w:p w14:paraId="7B64F42B" w14:textId="4A5D96BA" w:rsidR="00EB5FD0" w:rsidRDefault="00EB5FD0" w:rsidP="00EB5FD0">
      <w:pPr>
        <w:numPr>
          <w:ilvl w:val="0"/>
          <w:numId w:val="12"/>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Η σιωπή και η παθητική στάση των άλλων αρχηγών ερμηνεύονται από τον Αχιλλέα ως συνενοχή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232 «</w:t>
      </w:r>
      <w:proofErr w:type="spellStart"/>
      <w:r w:rsidRPr="00EB5FD0">
        <w:rPr>
          <w:rFonts w:ascii="Times New Roman" w:eastAsia="Times New Roman" w:hAnsi="Times New Roman" w:cs="Times New Roman"/>
          <w:color w:val="000000"/>
          <w:lang w:eastAsia="el-GR"/>
        </w:rPr>
        <w:t>τωόντι</w:t>
      </w:r>
      <w:proofErr w:type="spellEnd"/>
      <w:r w:rsidRPr="00EB5FD0">
        <w:rPr>
          <w:rFonts w:ascii="Times New Roman" w:eastAsia="Times New Roman" w:hAnsi="Times New Roman" w:cs="Times New Roman"/>
          <w:color w:val="000000"/>
          <w:lang w:eastAsia="el-GR"/>
        </w:rPr>
        <w:t xml:space="preserve"> αχρείους κυβερνάς </w:t>
      </w:r>
      <w:proofErr w:type="spellStart"/>
      <w:r w:rsidRPr="00EB5FD0">
        <w:rPr>
          <w:rFonts w:ascii="Times New Roman" w:eastAsia="Times New Roman" w:hAnsi="Times New Roman" w:cs="Times New Roman"/>
          <w:color w:val="000000"/>
          <w:lang w:eastAsia="el-GR"/>
        </w:rPr>
        <w:t>λαοφάγε</w:t>
      </w:r>
      <w:proofErr w:type="spellEnd"/>
      <w:r w:rsidRPr="00EB5FD0">
        <w:rPr>
          <w:rFonts w:ascii="Times New Roman" w:eastAsia="Times New Roman" w:hAnsi="Times New Roman" w:cs="Times New Roman"/>
          <w:color w:val="000000"/>
          <w:lang w:eastAsia="el-GR"/>
        </w:rPr>
        <w:t xml:space="preserve"> βασιλέα»). Στο μέλλον θα αδιαφορεί και αυτός για την τύχη των Αχαιών (</w:t>
      </w:r>
      <w:r w:rsidRPr="00EB5FD0">
        <w:rPr>
          <w:rFonts w:ascii="Times New Roman" w:eastAsia="Times New Roman" w:hAnsi="Times New Roman" w:cs="Times New Roman"/>
          <w:color w:val="000000"/>
          <w:u w:val="single"/>
          <w:lang w:eastAsia="el-GR"/>
        </w:rPr>
        <w:t xml:space="preserve">στοιχείο </w:t>
      </w:r>
      <w:proofErr w:type="spellStart"/>
      <w:r w:rsidRPr="00EB5FD0">
        <w:rPr>
          <w:rFonts w:ascii="Times New Roman" w:eastAsia="Times New Roman" w:hAnsi="Times New Roman" w:cs="Times New Roman"/>
          <w:color w:val="000000"/>
          <w:u w:val="single"/>
          <w:lang w:eastAsia="el-GR"/>
        </w:rPr>
        <w:t>προοικονομίας</w:t>
      </w:r>
      <w:proofErr w:type="spellEnd"/>
      <w:r w:rsidRPr="00EB5FD0">
        <w:rPr>
          <w:rFonts w:ascii="Times New Roman" w:eastAsia="Times New Roman" w:hAnsi="Times New Roman" w:cs="Times New Roman"/>
          <w:color w:val="000000"/>
          <w:lang w:eastAsia="el-GR"/>
        </w:rPr>
        <w:t>).</w:t>
      </w:r>
    </w:p>
    <w:p w14:paraId="036C3697" w14:textId="6976EA3D" w:rsidR="00EB5FD0" w:rsidRDefault="00EB5FD0" w:rsidP="00EB5FD0">
      <w:pPr>
        <w:spacing w:after="0" w:line="240" w:lineRule="auto"/>
        <w:jc w:val="both"/>
        <w:textAlignment w:val="baseline"/>
        <w:rPr>
          <w:rFonts w:ascii="Times New Roman" w:eastAsia="Times New Roman" w:hAnsi="Times New Roman" w:cs="Times New Roman"/>
          <w:color w:val="000000"/>
          <w:lang w:eastAsia="el-GR"/>
        </w:rPr>
      </w:pPr>
    </w:p>
    <w:p w14:paraId="12050685" w14:textId="77777777" w:rsidR="00EB5FD0" w:rsidRPr="00EB5FD0" w:rsidRDefault="00EB5FD0" w:rsidP="00EB5FD0">
      <w:pPr>
        <w:spacing w:after="0" w:line="240" w:lineRule="auto"/>
        <w:jc w:val="both"/>
        <w:textAlignment w:val="baseline"/>
        <w:rPr>
          <w:rFonts w:ascii="Times New Roman" w:eastAsia="Times New Roman" w:hAnsi="Times New Roman" w:cs="Times New Roman"/>
          <w:color w:val="000000"/>
          <w:lang w:eastAsia="el-GR"/>
        </w:rPr>
      </w:pPr>
    </w:p>
    <w:p w14:paraId="6AF82016" w14:textId="77777777" w:rsidR="00EB5FD0" w:rsidRPr="00EB5FD0" w:rsidRDefault="00EB5FD0" w:rsidP="00EB5FD0">
      <w:pPr>
        <w:numPr>
          <w:ilvl w:val="0"/>
          <w:numId w:val="13"/>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lang w:eastAsia="el-GR"/>
        </w:rPr>
        <w:lastRenderedPageBreak/>
        <w:t>Ο όρκος του Αχιλλέα (</w:t>
      </w:r>
      <w:proofErr w:type="spellStart"/>
      <w:r w:rsidRPr="00EB5FD0">
        <w:rPr>
          <w:rFonts w:ascii="Times New Roman" w:eastAsia="Times New Roman" w:hAnsi="Times New Roman" w:cs="Times New Roman"/>
          <w:b/>
          <w:bCs/>
          <w:color w:val="000000"/>
          <w:lang w:eastAsia="el-GR"/>
        </w:rPr>
        <w:t>στ</w:t>
      </w:r>
      <w:proofErr w:type="spellEnd"/>
      <w:r w:rsidRPr="00EB5FD0">
        <w:rPr>
          <w:rFonts w:ascii="Times New Roman" w:eastAsia="Times New Roman" w:hAnsi="Times New Roman" w:cs="Times New Roman"/>
          <w:b/>
          <w:bCs/>
          <w:color w:val="000000"/>
          <w:lang w:eastAsia="el-GR"/>
        </w:rPr>
        <w:t>. 234-245)</w:t>
      </w:r>
    </w:p>
    <w:p w14:paraId="4BF3DF9B" w14:textId="77777777" w:rsidR="00EB5FD0" w:rsidRPr="00EB5FD0" w:rsidRDefault="00EB5FD0" w:rsidP="00EB5FD0">
      <w:pPr>
        <w:numPr>
          <w:ilvl w:val="0"/>
          <w:numId w:val="14"/>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 xml:space="preserve">Ο Αχιλλέας γεμάτος αυτοπεποίθηση και βασισμένος στην απόφαση της θεάς, δίνει επίσημα μπροστά σε όλους «μέγαν </w:t>
      </w:r>
      <w:proofErr w:type="spellStart"/>
      <w:r w:rsidRPr="00EB5FD0">
        <w:rPr>
          <w:rFonts w:ascii="Times New Roman" w:eastAsia="Times New Roman" w:hAnsi="Times New Roman" w:cs="Times New Roman"/>
          <w:color w:val="000000"/>
          <w:u w:val="single"/>
          <w:lang w:eastAsia="el-GR"/>
        </w:rPr>
        <w:t>όρκον</w:t>
      </w:r>
      <w:proofErr w:type="spellEnd"/>
      <w:r w:rsidRPr="00EB5FD0">
        <w:rPr>
          <w:rFonts w:ascii="Times New Roman" w:eastAsia="Times New Roman" w:hAnsi="Times New Roman" w:cs="Times New Roman"/>
          <w:color w:val="000000"/>
          <w:lang w:eastAsia="el-GR"/>
        </w:rPr>
        <w:t>». Ορκίζεται στο σκήπτρο του: Αν το αυτό σκήπτρο βγάλει φύλλα, τότε μόνο θα προστρέξει σε βοήθεια των Αχαιών. (</w:t>
      </w:r>
      <w:r w:rsidRPr="00EB5FD0">
        <w:rPr>
          <w:rFonts w:ascii="Times New Roman" w:eastAsia="Times New Roman" w:hAnsi="Times New Roman" w:cs="Times New Roman"/>
          <w:color w:val="000000"/>
          <w:u w:val="single"/>
          <w:lang w:eastAsia="el-GR"/>
        </w:rPr>
        <w:t>σχήμα του αδύνατου</w:t>
      </w:r>
      <w:r w:rsidRPr="00EB5FD0">
        <w:rPr>
          <w:rFonts w:ascii="Times New Roman" w:eastAsia="Times New Roman" w:hAnsi="Times New Roman" w:cs="Times New Roman"/>
          <w:color w:val="000000"/>
          <w:lang w:eastAsia="el-GR"/>
        </w:rPr>
        <w:t>). Η απόφασή του παρουσιάζεται τελεσίδικη. </w:t>
      </w:r>
    </w:p>
    <w:p w14:paraId="65D621A3" w14:textId="77777777" w:rsidR="00EB5FD0" w:rsidRPr="00EB5FD0" w:rsidRDefault="00EB5FD0" w:rsidP="00EB5FD0">
      <w:pPr>
        <w:numPr>
          <w:ilvl w:val="0"/>
          <w:numId w:val="14"/>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 xml:space="preserve">Η Αθηνά επηρέασε τον Αχιλλέα ώστε να ενεργήσει μέσα από το πρίσμα της λογικής. Όμως η </w:t>
      </w:r>
      <w:r w:rsidRPr="00EB5FD0">
        <w:rPr>
          <w:rFonts w:ascii="Times New Roman" w:eastAsia="Times New Roman" w:hAnsi="Times New Roman" w:cs="Times New Roman"/>
          <w:color w:val="000000"/>
          <w:u w:val="single"/>
          <w:lang w:eastAsia="el-GR"/>
        </w:rPr>
        <w:t>ευθύνη των ανθρώπων για τις πράξεις τους</w:t>
      </w:r>
      <w:r w:rsidRPr="00EB5FD0">
        <w:rPr>
          <w:rFonts w:ascii="Times New Roman" w:eastAsia="Times New Roman" w:hAnsi="Times New Roman" w:cs="Times New Roman"/>
          <w:color w:val="000000"/>
          <w:lang w:eastAsia="el-GR"/>
        </w:rPr>
        <w:t xml:space="preserve"> εξακολουθεί να υπάρχει, παρόλες τις επεμβάσεις των </w:t>
      </w:r>
      <w:proofErr w:type="spellStart"/>
      <w:r w:rsidRPr="00EB5FD0">
        <w:rPr>
          <w:rFonts w:ascii="Times New Roman" w:eastAsia="Times New Roman" w:hAnsi="Times New Roman" w:cs="Times New Roman"/>
          <w:color w:val="000000"/>
          <w:lang w:eastAsia="el-GR"/>
        </w:rPr>
        <w:t>θέων</w:t>
      </w:r>
      <w:proofErr w:type="spellEnd"/>
      <w:r w:rsidRPr="00EB5FD0">
        <w:rPr>
          <w:rFonts w:ascii="Times New Roman" w:eastAsia="Times New Roman" w:hAnsi="Times New Roman" w:cs="Times New Roman"/>
          <w:color w:val="000000"/>
          <w:lang w:eastAsia="el-GR"/>
        </w:rPr>
        <w:t>. </w:t>
      </w:r>
    </w:p>
    <w:p w14:paraId="62D54C5E" w14:textId="77777777" w:rsidR="00EB5FD0" w:rsidRPr="00EB5FD0" w:rsidRDefault="00EB5FD0" w:rsidP="00EB5FD0">
      <w:pPr>
        <w:numPr>
          <w:ilvl w:val="0"/>
          <w:numId w:val="14"/>
        </w:numPr>
        <w:spacing w:after="0" w:line="240" w:lineRule="auto"/>
        <w:ind w:left="1080"/>
        <w:jc w:val="both"/>
        <w:textAlignment w:val="baseline"/>
        <w:rPr>
          <w:rFonts w:ascii="Times New Roman" w:eastAsia="Times New Roman" w:hAnsi="Times New Roman" w:cs="Times New Roman"/>
          <w:color w:val="000000"/>
          <w:lang w:eastAsia="el-GR"/>
        </w:rPr>
      </w:pP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xml:space="preserve">. 241-245: </w:t>
      </w:r>
      <w:proofErr w:type="spellStart"/>
      <w:r w:rsidRPr="00EB5FD0">
        <w:rPr>
          <w:rFonts w:ascii="Times New Roman" w:eastAsia="Times New Roman" w:hAnsi="Times New Roman" w:cs="Times New Roman"/>
          <w:color w:val="000000"/>
          <w:u w:val="single"/>
          <w:lang w:eastAsia="el-GR"/>
        </w:rPr>
        <w:t>προοικονομία</w:t>
      </w:r>
      <w:proofErr w:type="spellEnd"/>
    </w:p>
    <w:p w14:paraId="2BDFB067" w14:textId="77777777" w:rsidR="00EB5FD0" w:rsidRPr="00EB5FD0" w:rsidRDefault="00EB5FD0" w:rsidP="00EB5FD0">
      <w:pPr>
        <w:spacing w:after="0" w:line="240" w:lineRule="auto"/>
        <w:rPr>
          <w:rFonts w:ascii="Times New Roman" w:eastAsia="Times New Roman" w:hAnsi="Times New Roman" w:cs="Times New Roman"/>
          <w:sz w:val="24"/>
          <w:szCs w:val="24"/>
          <w:lang w:eastAsia="el-GR"/>
        </w:rPr>
      </w:pPr>
    </w:p>
    <w:p w14:paraId="26AF895D" w14:textId="77777777" w:rsidR="00EB5FD0" w:rsidRDefault="00EB5FD0" w:rsidP="00EB5FD0">
      <w:pPr>
        <w:spacing w:after="0" w:line="240" w:lineRule="auto"/>
        <w:jc w:val="both"/>
        <w:rPr>
          <w:rFonts w:ascii="Times New Roman" w:eastAsia="Times New Roman" w:hAnsi="Times New Roman" w:cs="Times New Roman"/>
          <w:b/>
          <w:bCs/>
          <w:color w:val="000000"/>
          <w:lang w:eastAsia="el-GR"/>
        </w:rPr>
      </w:pPr>
    </w:p>
    <w:p w14:paraId="7B375EC1" w14:textId="65D7E66B" w:rsidR="00EB5FD0" w:rsidRPr="00EB5FD0" w:rsidRDefault="00EB5FD0" w:rsidP="00EB5FD0">
      <w:pPr>
        <w:spacing w:after="0" w:line="240" w:lineRule="auto"/>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b/>
          <w:bCs/>
          <w:color w:val="000000"/>
          <w:u w:val="single"/>
          <w:lang w:eastAsia="el-GR"/>
        </w:rPr>
        <w:t>Ι. ΙΔΕΟΛΟΓΙΚΑ ΣΤΟΙΧΕΙΑ </w:t>
      </w:r>
    </w:p>
    <w:p w14:paraId="163B0F06" w14:textId="77777777" w:rsidR="00EB5FD0" w:rsidRPr="00EB5FD0" w:rsidRDefault="00EB5FD0" w:rsidP="00EB5FD0">
      <w:pPr>
        <w:numPr>
          <w:ilvl w:val="0"/>
          <w:numId w:val="15"/>
        </w:numPr>
        <w:spacing w:after="0" w:line="240" w:lineRule="auto"/>
        <w:jc w:val="both"/>
        <w:textAlignment w:val="baseline"/>
        <w:rPr>
          <w:rFonts w:ascii="Times New Roman" w:eastAsia="Times New Roman" w:hAnsi="Times New Roman" w:cs="Times New Roman"/>
          <w:color w:val="000000"/>
          <w:u w:val="single"/>
          <w:lang w:eastAsia="el-GR"/>
        </w:rPr>
      </w:pPr>
      <w:r w:rsidRPr="00EB5FD0">
        <w:rPr>
          <w:rFonts w:ascii="Times New Roman" w:eastAsia="Times New Roman" w:hAnsi="Times New Roman" w:cs="Times New Roman"/>
          <w:b/>
          <w:bCs/>
          <w:color w:val="000000"/>
          <w:u w:val="single"/>
          <w:lang w:eastAsia="el-GR"/>
        </w:rPr>
        <w:t>Η επιφάνεια της θεάς Αθηνάς:</w:t>
      </w:r>
    </w:p>
    <w:p w14:paraId="72BC04DC" w14:textId="77777777" w:rsidR="00EB5FD0" w:rsidRPr="00EB5FD0" w:rsidRDefault="00EB5FD0" w:rsidP="00EB5FD0">
      <w:pPr>
        <w:spacing w:after="0" w:line="240" w:lineRule="auto"/>
        <w:ind w:left="360" w:firstLine="36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u w:val="single"/>
          <w:lang w:eastAsia="el-GR"/>
        </w:rPr>
        <w:t>Στοιχεία του κειμένου</w:t>
      </w:r>
      <w:r w:rsidRPr="00EB5FD0">
        <w:rPr>
          <w:rFonts w:ascii="Times New Roman" w:eastAsia="Times New Roman" w:hAnsi="Times New Roman" w:cs="Times New Roman"/>
          <w:color w:val="000000"/>
          <w:lang w:eastAsia="el-GR"/>
        </w:rPr>
        <w:t xml:space="preserve"> όπου φαίνεται η επιφάνεια της Αθηνάς: </w:t>
      </w:r>
    </w:p>
    <w:p w14:paraId="32136827" w14:textId="77777777" w:rsidR="00EB5FD0" w:rsidRPr="00EB5FD0" w:rsidRDefault="00EB5FD0" w:rsidP="00EB5FD0">
      <w:pPr>
        <w:numPr>
          <w:ilvl w:val="0"/>
          <w:numId w:val="16"/>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Η Αθηνά</w:t>
      </w:r>
      <w:r w:rsidRPr="00EB5FD0">
        <w:rPr>
          <w:rFonts w:ascii="Times New Roman" w:eastAsia="Times New Roman" w:hAnsi="Times New Roman" w:cs="Times New Roman"/>
          <w:b/>
          <w:bCs/>
          <w:color w:val="000000"/>
          <w:lang w:eastAsia="el-GR"/>
        </w:rPr>
        <w:t xml:space="preserve"> </w:t>
      </w:r>
      <w:r w:rsidRPr="00EB5FD0">
        <w:rPr>
          <w:rFonts w:ascii="Times New Roman" w:eastAsia="Times New Roman" w:hAnsi="Times New Roman" w:cs="Times New Roman"/>
          <w:color w:val="000000"/>
          <w:lang w:eastAsia="el-GR"/>
        </w:rPr>
        <w:t>γίνεται αντιληπτή από τον Αχιλλέα αλλά είναι «αθώρητη στους άλλους»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199)</w:t>
      </w:r>
    </w:p>
    <w:p w14:paraId="2D8F804D" w14:textId="77777777" w:rsidR="00EB5FD0" w:rsidRPr="00EB5FD0" w:rsidRDefault="00EB5FD0" w:rsidP="00EB5FD0">
      <w:pPr>
        <w:numPr>
          <w:ilvl w:val="0"/>
          <w:numId w:val="16"/>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Ο Αχιλλέας ξαφνιάζεται, βρίσκεται σε αμηχανία «</w:t>
      </w:r>
      <w:proofErr w:type="spellStart"/>
      <w:r w:rsidRPr="00EB5FD0">
        <w:rPr>
          <w:rFonts w:ascii="Times New Roman" w:eastAsia="Times New Roman" w:hAnsi="Times New Roman" w:cs="Times New Roman"/>
          <w:color w:val="000000"/>
          <w:lang w:eastAsia="el-GR"/>
        </w:rPr>
        <w:t>ξιπασθη</w:t>
      </w:r>
      <w:proofErr w:type="spellEnd"/>
      <w:r w:rsidRPr="00EB5FD0">
        <w:rPr>
          <w:rFonts w:ascii="Times New Roman" w:eastAsia="Times New Roman" w:hAnsi="Times New Roman" w:cs="Times New Roman"/>
          <w:color w:val="000000"/>
          <w:lang w:eastAsia="el-GR"/>
        </w:rPr>
        <w:t xml:space="preserve"> αυτός»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200) </w:t>
      </w:r>
    </w:p>
    <w:p w14:paraId="7539E588" w14:textId="77777777" w:rsidR="00EB5FD0" w:rsidRPr="00EB5FD0" w:rsidRDefault="00EB5FD0" w:rsidP="00EB5FD0">
      <w:pPr>
        <w:numPr>
          <w:ilvl w:val="0"/>
          <w:numId w:val="16"/>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Ο Αχιλλέας αναγνωρίζει την Αθηνά αμέσως από τη φοβερή λάμψη στα μάτια της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201)</w:t>
      </w:r>
    </w:p>
    <w:p w14:paraId="49279142"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 xml:space="preserve">Ο </w:t>
      </w:r>
      <w:r w:rsidRPr="00EB5FD0">
        <w:rPr>
          <w:rFonts w:ascii="Times New Roman" w:eastAsia="Times New Roman" w:hAnsi="Times New Roman" w:cs="Times New Roman"/>
          <w:color w:val="000000"/>
          <w:u w:val="single"/>
          <w:lang w:eastAsia="el-GR"/>
        </w:rPr>
        <w:t>ρόλος της επιφάνειας</w:t>
      </w:r>
      <w:r w:rsidRPr="00EB5FD0">
        <w:rPr>
          <w:rFonts w:ascii="Times New Roman" w:eastAsia="Times New Roman" w:hAnsi="Times New Roman" w:cs="Times New Roman"/>
          <w:color w:val="000000"/>
          <w:lang w:eastAsia="el-GR"/>
        </w:rPr>
        <w:t xml:space="preserve"> της Αθηνάς: </w:t>
      </w:r>
    </w:p>
    <w:p w14:paraId="0DFC7EC0"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 Ο Αχιλλέας θεωρεί ότι ο Αγαμέμνονας έχει προσβάλλει την τιμή του μπροστά σε όλους τους Αχαιούς και είναι πολύ οργισμένος μαζί του. Κατά συνέπεια μόνο ένας θεός μπορεί να τον σταματήσει και μόνο μπροστά σε μια θεϊκή εντολή μπορεί να υποχωρήσει. </w:t>
      </w:r>
    </w:p>
    <w:p w14:paraId="2A974333"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 Ταυτόχρονα η επιφάνεια της Αθηνάς εξυπηρετεί την οικονομία του έργου. Ο Αχιλλέας δίνει τόπο στην οργή του, προβαίνει σε όρκο και αποσύρεται από τη μάχη.</w:t>
      </w:r>
    </w:p>
    <w:p w14:paraId="07F9BEE4"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 Επιπλέον, είναι και μια εξαιρετικά όμορφη εικόνα που έχει αισθητικό-καλλιτεχνικό αποτέλεσμα. </w:t>
      </w:r>
    </w:p>
    <w:p w14:paraId="131CEF9F"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 xml:space="preserve">(Σύγκριση με τρόπο εμφάνισης της Αθηνάς στον Τηλέμαχο ως </w:t>
      </w:r>
      <w:proofErr w:type="spellStart"/>
      <w:r w:rsidRPr="00EB5FD0">
        <w:rPr>
          <w:rFonts w:ascii="Times New Roman" w:eastAsia="Times New Roman" w:hAnsi="Times New Roman" w:cs="Times New Roman"/>
          <w:color w:val="000000"/>
          <w:lang w:eastAsia="el-GR"/>
        </w:rPr>
        <w:t>Μέντης</w:t>
      </w:r>
      <w:proofErr w:type="spellEnd"/>
      <w:r w:rsidRPr="00EB5FD0">
        <w:rPr>
          <w:rFonts w:ascii="Times New Roman" w:eastAsia="Times New Roman" w:hAnsi="Times New Roman" w:cs="Times New Roman"/>
          <w:color w:val="000000"/>
          <w:lang w:eastAsia="el-GR"/>
        </w:rPr>
        <w:t xml:space="preserve"> (= ενανθρώπιση) – διαφορετικός ρόλος)  </w:t>
      </w:r>
    </w:p>
    <w:p w14:paraId="5821627A" w14:textId="77777777" w:rsidR="00EB5FD0" w:rsidRPr="00EB5FD0" w:rsidRDefault="00EB5FD0" w:rsidP="00EB5FD0">
      <w:pPr>
        <w:numPr>
          <w:ilvl w:val="0"/>
          <w:numId w:val="17"/>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u w:val="single"/>
          <w:lang w:eastAsia="el-GR"/>
        </w:rPr>
        <w:t>Η επέμβαση των θεών στη ζωή των ανθρώπων</w:t>
      </w:r>
      <w:r w:rsidRPr="00EB5FD0">
        <w:rPr>
          <w:rFonts w:ascii="Times New Roman" w:eastAsia="Times New Roman" w:hAnsi="Times New Roman" w:cs="Times New Roman"/>
          <w:b/>
          <w:bCs/>
          <w:color w:val="000000"/>
          <w:lang w:eastAsia="el-GR"/>
        </w:rPr>
        <w:t>:</w:t>
      </w:r>
    </w:p>
    <w:p w14:paraId="13CBD99C"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Η εξέλιξη της υπόθεσης φεύγει από τα χέρια των ανθρώπων και περνά στα χέρια των θεών. </w:t>
      </w:r>
    </w:p>
    <w:p w14:paraId="0E67EFBF"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«Κατέβηκα απ’ τον ουρανό να παύσω την οργή σου»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208)</w:t>
      </w:r>
    </w:p>
    <w:p w14:paraId="44651D19"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«η Ήρα, που ολόψυχα σας αγαπά παρόμοια και τους δύο»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210) </w:t>
      </w:r>
    </w:p>
    <w:p w14:paraId="761A1016"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«κρατήσου κι άκουσέ μας»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215)</w:t>
      </w:r>
    </w:p>
    <w:p w14:paraId="60E80B2F" w14:textId="77777777" w:rsidR="00EB5FD0" w:rsidRPr="00EB5FD0" w:rsidRDefault="00EB5FD0" w:rsidP="00EB5FD0">
      <w:pPr>
        <w:numPr>
          <w:ilvl w:val="0"/>
          <w:numId w:val="18"/>
        </w:numPr>
        <w:spacing w:after="0" w:line="240" w:lineRule="auto"/>
        <w:jc w:val="both"/>
        <w:textAlignment w:val="baseline"/>
        <w:rPr>
          <w:rFonts w:ascii="Times New Roman" w:eastAsia="Times New Roman" w:hAnsi="Times New Roman" w:cs="Times New Roman"/>
          <w:color w:val="000000"/>
          <w:u w:val="single"/>
          <w:lang w:eastAsia="el-GR"/>
        </w:rPr>
      </w:pPr>
      <w:r w:rsidRPr="00EB5FD0">
        <w:rPr>
          <w:rFonts w:ascii="Times New Roman" w:eastAsia="Times New Roman" w:hAnsi="Times New Roman" w:cs="Times New Roman"/>
          <w:b/>
          <w:bCs/>
          <w:color w:val="000000"/>
          <w:u w:val="single"/>
          <w:lang w:eastAsia="el-GR"/>
        </w:rPr>
        <w:t>Υπακοή στους θεούς – Αρχή προσφοράς και ανταπόδοσης: </w:t>
      </w:r>
    </w:p>
    <w:p w14:paraId="4101F931"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w:t>
      </w:r>
      <w:proofErr w:type="spellStart"/>
      <w:r w:rsidRPr="00EB5FD0">
        <w:rPr>
          <w:rFonts w:ascii="Times New Roman" w:eastAsia="Times New Roman" w:hAnsi="Times New Roman" w:cs="Times New Roman"/>
          <w:color w:val="000000"/>
          <w:lang w:eastAsia="el-GR"/>
        </w:rPr>
        <w:t>οπου</w:t>
      </w:r>
      <w:proofErr w:type="spellEnd"/>
      <w:r w:rsidRPr="00EB5FD0">
        <w:rPr>
          <w:rFonts w:ascii="Times New Roman" w:eastAsia="Times New Roman" w:hAnsi="Times New Roman" w:cs="Times New Roman"/>
          <w:color w:val="000000"/>
          <w:lang w:eastAsia="el-GR"/>
        </w:rPr>
        <w:t xml:space="preserve"> υπακούει στους θεούς κι αυτοί τον </w:t>
      </w:r>
      <w:proofErr w:type="spellStart"/>
      <w:r w:rsidRPr="00EB5FD0">
        <w:rPr>
          <w:rFonts w:ascii="Times New Roman" w:eastAsia="Times New Roman" w:hAnsi="Times New Roman" w:cs="Times New Roman"/>
          <w:color w:val="000000"/>
          <w:lang w:eastAsia="el-GR"/>
        </w:rPr>
        <w:t>εισακούουν</w:t>
      </w:r>
      <w:proofErr w:type="spellEnd"/>
      <w:r w:rsidRPr="00EB5FD0">
        <w:rPr>
          <w:rFonts w:ascii="Times New Roman" w:eastAsia="Times New Roman" w:hAnsi="Times New Roman" w:cs="Times New Roman"/>
          <w:color w:val="000000"/>
          <w:lang w:eastAsia="el-GR"/>
        </w:rPr>
        <w:t>»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219): γνωμικό = εκφράζει μια γενικότερη αντίληψη της εποχής εκείνης. </w:t>
      </w:r>
    </w:p>
    <w:p w14:paraId="03C1B4F5" w14:textId="77777777" w:rsidR="00EB5FD0" w:rsidRPr="00EB5FD0" w:rsidRDefault="00EB5FD0" w:rsidP="00EB5FD0">
      <w:pPr>
        <w:numPr>
          <w:ilvl w:val="0"/>
          <w:numId w:val="19"/>
        </w:numPr>
        <w:spacing w:after="0" w:line="240" w:lineRule="auto"/>
        <w:jc w:val="both"/>
        <w:textAlignment w:val="baseline"/>
        <w:rPr>
          <w:rFonts w:ascii="Times New Roman" w:eastAsia="Times New Roman" w:hAnsi="Times New Roman" w:cs="Times New Roman"/>
          <w:color w:val="000000"/>
          <w:u w:val="single"/>
          <w:lang w:eastAsia="el-GR"/>
        </w:rPr>
      </w:pPr>
      <w:r w:rsidRPr="00EB5FD0">
        <w:rPr>
          <w:rFonts w:ascii="Times New Roman" w:eastAsia="Times New Roman" w:hAnsi="Times New Roman" w:cs="Times New Roman"/>
          <w:b/>
          <w:bCs/>
          <w:color w:val="000000"/>
          <w:u w:val="single"/>
          <w:lang w:eastAsia="el-GR"/>
        </w:rPr>
        <w:t>Η προσωπική ευθύνη του ήρωα – τα όρια της ελευθερίας του: </w:t>
      </w:r>
    </w:p>
    <w:p w14:paraId="3947BA8D"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Η Αθηνά επηρέασε τον Αχιλλέα ώστε να ελέγξει τον θυμό του και να ενεργήσει μέσα από το πρίσμα της λογικής. Όμως η ευθύνη του ανθρώπου για τις πράξεις του εξακολουθεί να υπάρχει παρά την επέμβαση των θεών. </w:t>
      </w:r>
    </w:p>
    <w:p w14:paraId="0FCC78C2" w14:textId="77777777" w:rsidR="00EB5FD0" w:rsidRPr="00EB5FD0" w:rsidRDefault="00EB5FD0" w:rsidP="00EB5FD0">
      <w:pPr>
        <w:numPr>
          <w:ilvl w:val="0"/>
          <w:numId w:val="20"/>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u w:val="single"/>
          <w:lang w:eastAsia="el-GR"/>
        </w:rPr>
        <w:t>Η ύβρις του Αγαμέμνονα</w:t>
      </w:r>
      <w:r w:rsidRPr="00EB5FD0">
        <w:rPr>
          <w:rFonts w:ascii="Times New Roman" w:eastAsia="Times New Roman" w:hAnsi="Times New Roman" w:cs="Times New Roman"/>
          <w:b/>
          <w:bCs/>
          <w:color w:val="000000"/>
          <w:lang w:eastAsia="el-GR"/>
        </w:rPr>
        <w:t>: </w:t>
      </w:r>
    </w:p>
    <w:p w14:paraId="32417388"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 xml:space="preserve">«την </w:t>
      </w:r>
      <w:proofErr w:type="spellStart"/>
      <w:r w:rsidRPr="00EB5FD0">
        <w:rPr>
          <w:rFonts w:ascii="Times New Roman" w:eastAsia="Times New Roman" w:hAnsi="Times New Roman" w:cs="Times New Roman"/>
          <w:color w:val="000000"/>
          <w:lang w:eastAsia="el-GR"/>
        </w:rPr>
        <w:t>αδικίαν</w:t>
      </w:r>
      <w:proofErr w:type="spellEnd"/>
      <w:r w:rsidRPr="00EB5FD0">
        <w:rPr>
          <w:rFonts w:ascii="Times New Roman" w:eastAsia="Times New Roman" w:hAnsi="Times New Roman" w:cs="Times New Roman"/>
          <w:color w:val="000000"/>
          <w:lang w:eastAsia="el-GR"/>
        </w:rPr>
        <w:t>»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204), «την ύβρη»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xml:space="preserve">. 215). Αυτό θα το πληρώσει ο Αγαμέμνονας με τις απανωτές ήττες του στρατού του (έστω κι αν αυτές είναι πρόσκαιρες), που θα ακολουθήσουν σύμφωνα με το σχέδιο του Δία, για να δικαιωθεί ο Αχιλλέας. Και πάλι το σφάλμα του Αγαμέμνονα (όπως και με τον λοιμό) θα το πληρώσουν όλοι οι Αχαιοί. Ο Αχιλλέας εξάλλου θα τους θεωρήσει συνυπεύθυνους παρακάτω («αχρείους κυβερνάς»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232). </w:t>
      </w:r>
    </w:p>
    <w:p w14:paraId="13FA0612" w14:textId="77777777" w:rsidR="00EB5FD0" w:rsidRPr="00EB5FD0" w:rsidRDefault="00EB5FD0" w:rsidP="00EB5FD0">
      <w:pPr>
        <w:numPr>
          <w:ilvl w:val="0"/>
          <w:numId w:val="21"/>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lang w:eastAsia="el-GR"/>
        </w:rPr>
        <w:t>Το  ηρωικό ιδεώδες – Το θέμα της τιμής του ήρωα </w:t>
      </w:r>
    </w:p>
    <w:p w14:paraId="79C795F6" w14:textId="77777777" w:rsidR="00EB5FD0" w:rsidRPr="00EB5FD0" w:rsidRDefault="00EB5FD0" w:rsidP="00EB5FD0">
      <w:pPr>
        <w:numPr>
          <w:ilvl w:val="0"/>
          <w:numId w:val="21"/>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lang w:eastAsia="el-GR"/>
        </w:rPr>
        <w:t xml:space="preserve">Ο όρκος του Αχιλλέα </w:t>
      </w:r>
      <w:r w:rsidRPr="00EB5FD0">
        <w:rPr>
          <w:rFonts w:ascii="Times New Roman" w:eastAsia="Times New Roman" w:hAnsi="Times New Roman" w:cs="Times New Roman"/>
          <w:color w:val="000000"/>
          <w:lang w:eastAsia="el-GR"/>
        </w:rPr>
        <w:t>(ιερός και απαράβατος)</w:t>
      </w:r>
    </w:p>
    <w:p w14:paraId="78D0EBC2" w14:textId="77777777" w:rsidR="00EB5FD0" w:rsidRPr="00EB5FD0" w:rsidRDefault="00EB5FD0" w:rsidP="00EB5FD0">
      <w:pPr>
        <w:spacing w:after="0" w:line="240" w:lineRule="auto"/>
        <w:rPr>
          <w:rFonts w:ascii="Times New Roman" w:eastAsia="Times New Roman" w:hAnsi="Times New Roman" w:cs="Times New Roman"/>
          <w:sz w:val="24"/>
          <w:szCs w:val="24"/>
          <w:lang w:eastAsia="el-GR"/>
        </w:rPr>
      </w:pPr>
    </w:p>
    <w:p w14:paraId="01F1792D" w14:textId="77777777" w:rsidR="00EB5FD0" w:rsidRPr="00EB5FD0" w:rsidRDefault="00EB5FD0" w:rsidP="00EB5FD0">
      <w:pPr>
        <w:spacing w:after="0" w:line="240" w:lineRule="auto"/>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b/>
          <w:bCs/>
          <w:color w:val="000000"/>
          <w:u w:val="single"/>
          <w:lang w:eastAsia="el-GR"/>
        </w:rPr>
        <w:t>ΠΟΛΙΤΙΣΤΙΚΑ ΣΤΟΙΧΕΙΑ – ΣΤΟΙΧΕΙΑ ΥΛΙΚΟΥ ΠΟΛΙΤΙΣΜΟΥ </w:t>
      </w:r>
    </w:p>
    <w:p w14:paraId="27C26507" w14:textId="77777777" w:rsidR="00EB5FD0" w:rsidRPr="00EB5FD0" w:rsidRDefault="00EB5FD0" w:rsidP="00EB5FD0">
      <w:pPr>
        <w:numPr>
          <w:ilvl w:val="0"/>
          <w:numId w:val="22"/>
        </w:numPr>
        <w:spacing w:after="0" w:line="240" w:lineRule="auto"/>
        <w:jc w:val="both"/>
        <w:textAlignment w:val="baseline"/>
        <w:rPr>
          <w:rFonts w:ascii="Times New Roman" w:eastAsia="Times New Roman" w:hAnsi="Times New Roman" w:cs="Times New Roman"/>
          <w:color w:val="000000"/>
          <w:u w:val="single"/>
          <w:lang w:eastAsia="el-GR"/>
        </w:rPr>
      </w:pPr>
      <w:r w:rsidRPr="00EB5FD0">
        <w:rPr>
          <w:rFonts w:ascii="Times New Roman" w:eastAsia="Times New Roman" w:hAnsi="Times New Roman" w:cs="Times New Roman"/>
          <w:b/>
          <w:bCs/>
          <w:color w:val="000000"/>
          <w:u w:val="single"/>
          <w:lang w:eastAsia="el-GR"/>
        </w:rPr>
        <w:lastRenderedPageBreak/>
        <w:t>Η οργάνωση του ελληνικού στρατοπέδου στην Τροία </w:t>
      </w:r>
    </w:p>
    <w:p w14:paraId="67AA816E" w14:textId="77777777" w:rsidR="00EB5FD0" w:rsidRPr="00EB5FD0" w:rsidRDefault="00EB5FD0" w:rsidP="00EB5FD0">
      <w:pPr>
        <w:numPr>
          <w:ilvl w:val="0"/>
          <w:numId w:val="23"/>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u w:val="single"/>
          <w:lang w:eastAsia="el-GR"/>
        </w:rPr>
        <w:t>Πολιτικές διαδικασίες</w:t>
      </w:r>
      <w:r w:rsidRPr="00EB5FD0">
        <w:rPr>
          <w:rFonts w:ascii="Times New Roman" w:eastAsia="Times New Roman" w:hAnsi="Times New Roman" w:cs="Times New Roman"/>
          <w:color w:val="000000"/>
          <w:lang w:eastAsia="el-GR"/>
        </w:rPr>
        <w:t>: συνέλευση, ιεραρχία, σχέσεις των αρχηγών με τον αρχιστράτηγο</w:t>
      </w:r>
    </w:p>
    <w:p w14:paraId="1334392C" w14:textId="77777777" w:rsidR="00EB5FD0" w:rsidRPr="00EB5FD0" w:rsidRDefault="00EB5FD0" w:rsidP="00EB5FD0">
      <w:pPr>
        <w:numPr>
          <w:ilvl w:val="0"/>
          <w:numId w:val="23"/>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u w:val="single"/>
          <w:lang w:eastAsia="el-GR"/>
        </w:rPr>
        <w:t>Στρατιωτικές πρακτικές</w:t>
      </w:r>
      <w:r w:rsidRPr="00EB5FD0">
        <w:rPr>
          <w:rFonts w:ascii="Times New Roman" w:eastAsia="Times New Roman" w:hAnsi="Times New Roman" w:cs="Times New Roman"/>
          <w:color w:val="000000"/>
          <w:lang w:eastAsia="el-GR"/>
        </w:rPr>
        <w:t>: ληστρικές επιδρομές, διανομή λείας μεταξύ των αρχηγών </w:t>
      </w:r>
    </w:p>
    <w:p w14:paraId="55820927" w14:textId="77777777" w:rsidR="00EB5FD0" w:rsidRPr="00EB5FD0" w:rsidRDefault="00EB5FD0" w:rsidP="00EB5FD0">
      <w:pPr>
        <w:numPr>
          <w:ilvl w:val="0"/>
          <w:numId w:val="24"/>
        </w:numPr>
        <w:spacing w:after="0" w:line="240" w:lineRule="auto"/>
        <w:jc w:val="both"/>
        <w:textAlignment w:val="baseline"/>
        <w:rPr>
          <w:rFonts w:ascii="Times New Roman" w:eastAsia="Times New Roman" w:hAnsi="Times New Roman" w:cs="Times New Roman"/>
          <w:color w:val="000000"/>
          <w:u w:val="single"/>
          <w:lang w:eastAsia="el-GR"/>
        </w:rPr>
      </w:pPr>
      <w:r w:rsidRPr="00EB5FD0">
        <w:rPr>
          <w:rFonts w:ascii="Times New Roman" w:eastAsia="Times New Roman" w:hAnsi="Times New Roman" w:cs="Times New Roman"/>
          <w:b/>
          <w:bCs/>
          <w:color w:val="000000"/>
          <w:u w:val="single"/>
          <w:lang w:eastAsia="el-GR"/>
        </w:rPr>
        <w:t>Ιεραρχία μεταξύ των θεών</w:t>
      </w:r>
    </w:p>
    <w:p w14:paraId="78A5F189" w14:textId="77777777" w:rsidR="00EB5FD0" w:rsidRPr="00EB5FD0" w:rsidRDefault="00EB5FD0" w:rsidP="00EB5FD0">
      <w:pPr>
        <w:spacing w:after="0" w:line="240" w:lineRule="auto"/>
        <w:ind w:left="720"/>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lang w:eastAsia="el-GR"/>
        </w:rPr>
        <w:t>Η Ήρα λειτουργεί ως εντολοδότρια και η Αθηνά ως εκτελεστικό όργανο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xml:space="preserve">. 209 «μ’ έστειλε η Ήρα η </w:t>
      </w:r>
      <w:proofErr w:type="spellStart"/>
      <w:r w:rsidRPr="00EB5FD0">
        <w:rPr>
          <w:rFonts w:ascii="Times New Roman" w:eastAsia="Times New Roman" w:hAnsi="Times New Roman" w:cs="Times New Roman"/>
          <w:color w:val="000000"/>
          <w:lang w:eastAsia="el-GR"/>
        </w:rPr>
        <w:t>λευκοχέρα</w:t>
      </w:r>
      <w:proofErr w:type="spellEnd"/>
      <w:r w:rsidRPr="00EB5FD0">
        <w:rPr>
          <w:rFonts w:ascii="Times New Roman" w:eastAsia="Times New Roman" w:hAnsi="Times New Roman" w:cs="Times New Roman"/>
          <w:color w:val="000000"/>
          <w:lang w:eastAsia="el-GR"/>
        </w:rPr>
        <w:t>»). </w:t>
      </w:r>
    </w:p>
    <w:p w14:paraId="113002D8" w14:textId="77777777" w:rsidR="00EB5FD0" w:rsidRPr="00EB5FD0" w:rsidRDefault="00EB5FD0" w:rsidP="00EB5FD0">
      <w:pPr>
        <w:spacing w:after="0" w:line="240" w:lineRule="auto"/>
        <w:rPr>
          <w:rFonts w:ascii="Times New Roman" w:eastAsia="Times New Roman" w:hAnsi="Times New Roman" w:cs="Times New Roman"/>
          <w:sz w:val="24"/>
          <w:szCs w:val="24"/>
          <w:lang w:eastAsia="el-GR"/>
        </w:rPr>
      </w:pPr>
    </w:p>
    <w:p w14:paraId="1A127FCE" w14:textId="77777777" w:rsidR="00EB5FD0" w:rsidRDefault="00EB5FD0" w:rsidP="00EB5FD0">
      <w:pPr>
        <w:spacing w:after="0" w:line="240" w:lineRule="auto"/>
        <w:jc w:val="both"/>
        <w:rPr>
          <w:rFonts w:ascii="Times New Roman" w:eastAsia="Times New Roman" w:hAnsi="Times New Roman" w:cs="Times New Roman"/>
          <w:b/>
          <w:bCs/>
          <w:color w:val="000000"/>
          <w:lang w:eastAsia="el-GR"/>
        </w:rPr>
      </w:pPr>
    </w:p>
    <w:p w14:paraId="2679D38A" w14:textId="37357D3E" w:rsidR="00EB5FD0" w:rsidRPr="00EB5FD0" w:rsidRDefault="00EB5FD0" w:rsidP="00EB5FD0">
      <w:pPr>
        <w:spacing w:after="0" w:line="240" w:lineRule="auto"/>
        <w:jc w:val="both"/>
        <w:rPr>
          <w:rFonts w:ascii="Times New Roman" w:eastAsia="Times New Roman" w:hAnsi="Times New Roman" w:cs="Times New Roman"/>
          <w:sz w:val="24"/>
          <w:szCs w:val="24"/>
          <w:lang w:eastAsia="el-GR"/>
        </w:rPr>
      </w:pPr>
      <w:bookmarkStart w:id="0" w:name="_GoBack"/>
      <w:bookmarkEnd w:id="0"/>
      <w:r w:rsidRPr="00EB5FD0">
        <w:rPr>
          <w:rFonts w:ascii="Times New Roman" w:eastAsia="Times New Roman" w:hAnsi="Times New Roman" w:cs="Times New Roman"/>
          <w:b/>
          <w:bCs/>
          <w:color w:val="000000"/>
          <w:u w:val="single"/>
          <w:lang w:eastAsia="el-GR"/>
        </w:rPr>
        <w:t>ΙΙ. ΑΦΗΓΗΜΑΤΙΚΕΣ ΤΕΧΝΙΚΕΣ </w:t>
      </w:r>
    </w:p>
    <w:p w14:paraId="2AB51918" w14:textId="77777777" w:rsidR="00EB5FD0" w:rsidRPr="00EB5FD0" w:rsidRDefault="00EB5FD0" w:rsidP="00EB5FD0">
      <w:pPr>
        <w:numPr>
          <w:ilvl w:val="0"/>
          <w:numId w:val="25"/>
        </w:numPr>
        <w:spacing w:after="0" w:line="240" w:lineRule="auto"/>
        <w:jc w:val="both"/>
        <w:textAlignment w:val="baseline"/>
        <w:rPr>
          <w:rFonts w:ascii="Times New Roman" w:eastAsia="Times New Roman" w:hAnsi="Times New Roman" w:cs="Times New Roman"/>
          <w:color w:val="000000"/>
          <w:lang w:eastAsia="el-GR"/>
        </w:rPr>
      </w:pPr>
      <w:proofErr w:type="spellStart"/>
      <w:r w:rsidRPr="00EB5FD0">
        <w:rPr>
          <w:rFonts w:ascii="Times New Roman" w:eastAsia="Times New Roman" w:hAnsi="Times New Roman" w:cs="Times New Roman"/>
          <w:b/>
          <w:bCs/>
          <w:color w:val="000000"/>
          <w:u w:val="single"/>
          <w:lang w:eastAsia="el-GR"/>
        </w:rPr>
        <w:t>Προοικονομία</w:t>
      </w:r>
      <w:proofErr w:type="spellEnd"/>
      <w:r w:rsidRPr="00EB5FD0">
        <w:rPr>
          <w:rFonts w:ascii="Times New Roman" w:eastAsia="Times New Roman" w:hAnsi="Times New Roman" w:cs="Times New Roman"/>
          <w:b/>
          <w:bCs/>
          <w:color w:val="000000"/>
          <w:lang w:eastAsia="el-GR"/>
        </w:rPr>
        <w:t>: </w:t>
      </w:r>
    </w:p>
    <w:p w14:paraId="00907DE5" w14:textId="77777777" w:rsidR="00EB5FD0" w:rsidRPr="00EB5FD0" w:rsidRDefault="00EB5FD0" w:rsidP="00EB5FD0">
      <w:pPr>
        <w:numPr>
          <w:ilvl w:val="0"/>
          <w:numId w:val="26"/>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«ότι να γίνει θέλει ιδείς αυτό που σου προλέγω (...) τρίδιπλα δώρα ατίμητα θα λάβεις (...)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213-215) </w:t>
      </w:r>
    </w:p>
    <w:p w14:paraId="423A7B4E" w14:textId="77777777" w:rsidR="00EB5FD0" w:rsidRPr="00EB5FD0" w:rsidRDefault="00EB5FD0" w:rsidP="00EB5FD0">
      <w:pPr>
        <w:numPr>
          <w:ilvl w:val="0"/>
          <w:numId w:val="26"/>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w:t>
      </w:r>
      <w:proofErr w:type="spellStart"/>
      <w:r w:rsidRPr="00EB5FD0">
        <w:rPr>
          <w:rFonts w:ascii="Times New Roman" w:eastAsia="Times New Roman" w:hAnsi="Times New Roman" w:cs="Times New Roman"/>
          <w:color w:val="000000"/>
          <w:lang w:eastAsia="el-GR"/>
        </w:rPr>
        <w:t>τωόντι</w:t>
      </w:r>
      <w:proofErr w:type="spellEnd"/>
      <w:r w:rsidRPr="00EB5FD0">
        <w:rPr>
          <w:rFonts w:ascii="Times New Roman" w:eastAsia="Times New Roman" w:hAnsi="Times New Roman" w:cs="Times New Roman"/>
          <w:color w:val="000000"/>
          <w:lang w:eastAsia="el-GR"/>
        </w:rPr>
        <w:t xml:space="preserve"> αχρείους κυβερνάς </w:t>
      </w:r>
      <w:proofErr w:type="spellStart"/>
      <w:r w:rsidRPr="00EB5FD0">
        <w:rPr>
          <w:rFonts w:ascii="Times New Roman" w:eastAsia="Times New Roman" w:hAnsi="Times New Roman" w:cs="Times New Roman"/>
          <w:color w:val="000000"/>
          <w:lang w:eastAsia="el-GR"/>
        </w:rPr>
        <w:t>λαοφάγε</w:t>
      </w:r>
      <w:proofErr w:type="spellEnd"/>
      <w:r w:rsidRPr="00EB5FD0">
        <w:rPr>
          <w:rFonts w:ascii="Times New Roman" w:eastAsia="Times New Roman" w:hAnsi="Times New Roman" w:cs="Times New Roman"/>
          <w:color w:val="000000"/>
          <w:lang w:eastAsia="el-GR"/>
        </w:rPr>
        <w:t xml:space="preserve"> βασιλέα»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232)</w:t>
      </w:r>
    </w:p>
    <w:p w14:paraId="58993341" w14:textId="77777777" w:rsidR="00EB5FD0" w:rsidRPr="00EB5FD0" w:rsidRDefault="00EB5FD0" w:rsidP="00EB5FD0">
      <w:pPr>
        <w:numPr>
          <w:ilvl w:val="0"/>
          <w:numId w:val="26"/>
        </w:numPr>
        <w:spacing w:after="0" w:line="240" w:lineRule="auto"/>
        <w:ind w:left="1080"/>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lang w:eastAsia="el-GR"/>
        </w:rPr>
        <w:t xml:space="preserve">«θ’ αποζητήσουν οι Αχαιοί μια μέρα τον </w:t>
      </w:r>
      <w:proofErr w:type="spellStart"/>
      <w:r w:rsidRPr="00EB5FD0">
        <w:rPr>
          <w:rFonts w:ascii="Times New Roman" w:eastAsia="Times New Roman" w:hAnsi="Times New Roman" w:cs="Times New Roman"/>
          <w:color w:val="000000"/>
          <w:lang w:eastAsia="el-GR"/>
        </w:rPr>
        <w:t>Πηλείδη</w:t>
      </w:r>
      <w:proofErr w:type="spellEnd"/>
      <w:r w:rsidRPr="00EB5FD0">
        <w:rPr>
          <w:rFonts w:ascii="Times New Roman" w:eastAsia="Times New Roman" w:hAnsi="Times New Roman" w:cs="Times New Roman"/>
          <w:color w:val="000000"/>
          <w:lang w:eastAsia="el-GR"/>
        </w:rPr>
        <w:t xml:space="preserve"> (...) και σε θα τρώγει ο πόνος που αψήφησες (...) </w:t>
      </w:r>
      <w:proofErr w:type="spellStart"/>
      <w:r w:rsidRPr="00EB5FD0">
        <w:rPr>
          <w:rFonts w:ascii="Times New Roman" w:eastAsia="Times New Roman" w:hAnsi="Times New Roman" w:cs="Times New Roman"/>
          <w:color w:val="000000"/>
          <w:lang w:eastAsia="el-GR"/>
        </w:rPr>
        <w:t>πολεμάρχον</w:t>
      </w:r>
      <w:proofErr w:type="spellEnd"/>
      <w:r w:rsidRPr="00EB5FD0">
        <w:rPr>
          <w:rFonts w:ascii="Times New Roman" w:eastAsia="Times New Roman" w:hAnsi="Times New Roman" w:cs="Times New Roman"/>
          <w:color w:val="000000"/>
          <w:lang w:eastAsia="el-GR"/>
        </w:rPr>
        <w:t>» (</w:t>
      </w:r>
      <w:proofErr w:type="spellStart"/>
      <w:r w:rsidRPr="00EB5FD0">
        <w:rPr>
          <w:rFonts w:ascii="Times New Roman" w:eastAsia="Times New Roman" w:hAnsi="Times New Roman" w:cs="Times New Roman"/>
          <w:color w:val="000000"/>
          <w:lang w:eastAsia="el-GR"/>
        </w:rPr>
        <w:t>στ</w:t>
      </w:r>
      <w:proofErr w:type="spellEnd"/>
      <w:r w:rsidRPr="00EB5FD0">
        <w:rPr>
          <w:rFonts w:ascii="Times New Roman" w:eastAsia="Times New Roman" w:hAnsi="Times New Roman" w:cs="Times New Roman"/>
          <w:color w:val="000000"/>
          <w:lang w:eastAsia="el-GR"/>
        </w:rPr>
        <w:t>. 241-245)</w:t>
      </w:r>
    </w:p>
    <w:p w14:paraId="08503AB4" w14:textId="77777777" w:rsidR="00EB5FD0" w:rsidRPr="00EB5FD0" w:rsidRDefault="00EB5FD0" w:rsidP="00EB5FD0">
      <w:pPr>
        <w:numPr>
          <w:ilvl w:val="0"/>
          <w:numId w:val="27"/>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b/>
          <w:bCs/>
          <w:color w:val="000000"/>
          <w:u w:val="single"/>
          <w:lang w:eastAsia="el-GR"/>
        </w:rPr>
        <w:t>Το σχήμα του αδύνατου:</w:t>
      </w:r>
      <w:r w:rsidRPr="00EB5FD0">
        <w:rPr>
          <w:rFonts w:ascii="Times New Roman" w:eastAsia="Times New Roman" w:hAnsi="Times New Roman" w:cs="Times New Roman"/>
          <w:b/>
          <w:bCs/>
          <w:color w:val="000000"/>
          <w:lang w:eastAsia="el-GR"/>
        </w:rPr>
        <w:t xml:space="preserve"> </w:t>
      </w:r>
      <w:r w:rsidRPr="00EB5FD0">
        <w:rPr>
          <w:rFonts w:ascii="Times New Roman" w:eastAsia="Times New Roman" w:hAnsi="Times New Roman" w:cs="Times New Roman"/>
          <w:color w:val="000000"/>
          <w:lang w:eastAsia="el-GR"/>
        </w:rPr>
        <w:t>Ένας χαρακτηριστικός τρόπος για να δείξουμε πως κάτι δεν μπορεί να πραγματοποιηθεί είναι να ισχυριστούμε πως αυτό θα γίνει μόνο αν παραβιαστεί η φυσική τάξη του κόσμου. Αυτός ο τρόπος έκφρασης λέγεται «</w:t>
      </w:r>
      <w:r w:rsidRPr="00EB5FD0">
        <w:rPr>
          <w:rFonts w:ascii="Times New Roman" w:eastAsia="Times New Roman" w:hAnsi="Times New Roman" w:cs="Times New Roman"/>
          <w:color w:val="000000"/>
          <w:u w:val="single"/>
          <w:lang w:eastAsia="el-GR"/>
        </w:rPr>
        <w:t>σχήμα του αδύνατου</w:t>
      </w:r>
      <w:r w:rsidRPr="00EB5FD0">
        <w:rPr>
          <w:rFonts w:ascii="Times New Roman" w:eastAsia="Times New Roman" w:hAnsi="Times New Roman" w:cs="Times New Roman"/>
          <w:color w:val="000000"/>
          <w:lang w:eastAsia="el-GR"/>
        </w:rPr>
        <w:t xml:space="preserve">». (όρκος του Αχιλλέα, Α, 234-245) Το «σχήμα του αδύνατου» </w:t>
      </w:r>
      <w:proofErr w:type="spellStart"/>
      <w:r w:rsidRPr="00EB5FD0">
        <w:rPr>
          <w:rFonts w:ascii="Times New Roman" w:eastAsia="Times New Roman" w:hAnsi="Times New Roman" w:cs="Times New Roman"/>
          <w:color w:val="000000"/>
          <w:lang w:eastAsia="el-GR"/>
        </w:rPr>
        <w:t>χρησμοποιείται</w:t>
      </w:r>
      <w:proofErr w:type="spellEnd"/>
      <w:r w:rsidRPr="00EB5FD0">
        <w:rPr>
          <w:rFonts w:ascii="Times New Roman" w:eastAsia="Times New Roman" w:hAnsi="Times New Roman" w:cs="Times New Roman"/>
          <w:color w:val="000000"/>
          <w:lang w:eastAsia="el-GR"/>
        </w:rPr>
        <w:t xml:space="preserve"> συχνά στην νεοελληνική μας παράδοση (δημοτικά τραγούδια, λαϊκά παραμύθια). </w:t>
      </w:r>
    </w:p>
    <w:p w14:paraId="08E8C90F" w14:textId="77777777" w:rsidR="00EB5FD0" w:rsidRPr="00EB5FD0" w:rsidRDefault="00EB5FD0" w:rsidP="00EB5FD0">
      <w:pPr>
        <w:numPr>
          <w:ilvl w:val="0"/>
          <w:numId w:val="27"/>
        </w:numPr>
        <w:spacing w:after="0" w:line="240" w:lineRule="auto"/>
        <w:jc w:val="both"/>
        <w:textAlignment w:val="baseline"/>
        <w:rPr>
          <w:rFonts w:ascii="Times New Roman" w:eastAsia="Times New Roman" w:hAnsi="Times New Roman" w:cs="Times New Roman"/>
          <w:color w:val="000000"/>
          <w:u w:val="single"/>
          <w:lang w:eastAsia="el-GR"/>
        </w:rPr>
      </w:pPr>
      <w:r w:rsidRPr="00EB5FD0">
        <w:rPr>
          <w:rFonts w:ascii="Times New Roman" w:eastAsia="Times New Roman" w:hAnsi="Times New Roman" w:cs="Times New Roman"/>
          <w:b/>
          <w:bCs/>
          <w:color w:val="000000"/>
          <w:u w:val="single"/>
          <w:lang w:eastAsia="el-GR"/>
        </w:rPr>
        <w:t>Στερεότυπα επίθετα </w:t>
      </w:r>
    </w:p>
    <w:p w14:paraId="65760ABB" w14:textId="77777777" w:rsidR="00EB5FD0" w:rsidRPr="00EB5FD0" w:rsidRDefault="00EB5FD0" w:rsidP="00EB5FD0">
      <w:pPr>
        <w:numPr>
          <w:ilvl w:val="0"/>
          <w:numId w:val="27"/>
        </w:numPr>
        <w:spacing w:after="0" w:line="240" w:lineRule="auto"/>
        <w:jc w:val="both"/>
        <w:textAlignment w:val="baseline"/>
        <w:rPr>
          <w:rFonts w:ascii="Times New Roman" w:eastAsia="Times New Roman" w:hAnsi="Times New Roman" w:cs="Times New Roman"/>
          <w:color w:val="000000"/>
          <w:u w:val="single"/>
          <w:lang w:eastAsia="el-GR"/>
        </w:rPr>
      </w:pPr>
      <w:r w:rsidRPr="00EB5FD0">
        <w:rPr>
          <w:rFonts w:ascii="Times New Roman" w:eastAsia="Times New Roman" w:hAnsi="Times New Roman" w:cs="Times New Roman"/>
          <w:b/>
          <w:bCs/>
          <w:color w:val="000000"/>
          <w:u w:val="single"/>
          <w:lang w:eastAsia="el-GR"/>
        </w:rPr>
        <w:t>Εικόνα</w:t>
      </w:r>
      <w:r w:rsidRPr="00EB5FD0">
        <w:rPr>
          <w:rFonts w:ascii="Times New Roman" w:eastAsia="Times New Roman" w:hAnsi="Times New Roman" w:cs="Times New Roman"/>
          <w:b/>
          <w:bCs/>
          <w:color w:val="000000"/>
          <w:lang w:eastAsia="el-GR"/>
        </w:rPr>
        <w:t xml:space="preserve">: </w:t>
      </w:r>
      <w:r w:rsidRPr="00EB5FD0">
        <w:rPr>
          <w:rFonts w:ascii="Times New Roman" w:eastAsia="Times New Roman" w:hAnsi="Times New Roman" w:cs="Times New Roman"/>
          <w:color w:val="000000"/>
          <w:lang w:eastAsia="el-GR"/>
        </w:rPr>
        <w:t>Η</w:t>
      </w:r>
      <w:r w:rsidRPr="00EB5FD0">
        <w:rPr>
          <w:rFonts w:ascii="Times New Roman" w:eastAsia="Times New Roman" w:hAnsi="Times New Roman" w:cs="Times New Roman"/>
          <w:b/>
          <w:bCs/>
          <w:color w:val="000000"/>
          <w:lang w:eastAsia="el-GR"/>
        </w:rPr>
        <w:t xml:space="preserve"> </w:t>
      </w:r>
      <w:r w:rsidRPr="00EB5FD0">
        <w:rPr>
          <w:rFonts w:ascii="Times New Roman" w:eastAsia="Times New Roman" w:hAnsi="Times New Roman" w:cs="Times New Roman"/>
          <w:color w:val="000000"/>
          <w:lang w:eastAsia="el-GR"/>
        </w:rPr>
        <w:t>επιφάνεια της Αθηνάς</w:t>
      </w:r>
      <w:r w:rsidRPr="00EB5FD0">
        <w:rPr>
          <w:rFonts w:ascii="Times New Roman" w:eastAsia="Times New Roman" w:hAnsi="Times New Roman" w:cs="Times New Roman"/>
          <w:b/>
          <w:bCs/>
          <w:color w:val="000000"/>
          <w:lang w:eastAsia="el-GR"/>
        </w:rPr>
        <w:t xml:space="preserve"> </w:t>
      </w:r>
      <w:r w:rsidRPr="00EB5FD0">
        <w:rPr>
          <w:rFonts w:ascii="Times New Roman" w:eastAsia="Times New Roman" w:hAnsi="Times New Roman" w:cs="Times New Roman"/>
          <w:color w:val="000000"/>
          <w:lang w:eastAsia="el-GR"/>
        </w:rPr>
        <w:t>αποτελεί μια ιδιαίτερα ζωντανή εικόνα που έχει</w:t>
      </w:r>
      <w:r w:rsidRPr="00EB5FD0">
        <w:rPr>
          <w:rFonts w:ascii="Times New Roman" w:eastAsia="Times New Roman" w:hAnsi="Times New Roman" w:cs="Times New Roman"/>
          <w:b/>
          <w:bCs/>
          <w:color w:val="000000"/>
          <w:lang w:eastAsia="el-GR"/>
        </w:rPr>
        <w:t xml:space="preserve"> </w:t>
      </w:r>
      <w:r w:rsidRPr="00EB5FD0">
        <w:rPr>
          <w:rFonts w:ascii="Times New Roman" w:eastAsia="Times New Roman" w:hAnsi="Times New Roman" w:cs="Times New Roman"/>
          <w:color w:val="000000"/>
          <w:lang w:eastAsia="el-GR"/>
        </w:rPr>
        <w:t>αισθητικό-καλλιτεχνικό αποτέλεσμα στους ακροατές-αναγνώστες.  </w:t>
      </w:r>
    </w:p>
    <w:p w14:paraId="7C86904E" w14:textId="77777777" w:rsidR="00EB5FD0" w:rsidRPr="00EB5FD0" w:rsidRDefault="00EB5FD0" w:rsidP="00EB5FD0">
      <w:pPr>
        <w:spacing w:after="0" w:line="240" w:lineRule="auto"/>
        <w:rPr>
          <w:rFonts w:ascii="Times New Roman" w:eastAsia="Times New Roman" w:hAnsi="Times New Roman" w:cs="Times New Roman"/>
          <w:sz w:val="24"/>
          <w:szCs w:val="24"/>
          <w:lang w:eastAsia="el-GR"/>
        </w:rPr>
      </w:pPr>
    </w:p>
    <w:p w14:paraId="515B0183" w14:textId="77777777" w:rsidR="00EB5FD0" w:rsidRPr="00EB5FD0" w:rsidRDefault="00EB5FD0" w:rsidP="00EB5FD0">
      <w:pPr>
        <w:spacing w:after="0" w:line="240" w:lineRule="auto"/>
        <w:jc w:val="both"/>
        <w:rPr>
          <w:rFonts w:ascii="Times New Roman" w:eastAsia="Times New Roman" w:hAnsi="Times New Roman" w:cs="Times New Roman"/>
          <w:sz w:val="24"/>
          <w:szCs w:val="24"/>
          <w:lang w:eastAsia="el-GR"/>
        </w:rPr>
      </w:pPr>
      <w:r w:rsidRPr="00EB5FD0">
        <w:rPr>
          <w:rFonts w:ascii="Times New Roman" w:eastAsia="Times New Roman" w:hAnsi="Times New Roman" w:cs="Times New Roman"/>
          <w:b/>
          <w:bCs/>
          <w:color w:val="000000"/>
          <w:u w:val="single"/>
          <w:lang w:eastAsia="el-GR"/>
        </w:rPr>
        <w:t>ΙΙΙ. ΧΑΡΑΚΤΗΡΕΣ</w:t>
      </w:r>
    </w:p>
    <w:p w14:paraId="2B55DE20" w14:textId="77777777" w:rsidR="00EB5FD0" w:rsidRPr="00EB5FD0" w:rsidRDefault="00EB5FD0" w:rsidP="00EB5FD0">
      <w:pPr>
        <w:numPr>
          <w:ilvl w:val="0"/>
          <w:numId w:val="28"/>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u w:val="single"/>
          <w:lang w:eastAsia="el-GR"/>
        </w:rPr>
        <w:t>Χαρακτηρισμός Αχιλλέα</w:t>
      </w:r>
      <w:r w:rsidRPr="00EB5FD0">
        <w:rPr>
          <w:rFonts w:ascii="Times New Roman" w:eastAsia="Times New Roman" w:hAnsi="Times New Roman" w:cs="Times New Roman"/>
          <w:color w:val="000000"/>
          <w:lang w:eastAsia="el-GR"/>
        </w:rPr>
        <w:t xml:space="preserve"> (η στάση του απέναντι στην Αθηνά, στον Αγαμέμνονα, στους Αχαιούς) </w:t>
      </w:r>
    </w:p>
    <w:p w14:paraId="18373BCF" w14:textId="77777777" w:rsidR="00EB5FD0" w:rsidRPr="00EB5FD0" w:rsidRDefault="00EB5FD0" w:rsidP="00EB5FD0">
      <w:pPr>
        <w:numPr>
          <w:ilvl w:val="0"/>
          <w:numId w:val="28"/>
        </w:numPr>
        <w:spacing w:after="0" w:line="240" w:lineRule="auto"/>
        <w:jc w:val="both"/>
        <w:textAlignment w:val="baseline"/>
        <w:rPr>
          <w:rFonts w:ascii="Times New Roman" w:eastAsia="Times New Roman" w:hAnsi="Times New Roman" w:cs="Times New Roman"/>
          <w:color w:val="000000"/>
          <w:lang w:eastAsia="el-GR"/>
        </w:rPr>
      </w:pPr>
      <w:r w:rsidRPr="00EB5FD0">
        <w:rPr>
          <w:rFonts w:ascii="Times New Roman" w:eastAsia="Times New Roman" w:hAnsi="Times New Roman" w:cs="Times New Roman"/>
          <w:color w:val="000000"/>
          <w:u w:val="single"/>
          <w:lang w:eastAsia="el-GR"/>
        </w:rPr>
        <w:t>Διακύμανση συναισθημάτων του Αχιλλέα</w:t>
      </w:r>
      <w:r w:rsidRPr="00EB5FD0">
        <w:rPr>
          <w:rFonts w:ascii="Times New Roman" w:eastAsia="Times New Roman" w:hAnsi="Times New Roman" w:cs="Times New Roman"/>
          <w:color w:val="000000"/>
          <w:lang w:eastAsia="el-GR"/>
        </w:rPr>
        <w:t>: Οργή, αίσθημα προσβολής και αδικίας → απόφαση για άμεση εκδίκηση// ευσέβεια – υπακοή στους θεούς // προσβλητικός και επιθετικός απέναντι στον Αγαμέμνονα // όρκος  → πικρία, αγανάκτηση</w:t>
      </w:r>
    </w:p>
    <w:p w14:paraId="19FE20EF" w14:textId="77777777" w:rsidR="00EB5FD0" w:rsidRPr="00EB5FD0" w:rsidRDefault="00EB5FD0" w:rsidP="00EB5FD0">
      <w:pPr>
        <w:spacing w:after="0" w:line="240" w:lineRule="auto"/>
        <w:ind w:left="720"/>
        <w:jc w:val="right"/>
        <w:rPr>
          <w:rFonts w:ascii="Times New Roman" w:eastAsia="Times New Roman" w:hAnsi="Times New Roman" w:cs="Times New Roman"/>
          <w:sz w:val="24"/>
          <w:szCs w:val="24"/>
          <w:lang w:eastAsia="el-GR"/>
        </w:rPr>
      </w:pPr>
      <w:r w:rsidRPr="00EB5FD0">
        <w:rPr>
          <w:rFonts w:ascii="Times New Roman" w:eastAsia="Times New Roman" w:hAnsi="Times New Roman" w:cs="Times New Roman"/>
          <w:color w:val="000000"/>
          <w:sz w:val="24"/>
          <w:szCs w:val="24"/>
          <w:lang w:eastAsia="el-GR"/>
        </w:rPr>
        <w:t>Επιμέλεια κειμένου: </w:t>
      </w:r>
    </w:p>
    <w:p w14:paraId="45423529" w14:textId="77777777" w:rsidR="00EB5FD0" w:rsidRPr="00EB5FD0" w:rsidRDefault="00EB5FD0" w:rsidP="00EB5FD0">
      <w:pPr>
        <w:spacing w:after="0" w:line="240" w:lineRule="auto"/>
        <w:ind w:left="720"/>
        <w:jc w:val="right"/>
        <w:rPr>
          <w:rFonts w:ascii="Times New Roman" w:eastAsia="Times New Roman" w:hAnsi="Times New Roman" w:cs="Times New Roman"/>
          <w:sz w:val="24"/>
          <w:szCs w:val="24"/>
          <w:lang w:eastAsia="el-GR"/>
        </w:rPr>
      </w:pPr>
      <w:r w:rsidRPr="00EB5FD0">
        <w:rPr>
          <w:rFonts w:ascii="Times New Roman" w:eastAsia="Times New Roman" w:hAnsi="Times New Roman" w:cs="Times New Roman"/>
          <w:b/>
          <w:bCs/>
          <w:color w:val="000000"/>
          <w:sz w:val="24"/>
          <w:szCs w:val="24"/>
          <w:lang w:eastAsia="el-GR"/>
        </w:rPr>
        <w:t xml:space="preserve">Φιλοθέη </w:t>
      </w:r>
      <w:proofErr w:type="spellStart"/>
      <w:r w:rsidRPr="00EB5FD0">
        <w:rPr>
          <w:rFonts w:ascii="Times New Roman" w:eastAsia="Times New Roman" w:hAnsi="Times New Roman" w:cs="Times New Roman"/>
          <w:b/>
          <w:bCs/>
          <w:color w:val="000000"/>
          <w:sz w:val="24"/>
          <w:szCs w:val="24"/>
          <w:lang w:eastAsia="el-GR"/>
        </w:rPr>
        <w:t>Κολίτση</w:t>
      </w:r>
      <w:proofErr w:type="spellEnd"/>
      <w:r w:rsidRPr="00EB5FD0">
        <w:rPr>
          <w:rFonts w:ascii="Times New Roman" w:eastAsia="Times New Roman" w:hAnsi="Times New Roman" w:cs="Times New Roman"/>
          <w:b/>
          <w:bCs/>
          <w:color w:val="000000"/>
          <w:sz w:val="24"/>
          <w:szCs w:val="24"/>
          <w:lang w:eastAsia="el-GR"/>
        </w:rPr>
        <w:t xml:space="preserve"> &amp; Στέλλα Παναγιωτοπούλου </w:t>
      </w:r>
    </w:p>
    <w:p w14:paraId="17FE328D" w14:textId="77777777" w:rsidR="00EB5FD0" w:rsidRPr="00EB5FD0" w:rsidRDefault="00EB5FD0" w:rsidP="00EB5FD0">
      <w:pPr>
        <w:spacing w:after="0" w:line="240" w:lineRule="auto"/>
        <w:ind w:left="720"/>
        <w:jc w:val="right"/>
        <w:rPr>
          <w:rFonts w:ascii="Times New Roman" w:eastAsia="Times New Roman" w:hAnsi="Times New Roman" w:cs="Times New Roman"/>
          <w:sz w:val="24"/>
          <w:szCs w:val="24"/>
          <w:lang w:eastAsia="el-GR"/>
        </w:rPr>
      </w:pPr>
      <w:r w:rsidRPr="00EB5FD0">
        <w:rPr>
          <w:rFonts w:ascii="Times New Roman" w:eastAsia="Times New Roman" w:hAnsi="Times New Roman" w:cs="Times New Roman"/>
          <w:b/>
          <w:bCs/>
          <w:color w:val="000000"/>
          <w:sz w:val="24"/>
          <w:szCs w:val="24"/>
          <w:lang w:eastAsia="el-GR"/>
        </w:rPr>
        <w:t>Διαπολιτισμικό Γυμνάσιο Ευόσμου Θεσσαλονίκης </w:t>
      </w:r>
    </w:p>
    <w:p w14:paraId="51CA2EB0" w14:textId="77777777" w:rsidR="008B1EA2" w:rsidRDefault="008B1EA2"/>
    <w:sectPr w:rsidR="008B1E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AF1"/>
    <w:multiLevelType w:val="multilevel"/>
    <w:tmpl w:val="FF72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63CFF"/>
    <w:multiLevelType w:val="multilevel"/>
    <w:tmpl w:val="A466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96DCB"/>
    <w:multiLevelType w:val="multilevel"/>
    <w:tmpl w:val="A038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778F9"/>
    <w:multiLevelType w:val="multilevel"/>
    <w:tmpl w:val="5094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A1007"/>
    <w:multiLevelType w:val="multilevel"/>
    <w:tmpl w:val="362A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34366"/>
    <w:multiLevelType w:val="multilevel"/>
    <w:tmpl w:val="E04C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321F8"/>
    <w:multiLevelType w:val="multilevel"/>
    <w:tmpl w:val="B4D4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812D8"/>
    <w:multiLevelType w:val="multilevel"/>
    <w:tmpl w:val="4A98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2317D"/>
    <w:multiLevelType w:val="multilevel"/>
    <w:tmpl w:val="AB96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07046"/>
    <w:multiLevelType w:val="multilevel"/>
    <w:tmpl w:val="F77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779D3"/>
    <w:multiLevelType w:val="multilevel"/>
    <w:tmpl w:val="F272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F3724"/>
    <w:multiLevelType w:val="multilevel"/>
    <w:tmpl w:val="5E1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127E2"/>
    <w:multiLevelType w:val="multilevel"/>
    <w:tmpl w:val="678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775C7"/>
    <w:multiLevelType w:val="multilevel"/>
    <w:tmpl w:val="26D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17329"/>
    <w:multiLevelType w:val="multilevel"/>
    <w:tmpl w:val="7B2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9C3534"/>
    <w:multiLevelType w:val="multilevel"/>
    <w:tmpl w:val="72CC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B1D91"/>
    <w:multiLevelType w:val="multilevel"/>
    <w:tmpl w:val="1B28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B465D"/>
    <w:multiLevelType w:val="multilevel"/>
    <w:tmpl w:val="3B50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C1605"/>
    <w:multiLevelType w:val="multilevel"/>
    <w:tmpl w:val="D38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C44FA"/>
    <w:multiLevelType w:val="multilevel"/>
    <w:tmpl w:val="FA38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42797"/>
    <w:multiLevelType w:val="multilevel"/>
    <w:tmpl w:val="F354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8E7425"/>
    <w:multiLevelType w:val="multilevel"/>
    <w:tmpl w:val="E806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271E9"/>
    <w:multiLevelType w:val="multilevel"/>
    <w:tmpl w:val="9FEA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7124F"/>
    <w:multiLevelType w:val="multilevel"/>
    <w:tmpl w:val="294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740232"/>
    <w:multiLevelType w:val="multilevel"/>
    <w:tmpl w:val="E02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04288"/>
    <w:multiLevelType w:val="multilevel"/>
    <w:tmpl w:val="5302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2C3E47"/>
    <w:multiLevelType w:val="multilevel"/>
    <w:tmpl w:val="BEB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473A1"/>
    <w:multiLevelType w:val="multilevel"/>
    <w:tmpl w:val="9152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17"/>
  </w:num>
  <w:num w:numId="4">
    <w:abstractNumId w:val="2"/>
  </w:num>
  <w:num w:numId="5">
    <w:abstractNumId w:val="14"/>
  </w:num>
  <w:num w:numId="6">
    <w:abstractNumId w:val="3"/>
  </w:num>
  <w:num w:numId="7">
    <w:abstractNumId w:val="19"/>
  </w:num>
  <w:num w:numId="8">
    <w:abstractNumId w:val="8"/>
  </w:num>
  <w:num w:numId="9">
    <w:abstractNumId w:val="25"/>
  </w:num>
  <w:num w:numId="10">
    <w:abstractNumId w:val="11"/>
  </w:num>
  <w:num w:numId="11">
    <w:abstractNumId w:val="22"/>
  </w:num>
  <w:num w:numId="12">
    <w:abstractNumId w:val="12"/>
  </w:num>
  <w:num w:numId="13">
    <w:abstractNumId w:val="27"/>
  </w:num>
  <w:num w:numId="14">
    <w:abstractNumId w:val="24"/>
  </w:num>
  <w:num w:numId="15">
    <w:abstractNumId w:val="7"/>
  </w:num>
  <w:num w:numId="16">
    <w:abstractNumId w:val="4"/>
  </w:num>
  <w:num w:numId="17">
    <w:abstractNumId w:val="0"/>
  </w:num>
  <w:num w:numId="18">
    <w:abstractNumId w:val="6"/>
  </w:num>
  <w:num w:numId="19">
    <w:abstractNumId w:val="13"/>
  </w:num>
  <w:num w:numId="20">
    <w:abstractNumId w:val="20"/>
  </w:num>
  <w:num w:numId="21">
    <w:abstractNumId w:val="15"/>
  </w:num>
  <w:num w:numId="22">
    <w:abstractNumId w:val="21"/>
  </w:num>
  <w:num w:numId="23">
    <w:abstractNumId w:val="18"/>
  </w:num>
  <w:num w:numId="24">
    <w:abstractNumId w:val="10"/>
  </w:num>
  <w:num w:numId="25">
    <w:abstractNumId w:val="5"/>
  </w:num>
  <w:num w:numId="26">
    <w:abstractNumId w:val="23"/>
  </w:num>
  <w:num w:numId="27">
    <w:abstractNumId w:val="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7D"/>
    <w:rsid w:val="006D197D"/>
    <w:rsid w:val="008B1EA2"/>
    <w:rsid w:val="00EB5F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F7BC"/>
  <w15:chartTrackingRefBased/>
  <w15:docId w15:val="{955B77B3-5FAB-4E7F-BD8D-617AA2F9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78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6367</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Domna Karapanou</dc:creator>
  <cp:keywords/>
  <dc:description/>
  <cp:lastModifiedBy>Domna Karapanou</cp:lastModifiedBy>
  <cp:revision>2</cp:revision>
  <dcterms:created xsi:type="dcterms:W3CDTF">2022-10-24T19:08:00Z</dcterms:created>
  <dcterms:modified xsi:type="dcterms:W3CDTF">2022-10-24T19:09:00Z</dcterms:modified>
</cp:coreProperties>
</file>