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D5A9" w14:textId="77777777" w:rsidR="00790CB5" w:rsidRPr="00514E8D" w:rsidRDefault="00790CB5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43" w:hanging="743"/>
        <w:jc w:val="left"/>
        <w:rPr>
          <w:rFonts w:ascii="Tahoma" w:eastAsia="Tahoma" w:hAnsi="Tahoma" w:cs="Tahoma"/>
          <w:b/>
          <w:color w:val="000000"/>
          <w:sz w:val="24"/>
          <w:szCs w:val="24"/>
        </w:rPr>
      </w:pPr>
    </w:p>
    <w:tbl>
      <w:tblPr>
        <w:tblStyle w:val="aff0"/>
        <w:tblW w:w="9855" w:type="dxa"/>
        <w:tblInd w:w="113" w:type="dxa"/>
        <w:tblBorders>
          <w:top w:val="single" w:sz="4" w:space="0" w:color="567A84"/>
          <w:left w:val="single" w:sz="4" w:space="0" w:color="567A84"/>
          <w:bottom w:val="single" w:sz="4" w:space="0" w:color="567A84"/>
          <w:right w:val="single" w:sz="4" w:space="0" w:color="567A84"/>
          <w:insideH w:val="single" w:sz="4" w:space="0" w:color="567A84"/>
          <w:insideV w:val="single" w:sz="4" w:space="0" w:color="567A84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883"/>
      </w:tblGrid>
      <w:tr w:rsidR="00790CB5" w:rsidRPr="00514E8D" w14:paraId="125CD5AE" w14:textId="77777777">
        <w:trPr>
          <w:trHeight w:val="966"/>
        </w:trPr>
        <w:tc>
          <w:tcPr>
            <w:tcW w:w="9855" w:type="dxa"/>
            <w:gridSpan w:val="2"/>
            <w:shd w:val="clear" w:color="auto" w:fill="auto"/>
          </w:tcPr>
          <w:p w14:paraId="125CD5AA" w14:textId="77777777" w:rsidR="00790CB5" w:rsidRPr="00514E8D" w:rsidRDefault="00B135C8" w:rsidP="00514E8D">
            <w:pPr>
              <w:tabs>
                <w:tab w:val="left" w:pos="5966"/>
              </w:tabs>
              <w:jc w:val="left"/>
              <w:rPr>
                <w:rFonts w:ascii="Tahoma" w:eastAsia="Tahoma" w:hAnsi="Tahoma" w:cs="Tahoma"/>
                <w:b/>
                <w:color w:val="567A84"/>
                <w:sz w:val="24"/>
                <w:szCs w:val="24"/>
                <w:lang w:val="el-GR"/>
              </w:rPr>
            </w:pPr>
            <w:r w:rsidRPr="00514E8D">
              <w:rPr>
                <w:rFonts w:ascii="Tahoma" w:eastAsia="Tahoma" w:hAnsi="Tahoma" w:cs="Tahoma"/>
                <w:b/>
                <w:color w:val="567A84"/>
                <w:sz w:val="24"/>
                <w:szCs w:val="24"/>
                <w:lang w:val="el-GR"/>
              </w:rPr>
              <w:t>Προχωρημένη επιμόρφωση για την αξιοποίηση και εφαρμογή των Τ.Π.Ε. στη διδακτική πράξη</w:t>
            </w:r>
          </w:p>
          <w:p w14:paraId="125CD5AB" w14:textId="77777777" w:rsidR="00790CB5" w:rsidRPr="00514E8D" w:rsidRDefault="00B135C8" w:rsidP="00514E8D">
            <w:pPr>
              <w:pStyle w:val="a4"/>
              <w:ind w:left="22"/>
              <w:jc w:val="left"/>
              <w:rPr>
                <w:rFonts w:ascii="Tahoma" w:eastAsia="Tahoma" w:hAnsi="Tahoma" w:cs="Tahoma"/>
                <w:color w:val="C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C00000"/>
                <w:sz w:val="24"/>
                <w:szCs w:val="24"/>
              </w:rPr>
              <w:t>Επιμόρφωση Β2 επιπέδου ΤΠΕ</w:t>
            </w:r>
          </w:p>
          <w:p w14:paraId="125CD5AC" w14:textId="77777777" w:rsidR="00790CB5" w:rsidRPr="00514E8D" w:rsidRDefault="00B135C8" w:rsidP="00514E8D">
            <w:pPr>
              <w:tabs>
                <w:tab w:val="left" w:pos="5966"/>
              </w:tabs>
              <w:ind w:left="22"/>
              <w:jc w:val="left"/>
              <w:rPr>
                <w:rFonts w:ascii="Tahoma" w:eastAsia="Tahoma" w:hAnsi="Tahoma" w:cs="Tahoma"/>
                <w:b/>
                <w:sz w:val="24"/>
                <w:szCs w:val="24"/>
                <w:lang w:val="el-GR"/>
              </w:rPr>
            </w:pPr>
            <w:r w:rsidRPr="00514E8D">
              <w:rPr>
                <w:rFonts w:ascii="Tahoma" w:eastAsia="Tahoma" w:hAnsi="Tahoma" w:cs="Tahoma"/>
                <w:b/>
                <w:sz w:val="24"/>
                <w:szCs w:val="24"/>
                <w:lang w:val="el-GR"/>
              </w:rPr>
              <w:t>Συστάδα: Οικονομία, Διοίκηση και Κοινωνικές Επιστήμες</w:t>
            </w:r>
          </w:p>
          <w:p w14:paraId="125CD5AD" w14:textId="77777777" w:rsidR="00790CB5" w:rsidRPr="00514E8D" w:rsidRDefault="00B135C8" w:rsidP="00514E8D">
            <w:pPr>
              <w:ind w:left="22"/>
              <w:jc w:val="left"/>
              <w:rPr>
                <w:rFonts w:ascii="Tahoma" w:eastAsia="Tahoma" w:hAnsi="Tahoma" w:cs="Tahoma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b/>
                <w:color w:val="567A84"/>
                <w:sz w:val="24"/>
                <w:szCs w:val="24"/>
              </w:rPr>
              <w:t>ΕΠΙΜΟΡΦΩΤΙΚΟ ΥΛΙΚΟ</w:t>
            </w:r>
          </w:p>
        </w:tc>
      </w:tr>
      <w:tr w:rsidR="00790CB5" w:rsidRPr="00514E8D" w14:paraId="125CD5B2" w14:textId="77777777">
        <w:trPr>
          <w:trHeight w:val="2323"/>
        </w:trPr>
        <w:tc>
          <w:tcPr>
            <w:tcW w:w="9855" w:type="dxa"/>
            <w:gridSpan w:val="2"/>
            <w:shd w:val="clear" w:color="auto" w:fill="auto"/>
          </w:tcPr>
          <w:p w14:paraId="125CD5AF" w14:textId="77777777" w:rsidR="00790CB5" w:rsidRPr="00514E8D" w:rsidRDefault="00790CB5" w:rsidP="00514E8D">
            <w:pPr>
              <w:jc w:val="left"/>
              <w:rPr>
                <w:rFonts w:ascii="Tahoma" w:eastAsia="Tahoma" w:hAnsi="Tahoma" w:cs="Tahoma"/>
                <w:sz w:val="24"/>
                <w:szCs w:val="24"/>
                <w:lang w:val="el-GR"/>
              </w:rPr>
            </w:pPr>
            <w:bookmarkStart w:id="0" w:name="_heading=h.gjdgxs" w:colFirst="0" w:colLast="0"/>
            <w:bookmarkEnd w:id="0"/>
          </w:p>
          <w:p w14:paraId="125CD5B0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lef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val="el-GR"/>
              </w:rPr>
            </w:pPr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val="el-GR"/>
              </w:rPr>
              <w:t>Θεωρητικό πλαίσιο «εφαρμογής στην τάξη»</w:t>
            </w:r>
          </w:p>
          <w:p w14:paraId="125CD5B1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left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Επιμορφωτικό υλικό</w:t>
            </w:r>
          </w:p>
        </w:tc>
      </w:tr>
      <w:tr w:rsidR="00790CB5" w:rsidRPr="00514E8D" w14:paraId="125CD5B5" w14:textId="77777777">
        <w:trPr>
          <w:trHeight w:val="966"/>
        </w:trPr>
        <w:tc>
          <w:tcPr>
            <w:tcW w:w="9855" w:type="dxa"/>
            <w:gridSpan w:val="2"/>
            <w:shd w:val="clear" w:color="auto" w:fill="auto"/>
          </w:tcPr>
          <w:p w14:paraId="125CD5B3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left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Έκδοση 2η</w:t>
            </w:r>
          </w:p>
          <w:p w14:paraId="125CD5B4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left"/>
              <w:rPr>
                <w:rFonts w:ascii="Tahoma" w:eastAsia="Tahoma" w:hAnsi="Tahoma" w:cs="Tahoma"/>
                <w:b/>
                <w:color w:val="567A84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b/>
                <w:color w:val="567A84"/>
                <w:sz w:val="24"/>
                <w:szCs w:val="24"/>
              </w:rPr>
              <w:t>Νοέμβριος 2022</w:t>
            </w:r>
          </w:p>
        </w:tc>
      </w:tr>
      <w:tr w:rsidR="00790CB5" w:rsidRPr="00E07758" w14:paraId="125CD5B8" w14:textId="77777777">
        <w:trPr>
          <w:trHeight w:val="966"/>
        </w:trPr>
        <w:tc>
          <w:tcPr>
            <w:tcW w:w="2972" w:type="dxa"/>
            <w:shd w:val="clear" w:color="auto" w:fill="auto"/>
          </w:tcPr>
          <w:p w14:paraId="125CD5B6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Πράξη:  </w:t>
            </w:r>
          </w:p>
        </w:tc>
        <w:tc>
          <w:tcPr>
            <w:tcW w:w="6883" w:type="dxa"/>
            <w:shd w:val="clear" w:color="auto" w:fill="auto"/>
          </w:tcPr>
          <w:p w14:paraId="125CD5B7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  <w:lang w:val="el-GR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  <w:lang w:val="el-GR"/>
              </w:rPr>
              <w:t>ΕΠΙΜΟΡΦΩΣΗ ΕΚΠΑΙΔΕΥΤΙΚΩΝ ΓΙΑ ΤΗΝ ΑΞΙΟΠΟΙΗΣΗ ΚΑΙ ΕΦΑΡΜΟΓΗ ΤΩΝ ΨΗΦΙΑΚΩΝ ΤΕΧΝΟΛΟΓΙΩΝ ΣΤΗ ΔΙΔΑΚΤΙΚΗ ΠΡΑΞΗ (ΕΠΙΜΟΡΦΩΣΗ Β’ ΕΠΙΠΕΔΟΥ ΤΠΕ)/ Β’ Κύκλος</w:t>
            </w:r>
          </w:p>
        </w:tc>
      </w:tr>
      <w:tr w:rsidR="00790CB5" w:rsidRPr="00514E8D" w14:paraId="125CD5BC" w14:textId="77777777">
        <w:trPr>
          <w:trHeight w:val="1956"/>
        </w:trPr>
        <w:tc>
          <w:tcPr>
            <w:tcW w:w="2972" w:type="dxa"/>
            <w:vMerge w:val="restart"/>
            <w:shd w:val="clear" w:color="auto" w:fill="auto"/>
          </w:tcPr>
          <w:p w14:paraId="125CD5B9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Φορείς Υλοποίησης:</w:t>
            </w:r>
          </w:p>
        </w:tc>
        <w:tc>
          <w:tcPr>
            <w:tcW w:w="6883" w:type="dxa"/>
            <w:shd w:val="clear" w:color="auto" w:fill="auto"/>
          </w:tcPr>
          <w:p w14:paraId="125CD5BA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Δικαιούχος </w:t>
            </w:r>
            <w:r w:rsidRPr="00514E8D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hidden="0" allowOverlap="1" wp14:anchorId="125CD9B5" wp14:editId="125CD9B6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85090</wp:posOffset>
                  </wp:positionV>
                  <wp:extent cx="1972945" cy="1054735"/>
                  <wp:effectExtent l="0" t="0" r="0" b="0"/>
                  <wp:wrapSquare wrapText="bothSides" distT="0" distB="0" distL="114300" distR="114300"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1054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25CD5BB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φορέας:</w:t>
            </w:r>
          </w:p>
        </w:tc>
      </w:tr>
      <w:tr w:rsidR="00790CB5" w:rsidRPr="00514E8D" w14:paraId="125CD5C0" w14:textId="77777777">
        <w:trPr>
          <w:trHeight w:val="1275"/>
        </w:trPr>
        <w:tc>
          <w:tcPr>
            <w:tcW w:w="2972" w:type="dxa"/>
            <w:vMerge/>
            <w:shd w:val="clear" w:color="auto" w:fill="auto"/>
          </w:tcPr>
          <w:p w14:paraId="125CD5BD" w14:textId="77777777" w:rsidR="00790CB5" w:rsidRPr="00514E8D" w:rsidRDefault="00790CB5" w:rsidP="00514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shd w:val="clear" w:color="auto" w:fill="auto"/>
          </w:tcPr>
          <w:p w14:paraId="125CD5BE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Συμπράττων </w:t>
            </w:r>
            <w:r w:rsidRPr="00514E8D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hidden="0" allowOverlap="1" wp14:anchorId="125CD9B7" wp14:editId="125CD9B8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103504</wp:posOffset>
                  </wp:positionV>
                  <wp:extent cx="3235325" cy="523875"/>
                  <wp:effectExtent l="0" t="0" r="0" b="0"/>
                  <wp:wrapSquare wrapText="bothSides" distT="0" distB="0" distL="114300" distR="114300"/>
                  <wp:docPr id="20" name="image4.jpg" descr="INCLUSIVE SCHOOLS - Ινστιτούτο Εκπαιδευτικής Πολιτική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INCLUSIVE SCHOOLS - Ινστιτούτο Εκπαιδευτικής Πολιτικής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325" cy="523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25CD5BF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φορέας:   </w:t>
            </w:r>
          </w:p>
        </w:tc>
      </w:tr>
      <w:tr w:rsidR="00790CB5" w:rsidRPr="00514E8D" w14:paraId="125CD5C5" w14:textId="77777777">
        <w:trPr>
          <w:trHeight w:val="1573"/>
        </w:trPr>
        <w:tc>
          <w:tcPr>
            <w:tcW w:w="2972" w:type="dxa"/>
            <w:shd w:val="clear" w:color="auto" w:fill="auto"/>
          </w:tcPr>
          <w:p w14:paraId="125CD5C3" w14:textId="77777777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shd w:val="clear" w:color="auto" w:fill="auto"/>
          </w:tcPr>
          <w:p w14:paraId="125CD5C4" w14:textId="7F1AFC5F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125CD5C6" w14:textId="77777777" w:rsidR="00790CB5" w:rsidRPr="00514E8D" w:rsidRDefault="00790CB5" w:rsidP="00514E8D">
      <w:pPr>
        <w:jc w:val="left"/>
        <w:rPr>
          <w:rFonts w:ascii="Tahoma" w:eastAsia="Tahoma" w:hAnsi="Tahoma" w:cs="Tahoma"/>
          <w:sz w:val="24"/>
          <w:szCs w:val="24"/>
        </w:rPr>
        <w:sectPr w:rsidR="00790CB5" w:rsidRPr="00514E8D">
          <w:headerReference w:type="default" r:id="rId10"/>
          <w:footerReference w:type="default" r:id="rId11"/>
          <w:pgSz w:w="12240" w:h="15840"/>
          <w:pgMar w:top="949" w:right="1325" w:bottom="1440" w:left="1276" w:header="283" w:footer="113" w:gutter="0"/>
          <w:pgNumType w:start="1"/>
          <w:cols w:space="720"/>
          <w:titlePg/>
        </w:sectPr>
      </w:pPr>
    </w:p>
    <w:p w14:paraId="125CD5C7" w14:textId="77777777" w:rsidR="00790CB5" w:rsidRPr="00514E8D" w:rsidRDefault="00790CB5" w:rsidP="00514E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Tahoma" w:eastAsia="Tahoma" w:hAnsi="Tahoma" w:cs="Tahoma"/>
          <w:sz w:val="24"/>
          <w:szCs w:val="24"/>
        </w:rPr>
      </w:pPr>
    </w:p>
    <w:tbl>
      <w:tblPr>
        <w:tblStyle w:val="aff1"/>
        <w:tblW w:w="9855" w:type="dxa"/>
        <w:tblInd w:w="0" w:type="dxa"/>
        <w:tblBorders>
          <w:top w:val="single" w:sz="4" w:space="0" w:color="567A84"/>
          <w:left w:val="single" w:sz="4" w:space="0" w:color="567A84"/>
          <w:bottom w:val="single" w:sz="4" w:space="0" w:color="567A84"/>
          <w:right w:val="single" w:sz="4" w:space="0" w:color="567A84"/>
          <w:insideH w:val="single" w:sz="4" w:space="0" w:color="567A84"/>
          <w:insideV w:val="single" w:sz="4" w:space="0" w:color="567A84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7337"/>
      </w:tblGrid>
      <w:tr w:rsidR="00790CB5" w:rsidRPr="00514E8D" w14:paraId="125CD5CB" w14:textId="77777777">
        <w:trPr>
          <w:trHeight w:val="966"/>
        </w:trPr>
        <w:tc>
          <w:tcPr>
            <w:tcW w:w="9855" w:type="dxa"/>
            <w:gridSpan w:val="2"/>
          </w:tcPr>
          <w:p w14:paraId="125CD5C8" w14:textId="7F915639" w:rsidR="00790CB5" w:rsidRPr="00514E8D" w:rsidRDefault="00B135C8" w:rsidP="00514E8D">
            <w:pPr>
              <w:pStyle w:val="a4"/>
              <w:ind w:left="-284"/>
              <w:jc w:val="left"/>
              <w:rPr>
                <w:rFonts w:ascii="Tahoma" w:eastAsia="Tahoma" w:hAnsi="Tahoma" w:cs="Tahoma"/>
                <w:color w:val="567A84"/>
                <w:sz w:val="24"/>
                <w:szCs w:val="24"/>
              </w:rPr>
            </w:pPr>
            <w:bookmarkStart w:id="2" w:name="_heading=h.1fob9te" w:colFirst="0" w:colLast="0"/>
            <w:bookmarkEnd w:id="2"/>
            <w:r w:rsidRPr="00514E8D">
              <w:rPr>
                <w:rFonts w:ascii="Tahoma" w:eastAsia="Tahoma" w:hAnsi="Tahoma" w:cs="Tahoma"/>
                <w:color w:val="567A84"/>
                <w:sz w:val="24"/>
                <w:szCs w:val="24"/>
              </w:rPr>
              <w:t>Ε</w:t>
            </w:r>
            <w:r w:rsidR="00E35CEF">
              <w:rPr>
                <w:rFonts w:ascii="Tahoma" w:eastAsia="Tahoma" w:hAnsi="Tahoma" w:cs="Tahoma"/>
                <w:color w:val="567A84"/>
                <w:sz w:val="24"/>
                <w:szCs w:val="24"/>
                <w:lang w:val="el-GR"/>
              </w:rPr>
              <w:t xml:space="preserve">  </w:t>
            </w:r>
            <w:r w:rsidR="004131CC">
              <w:rPr>
                <w:rFonts w:ascii="Tahoma" w:eastAsia="Tahoma" w:hAnsi="Tahoma" w:cs="Tahoma"/>
                <w:color w:val="567A84"/>
                <w:sz w:val="24"/>
                <w:szCs w:val="24"/>
                <w:lang w:val="el-GR"/>
              </w:rPr>
              <w:t>Ε</w:t>
            </w:r>
            <w:r w:rsidRPr="00514E8D">
              <w:rPr>
                <w:rFonts w:ascii="Tahoma" w:eastAsia="Tahoma" w:hAnsi="Tahoma" w:cs="Tahoma"/>
                <w:color w:val="567A84"/>
                <w:sz w:val="24"/>
                <w:szCs w:val="24"/>
              </w:rPr>
              <w:t>πιμόρφωση Β2 επιπέδου Τ.Π.Ε.</w:t>
            </w:r>
          </w:p>
          <w:p w14:paraId="125CD5C9" w14:textId="77777777" w:rsidR="00790CB5" w:rsidRPr="00514E8D" w:rsidRDefault="00B135C8" w:rsidP="00514E8D">
            <w:pPr>
              <w:tabs>
                <w:tab w:val="left" w:pos="5966"/>
              </w:tabs>
              <w:jc w:val="left"/>
              <w:rPr>
                <w:rFonts w:ascii="Tahoma" w:eastAsia="Tahoma" w:hAnsi="Tahoma" w:cs="Tahoma"/>
                <w:b/>
                <w:sz w:val="24"/>
                <w:szCs w:val="24"/>
                <w:lang w:val="el-GR"/>
              </w:rPr>
            </w:pPr>
            <w:r w:rsidRPr="00514E8D">
              <w:rPr>
                <w:rFonts w:ascii="Tahoma" w:eastAsia="Tahoma" w:hAnsi="Tahoma" w:cs="Tahoma"/>
                <w:b/>
                <w:sz w:val="24"/>
                <w:szCs w:val="24"/>
                <w:lang w:val="el-GR"/>
              </w:rPr>
              <w:t>Συστάδα Β2.11: Οικονομία, Διοίκηση και Κοινωνικές Επιστήμες</w:t>
            </w:r>
          </w:p>
          <w:p w14:paraId="125CD5CA" w14:textId="77777777" w:rsidR="00790CB5" w:rsidRPr="00514E8D" w:rsidRDefault="00B135C8" w:rsidP="00514E8D">
            <w:pPr>
              <w:tabs>
                <w:tab w:val="left" w:pos="5966"/>
              </w:tabs>
              <w:jc w:val="left"/>
              <w:rPr>
                <w:rFonts w:ascii="Tahoma" w:eastAsia="Tahoma" w:hAnsi="Tahoma" w:cs="Tahoma"/>
                <w:b/>
                <w:color w:val="567A84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b/>
                <w:color w:val="567A84"/>
                <w:sz w:val="24"/>
                <w:szCs w:val="24"/>
              </w:rPr>
              <w:t>ΕΦΑΡΜΟΓΗ ΣΤΗΝ ΤΑΞΗ</w:t>
            </w:r>
          </w:p>
        </w:tc>
      </w:tr>
      <w:tr w:rsidR="00790CB5" w:rsidRPr="00440D69" w14:paraId="125CD5D0" w14:textId="77777777">
        <w:trPr>
          <w:trHeight w:val="966"/>
        </w:trPr>
        <w:tc>
          <w:tcPr>
            <w:tcW w:w="9855" w:type="dxa"/>
            <w:gridSpan w:val="2"/>
          </w:tcPr>
          <w:p w14:paraId="125CD5CC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left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Συνεδρία 15</w:t>
            </w:r>
          </w:p>
          <w:p w14:paraId="125CD5CD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left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Τίτλος Εκπαιδευτικής Δραστηριότητας</w:t>
            </w:r>
          </w:p>
          <w:p w14:paraId="125CD5CE" w14:textId="06F3DD91" w:rsidR="00790CB5" w:rsidRPr="00514E8D" w:rsidRDefault="001D469E" w:rsidP="00514E8D">
            <w:pPr>
              <w:numPr>
                <w:ilvl w:val="0"/>
                <w:numId w:val="8"/>
              </w:numPr>
              <w:spacing w:before="0" w:after="0"/>
              <w:ind w:left="1797" w:hanging="356"/>
              <w:jc w:val="left"/>
              <w:rPr>
                <w:rFonts w:ascii="Tahoma" w:eastAsia="Tahoma" w:hAnsi="Tahoma" w:cs="Tahoma"/>
                <w:sz w:val="24"/>
                <w:szCs w:val="24"/>
                <w:lang w:val="el-GR"/>
              </w:rPr>
            </w:pPr>
            <w:r>
              <w:rPr>
                <w:rFonts w:ascii="Tahoma" w:eastAsia="Tahoma" w:hAnsi="Tahoma" w:cs="Tahoma"/>
                <w:sz w:val="24"/>
                <w:szCs w:val="24"/>
                <w:lang w:val="el-GR"/>
              </w:rPr>
              <w:t>Αρχές Οικονομικής Θεωρίας</w:t>
            </w:r>
            <w:r w:rsidR="00E9554B">
              <w:rPr>
                <w:rFonts w:ascii="Tahoma" w:eastAsia="Tahoma" w:hAnsi="Tahoma" w:cs="Tahoma"/>
                <w:sz w:val="24"/>
                <w:szCs w:val="24"/>
                <w:lang w:val="el-GR"/>
              </w:rPr>
              <w:t xml:space="preserve"> </w:t>
            </w:r>
            <w:r w:rsidR="00440D69">
              <w:rPr>
                <w:rFonts w:ascii="Tahoma" w:eastAsia="Tahoma" w:hAnsi="Tahoma" w:cs="Tahoma"/>
                <w:sz w:val="24"/>
                <w:szCs w:val="24"/>
                <w:lang w:val="el-GR"/>
              </w:rPr>
              <w:t>–</w:t>
            </w:r>
            <w:r w:rsidR="00E9554B">
              <w:rPr>
                <w:rFonts w:ascii="Tahoma" w:eastAsia="Tahoma" w:hAnsi="Tahoma" w:cs="Tahoma"/>
                <w:sz w:val="24"/>
                <w:szCs w:val="24"/>
                <w:lang w:val="el-GR"/>
              </w:rPr>
              <w:t xml:space="preserve"> </w:t>
            </w:r>
            <w:r w:rsidR="00440D69">
              <w:rPr>
                <w:rFonts w:ascii="Tahoma" w:eastAsia="Tahoma" w:hAnsi="Tahoma" w:cs="Tahoma"/>
                <w:sz w:val="24"/>
                <w:szCs w:val="24"/>
                <w:lang w:val="el-GR"/>
              </w:rPr>
              <w:t>Ο πληθωρισμός</w:t>
            </w:r>
          </w:p>
          <w:p w14:paraId="125CD5CF" w14:textId="77777777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left"/>
              <w:rPr>
                <w:rFonts w:ascii="Tahoma" w:eastAsia="Tahoma" w:hAnsi="Tahoma" w:cs="Tahoma"/>
                <w:b/>
                <w:sz w:val="24"/>
                <w:szCs w:val="24"/>
                <w:lang w:val="el-GR"/>
              </w:rPr>
            </w:pPr>
          </w:p>
        </w:tc>
      </w:tr>
      <w:tr w:rsidR="00790CB5" w:rsidRPr="00E07758" w14:paraId="125CD5D7" w14:textId="77777777">
        <w:trPr>
          <w:trHeight w:val="966"/>
        </w:trPr>
        <w:tc>
          <w:tcPr>
            <w:tcW w:w="9855" w:type="dxa"/>
            <w:gridSpan w:val="2"/>
          </w:tcPr>
          <w:p w14:paraId="125CD5D1" w14:textId="77777777" w:rsidR="00790CB5" w:rsidRPr="00514E8D" w:rsidRDefault="00B135C8" w:rsidP="00514E8D">
            <w:pPr>
              <w:jc w:val="left"/>
              <w:rPr>
                <w:rFonts w:ascii="Tahoma" w:hAnsi="Tahoma" w:cs="Tahoma"/>
                <w:sz w:val="24"/>
                <w:szCs w:val="24"/>
                <w:lang w:val="el-GR"/>
              </w:rPr>
            </w:pPr>
            <w:r w:rsidRPr="00514E8D">
              <w:rPr>
                <w:rFonts w:ascii="Tahoma" w:hAnsi="Tahoma" w:cs="Tahoma"/>
                <w:sz w:val="24"/>
                <w:szCs w:val="24"/>
                <w:lang w:val="el-GR"/>
              </w:rPr>
              <w:t>Σχεδίαση Εκπαιδευτικής Δραστηριότητας με χρήση λογισμικών:</w:t>
            </w:r>
          </w:p>
          <w:p w14:paraId="125CD5D2" w14:textId="0EB21F0C" w:rsidR="00790CB5" w:rsidRPr="00704EBC" w:rsidRDefault="00B135C8" w:rsidP="00E35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sz w:val="24"/>
                <w:szCs w:val="24"/>
                <w:lang w:val="el-GR"/>
              </w:rPr>
            </w:pPr>
            <w:r w:rsidRPr="00514E8D">
              <w:rPr>
                <w:rFonts w:ascii="Tahoma" w:eastAsia="Tahoma" w:hAnsi="Tahoma" w:cs="Tahoma"/>
                <w:sz w:val="24"/>
                <w:szCs w:val="24"/>
                <w:lang w:val="el-GR"/>
              </w:rPr>
              <w:t>ΦΥΛΛΟΜΕΤΡΗΤΗ</w:t>
            </w:r>
            <w:r w:rsidR="006B7D2B">
              <w:rPr>
                <w:rFonts w:ascii="Tahoma" w:eastAsia="Tahoma" w:hAnsi="Tahoma" w:cs="Tahoma"/>
                <w:sz w:val="24"/>
                <w:szCs w:val="24"/>
                <w:lang w:val="el-GR"/>
              </w:rPr>
              <w:t xml:space="preserve"> </w:t>
            </w:r>
            <w:r w:rsidR="006B7D2B">
              <w:rPr>
                <w:rFonts w:ascii="Tahoma" w:eastAsia="Tahoma" w:hAnsi="Tahoma" w:cs="Tahoma"/>
                <w:sz w:val="24"/>
                <w:szCs w:val="24"/>
              </w:rPr>
              <w:t>GOOGLE</w:t>
            </w:r>
          </w:p>
          <w:p w14:paraId="125CD5D3" w14:textId="77777777" w:rsidR="00790CB5" w:rsidRPr="00514E8D" w:rsidRDefault="00B135C8" w:rsidP="00E35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sz w:val="24"/>
                <w:szCs w:val="24"/>
                <w:lang w:val="el-GR"/>
              </w:rPr>
            </w:pPr>
            <w:r w:rsidRPr="00514E8D">
              <w:rPr>
                <w:rFonts w:ascii="Tahoma" w:eastAsia="Tahoma" w:hAnsi="Tahoma" w:cs="Tahoma"/>
                <w:sz w:val="24"/>
                <w:szCs w:val="24"/>
                <w:lang w:val="el-GR"/>
              </w:rPr>
              <w:t>ΕΠΕΞΕΡΓΑΣΤΗ ΚΕΙΜΕΝΟΥ</w:t>
            </w:r>
          </w:p>
          <w:p w14:paraId="7E9DB79B" w14:textId="703CB2FF" w:rsidR="006B7D2B" w:rsidRDefault="000519AD" w:rsidP="00E35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sz w:val="24"/>
                <w:szCs w:val="24"/>
                <w:lang w:val="el-GR"/>
              </w:rPr>
            </w:pPr>
            <w:r>
              <w:rPr>
                <w:rFonts w:ascii="Tahoma" w:eastAsia="Tahoma" w:hAnsi="Tahoma" w:cs="Tahoma"/>
                <w:sz w:val="24"/>
                <w:szCs w:val="24"/>
                <w:lang w:val="el-GR"/>
              </w:rPr>
              <w:t>ΣΥΝΝΕΦΟΛΕΞΟ</w:t>
            </w:r>
          </w:p>
          <w:p w14:paraId="5484195E" w14:textId="45839055" w:rsidR="00721448" w:rsidRPr="00E07758" w:rsidRDefault="00721448" w:rsidP="00E35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sz w:val="24"/>
                <w:szCs w:val="24"/>
                <w:lang w:val="el-GR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BU</w:t>
            </w:r>
            <w:r w:rsidR="00F94D72">
              <w:rPr>
                <w:rFonts w:ascii="Tahoma" w:eastAsia="Tahoma" w:hAnsi="Tahoma" w:cs="Tahoma"/>
                <w:sz w:val="24"/>
                <w:szCs w:val="24"/>
              </w:rPr>
              <w:t>BBL</w:t>
            </w:r>
            <w:r w:rsidR="00F94D72" w:rsidRPr="00E07758">
              <w:rPr>
                <w:rFonts w:ascii="Tahoma" w:eastAsia="Tahoma" w:hAnsi="Tahoma" w:cs="Tahoma"/>
                <w:sz w:val="24"/>
                <w:szCs w:val="24"/>
                <w:lang w:val="el-GR"/>
              </w:rPr>
              <w:t>.</w:t>
            </w:r>
            <w:r w:rsidR="00F94D72">
              <w:rPr>
                <w:rFonts w:ascii="Tahoma" w:eastAsia="Tahoma" w:hAnsi="Tahoma" w:cs="Tahoma"/>
                <w:sz w:val="24"/>
                <w:szCs w:val="24"/>
              </w:rPr>
              <w:t>US</w:t>
            </w:r>
          </w:p>
          <w:p w14:paraId="125CD5D6" w14:textId="77777777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left"/>
              <w:rPr>
                <w:rFonts w:ascii="Tahoma" w:eastAsia="Tahoma" w:hAnsi="Tahoma" w:cs="Tahoma"/>
                <w:b/>
                <w:color w:val="567A84"/>
                <w:sz w:val="24"/>
                <w:szCs w:val="24"/>
                <w:lang w:val="el-GR"/>
              </w:rPr>
            </w:pPr>
          </w:p>
        </w:tc>
      </w:tr>
      <w:tr w:rsidR="00790CB5" w:rsidRPr="00514E8D" w14:paraId="125CD5DB" w14:textId="77777777">
        <w:trPr>
          <w:trHeight w:val="966"/>
        </w:trPr>
        <w:tc>
          <w:tcPr>
            <w:tcW w:w="2518" w:type="dxa"/>
          </w:tcPr>
          <w:p w14:paraId="125CD5D8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ΟΜΑΔΑ ΕΠΙΜΟΡΦΟΥΜΕΝΩΝ: </w:t>
            </w:r>
          </w:p>
        </w:tc>
        <w:tc>
          <w:tcPr>
            <w:tcW w:w="7337" w:type="dxa"/>
          </w:tcPr>
          <w:p w14:paraId="125CD5D9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Τενεκετζή Ιφιγένεια, ΠΕ 80</w:t>
            </w:r>
          </w:p>
          <w:p w14:paraId="125CD5DA" w14:textId="77777777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790CB5" w:rsidRPr="00514E8D" w14:paraId="125CD5E1" w14:textId="77777777">
        <w:trPr>
          <w:trHeight w:val="3126"/>
        </w:trPr>
        <w:tc>
          <w:tcPr>
            <w:tcW w:w="9855" w:type="dxa"/>
            <w:gridSpan w:val="2"/>
          </w:tcPr>
          <w:p w14:paraId="125CD5DC" w14:textId="77777777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14:paraId="125CD5DD" w14:textId="77777777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14:paraId="125CD5DE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ΕΠΙΜΟΡΦΟΥΜΕΝΗ: Τενεκετζή Ιφιγένεια</w:t>
            </w:r>
          </w:p>
          <w:p w14:paraId="125CD5DF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ΚΣΕ 1305-25</w:t>
            </w:r>
          </w:p>
          <w:p w14:paraId="125CD5E0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2023</w:t>
            </w:r>
          </w:p>
        </w:tc>
      </w:tr>
      <w:tr w:rsidR="00790CB5" w:rsidRPr="00514E8D" w14:paraId="125CD5E3" w14:textId="77777777">
        <w:tc>
          <w:tcPr>
            <w:tcW w:w="9855" w:type="dxa"/>
            <w:gridSpan w:val="2"/>
          </w:tcPr>
          <w:p w14:paraId="125CD5E2" w14:textId="5A6476A8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125CD5E4" w14:textId="77777777" w:rsidR="00790CB5" w:rsidRPr="00514E8D" w:rsidRDefault="00B135C8" w:rsidP="00514E8D">
      <w:pPr>
        <w:numPr>
          <w:ilvl w:val="0"/>
          <w:numId w:val="5"/>
        </w:numPr>
        <w:spacing w:before="0" w:after="0"/>
        <w:jc w:val="left"/>
        <w:rPr>
          <w:rFonts w:ascii="Tahoma" w:eastAsia="Tahoma" w:hAnsi="Tahoma" w:cs="Tahoma"/>
          <w:b/>
          <w:sz w:val="24"/>
          <w:szCs w:val="24"/>
        </w:rPr>
      </w:pPr>
      <w:r w:rsidRPr="00514E8D">
        <w:rPr>
          <w:rFonts w:ascii="Tahoma" w:hAnsi="Tahoma" w:cs="Tahoma"/>
          <w:sz w:val="24"/>
          <w:szCs w:val="24"/>
        </w:rPr>
        <w:br w:type="page"/>
      </w:r>
      <w:r w:rsidRPr="00514E8D">
        <w:rPr>
          <w:rFonts w:ascii="Tahoma" w:eastAsia="Tahoma" w:hAnsi="Tahoma" w:cs="Tahoma"/>
          <w:b/>
          <w:sz w:val="24"/>
          <w:szCs w:val="24"/>
        </w:rPr>
        <w:lastRenderedPageBreak/>
        <w:t xml:space="preserve">Το θέμα/ αντικείμενο διδασκαλίας </w:t>
      </w:r>
    </w:p>
    <w:p w14:paraId="125CD5E5" w14:textId="75988431" w:rsidR="00790CB5" w:rsidRPr="00704EBC" w:rsidRDefault="00B135C8" w:rsidP="00514E8D">
      <w:pPr>
        <w:spacing w:before="0" w:after="0"/>
        <w:ind w:left="72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704EBC">
        <w:rPr>
          <w:rFonts w:ascii="Tahoma" w:eastAsia="Tahoma" w:hAnsi="Tahoma" w:cs="Tahoma"/>
          <w:sz w:val="24"/>
          <w:szCs w:val="24"/>
          <w:lang w:val="el-GR"/>
        </w:rPr>
        <w:t xml:space="preserve">Τάξη : </w:t>
      </w:r>
      <w:r w:rsidR="00440D69">
        <w:rPr>
          <w:rFonts w:ascii="Tahoma" w:eastAsia="Tahoma" w:hAnsi="Tahoma" w:cs="Tahoma"/>
          <w:sz w:val="24"/>
          <w:szCs w:val="24"/>
          <w:lang w:val="el-GR"/>
        </w:rPr>
        <w:t>Γ</w:t>
      </w:r>
      <w:r w:rsidRPr="00704EBC">
        <w:rPr>
          <w:rFonts w:ascii="Tahoma" w:eastAsia="Tahoma" w:hAnsi="Tahoma" w:cs="Tahoma"/>
          <w:sz w:val="24"/>
          <w:szCs w:val="24"/>
          <w:lang w:val="el-GR"/>
        </w:rPr>
        <w:t xml:space="preserve"> Λυκείου</w:t>
      </w:r>
    </w:p>
    <w:p w14:paraId="125CD5E6" w14:textId="107A3BCF" w:rsidR="00790CB5" w:rsidRPr="00514E8D" w:rsidRDefault="00B135C8" w:rsidP="00514E8D">
      <w:pPr>
        <w:spacing w:before="0" w:after="0"/>
        <w:ind w:left="72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Μάθημα : </w:t>
      </w:r>
      <w:r w:rsidR="00440D69">
        <w:rPr>
          <w:rFonts w:ascii="Tahoma" w:eastAsia="Tahoma" w:hAnsi="Tahoma" w:cs="Tahoma"/>
          <w:sz w:val="24"/>
          <w:szCs w:val="24"/>
          <w:lang w:val="el-GR"/>
        </w:rPr>
        <w:t>Αρχές Οικονομικής Θεωρίας</w:t>
      </w:r>
    </w:p>
    <w:p w14:paraId="2BF118A6" w14:textId="27D353A3" w:rsidR="001A109E" w:rsidRDefault="00B135C8" w:rsidP="00514E8D">
      <w:pPr>
        <w:spacing w:before="0" w:after="0"/>
        <w:ind w:left="72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Κεφάλαιο : </w:t>
      </w:r>
      <w:r w:rsidR="004A3771">
        <w:rPr>
          <w:rFonts w:ascii="Tahoma" w:eastAsia="Tahoma" w:hAnsi="Tahoma" w:cs="Tahoma"/>
          <w:sz w:val="24"/>
          <w:szCs w:val="24"/>
          <w:lang w:val="el-GR"/>
        </w:rPr>
        <w:t>9</w:t>
      </w:r>
      <w:r w:rsidR="00E04B3E" w:rsidRPr="001A109E">
        <w:rPr>
          <w:rFonts w:ascii="Tahoma" w:eastAsia="Tahoma" w:hAnsi="Tahoma" w:cs="Tahoma"/>
          <w:sz w:val="24"/>
          <w:szCs w:val="24"/>
          <w:vertAlign w:val="superscript"/>
          <w:lang w:val="el-GR"/>
        </w:rPr>
        <w:t>ο</w:t>
      </w:r>
    </w:p>
    <w:p w14:paraId="125CD5E7" w14:textId="7A3FB094" w:rsidR="00790CB5" w:rsidRPr="00514E8D" w:rsidRDefault="007C3EED" w:rsidP="00514E8D">
      <w:pPr>
        <w:spacing w:before="0" w:after="0"/>
        <w:ind w:left="720"/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Ενότητα: </w:t>
      </w:r>
      <w:r w:rsidR="004A3771">
        <w:rPr>
          <w:rFonts w:ascii="Tahoma" w:eastAsia="Tahoma" w:hAnsi="Tahoma" w:cs="Tahoma"/>
          <w:sz w:val="24"/>
          <w:szCs w:val="24"/>
          <w:lang w:val="el-GR"/>
        </w:rPr>
        <w:t>3</w:t>
      </w:r>
      <w:r w:rsidR="004A3771" w:rsidRPr="004A3771">
        <w:rPr>
          <w:rFonts w:ascii="Tahoma" w:eastAsia="Tahoma" w:hAnsi="Tahoma" w:cs="Tahoma"/>
          <w:sz w:val="24"/>
          <w:szCs w:val="24"/>
          <w:vertAlign w:val="superscript"/>
          <w:lang w:val="el-GR"/>
        </w:rPr>
        <w:t>η</w:t>
      </w:r>
      <w:r w:rsidR="004A3771">
        <w:rPr>
          <w:rFonts w:ascii="Tahoma" w:eastAsia="Tahoma" w:hAnsi="Tahoma" w:cs="Tahoma"/>
          <w:sz w:val="24"/>
          <w:szCs w:val="24"/>
          <w:lang w:val="el-GR"/>
        </w:rPr>
        <w:t xml:space="preserve"> – Ο πληθωρισμός</w:t>
      </w:r>
      <w:r w:rsidR="00B135C8" w:rsidRPr="00514E8D">
        <w:rPr>
          <w:rFonts w:ascii="Tahoma" w:eastAsia="Tahoma" w:hAnsi="Tahoma" w:cs="Tahoma"/>
          <w:sz w:val="24"/>
          <w:szCs w:val="24"/>
          <w:lang w:val="el-GR"/>
        </w:rPr>
        <w:t xml:space="preserve"> </w:t>
      </w:r>
    </w:p>
    <w:p w14:paraId="27739A01" w14:textId="77777777" w:rsidR="00E04B3E" w:rsidRPr="00514E8D" w:rsidRDefault="00E04B3E" w:rsidP="00514E8D">
      <w:pPr>
        <w:spacing w:before="0" w:after="0"/>
        <w:ind w:left="72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125CD5E9" w14:textId="61965BDD" w:rsidR="00790CB5" w:rsidRPr="00514E8D" w:rsidRDefault="00EA608E" w:rsidP="00514E8D">
      <w:pPr>
        <w:spacing w:before="0" w:after="0"/>
        <w:ind w:left="72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1.1 </w:t>
      </w:r>
      <w:r w:rsidR="00B135C8" w:rsidRPr="00514E8D">
        <w:rPr>
          <w:rFonts w:ascii="Tahoma" w:eastAsia="Tahoma" w:hAnsi="Tahoma" w:cs="Tahoma"/>
          <w:sz w:val="24"/>
          <w:szCs w:val="24"/>
          <w:lang w:val="el-GR"/>
        </w:rPr>
        <w:t>Ταυτότητα</w:t>
      </w:r>
    </w:p>
    <w:p w14:paraId="0C9F898A" w14:textId="2E7F4F2C" w:rsidR="007C51F8" w:rsidRPr="00514E8D" w:rsidRDefault="00B135C8" w:rsidP="00514E8D">
      <w:pPr>
        <w:jc w:val="left"/>
        <w:rPr>
          <w:rFonts w:ascii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Το εκπαιδευτικό σενάριο διάρκειας 2/ 45λεπτων διδακτικών ωρών, αφορά το βιβλίο </w:t>
      </w:r>
      <w:r w:rsidR="007C51F8" w:rsidRPr="00514E8D">
        <w:rPr>
          <w:rFonts w:ascii="Tahoma" w:hAnsi="Tahoma" w:cs="Tahoma"/>
          <w:sz w:val="24"/>
          <w:szCs w:val="24"/>
          <w:lang w:val="el-GR"/>
        </w:rPr>
        <w:t>τ</w:t>
      </w:r>
      <w:r w:rsidR="004A3771">
        <w:rPr>
          <w:rFonts w:ascii="Tahoma" w:hAnsi="Tahoma" w:cs="Tahoma"/>
          <w:sz w:val="24"/>
          <w:szCs w:val="24"/>
          <w:lang w:val="el-GR"/>
        </w:rPr>
        <w:t>ων</w:t>
      </w:r>
      <w:r w:rsidR="007C51F8" w:rsidRPr="00514E8D">
        <w:rPr>
          <w:rFonts w:ascii="Tahoma" w:hAnsi="Tahoma" w:cs="Tahoma"/>
          <w:sz w:val="24"/>
          <w:szCs w:val="24"/>
          <w:lang w:val="el-GR"/>
        </w:rPr>
        <w:t xml:space="preserve"> </w:t>
      </w:r>
      <w:r w:rsidR="004A3771">
        <w:rPr>
          <w:rFonts w:ascii="Tahoma" w:hAnsi="Tahoma" w:cs="Tahoma"/>
          <w:sz w:val="24"/>
          <w:szCs w:val="24"/>
          <w:lang w:val="el-GR"/>
        </w:rPr>
        <w:t>Αρχών Οικονομικής Θεωρίας</w:t>
      </w:r>
      <w:r w:rsidR="007C51F8" w:rsidRPr="00514E8D">
        <w:rPr>
          <w:rFonts w:ascii="Tahoma" w:hAnsi="Tahoma" w:cs="Tahoma"/>
          <w:sz w:val="24"/>
          <w:szCs w:val="24"/>
          <w:lang w:val="el-GR"/>
        </w:rPr>
        <w:t xml:space="preserve"> της </w:t>
      </w:r>
      <w:r w:rsidR="00F55FFE">
        <w:rPr>
          <w:rFonts w:ascii="Tahoma" w:hAnsi="Tahoma" w:cs="Tahoma"/>
          <w:sz w:val="24"/>
          <w:szCs w:val="24"/>
          <w:lang w:val="el-GR"/>
        </w:rPr>
        <w:t>Γ</w:t>
      </w:r>
      <w:r w:rsidR="007C51F8" w:rsidRPr="00514E8D">
        <w:rPr>
          <w:rFonts w:ascii="Tahoma" w:hAnsi="Tahoma" w:cs="Tahoma"/>
          <w:sz w:val="24"/>
          <w:szCs w:val="24"/>
          <w:lang w:val="el-GR"/>
        </w:rPr>
        <w:t xml:space="preserve">’ τάξης του Τομέα Διοίκησης&amp; Οικονομίας του ΕΠΑΛ και συγκεκριμένα </w:t>
      </w:r>
      <w:r w:rsidR="001E024E">
        <w:rPr>
          <w:rFonts w:ascii="Tahoma" w:hAnsi="Tahoma" w:cs="Tahoma"/>
          <w:sz w:val="24"/>
          <w:szCs w:val="24"/>
          <w:lang w:val="el-GR"/>
        </w:rPr>
        <w:t xml:space="preserve">την </w:t>
      </w:r>
      <w:r w:rsidR="00F55FFE">
        <w:rPr>
          <w:rFonts w:ascii="Tahoma" w:hAnsi="Tahoma" w:cs="Tahoma"/>
          <w:sz w:val="24"/>
          <w:szCs w:val="24"/>
          <w:lang w:val="el-GR"/>
        </w:rPr>
        <w:t>3</w:t>
      </w:r>
      <w:r w:rsidR="00F55FFE" w:rsidRPr="00F55FFE">
        <w:rPr>
          <w:rFonts w:ascii="Tahoma" w:hAnsi="Tahoma" w:cs="Tahoma"/>
          <w:sz w:val="24"/>
          <w:szCs w:val="24"/>
          <w:vertAlign w:val="superscript"/>
          <w:lang w:val="el-GR"/>
        </w:rPr>
        <w:t>η</w:t>
      </w:r>
      <w:r w:rsidR="00F55FFE">
        <w:rPr>
          <w:rFonts w:ascii="Tahoma" w:hAnsi="Tahoma" w:cs="Tahoma"/>
          <w:sz w:val="24"/>
          <w:szCs w:val="24"/>
          <w:lang w:val="el-GR"/>
        </w:rPr>
        <w:t xml:space="preserve"> </w:t>
      </w:r>
      <w:r w:rsidR="007C51F8" w:rsidRPr="00514E8D">
        <w:rPr>
          <w:rFonts w:ascii="Tahoma" w:hAnsi="Tahoma" w:cs="Tahoma"/>
          <w:sz w:val="24"/>
          <w:szCs w:val="24"/>
          <w:lang w:val="el-GR"/>
        </w:rPr>
        <w:t>ενότητ</w:t>
      </w:r>
      <w:r w:rsidR="001E024E">
        <w:rPr>
          <w:rFonts w:ascii="Tahoma" w:hAnsi="Tahoma" w:cs="Tahoma"/>
          <w:sz w:val="24"/>
          <w:szCs w:val="24"/>
          <w:lang w:val="el-GR"/>
        </w:rPr>
        <w:t>α</w:t>
      </w:r>
      <w:r w:rsidR="007C51F8" w:rsidRPr="00514E8D">
        <w:rPr>
          <w:rFonts w:ascii="Tahoma" w:hAnsi="Tahoma" w:cs="Tahoma"/>
          <w:sz w:val="24"/>
          <w:szCs w:val="24"/>
          <w:lang w:val="el-GR"/>
        </w:rPr>
        <w:t xml:space="preserve"> με τίτλο </w:t>
      </w:r>
      <w:r w:rsidR="00F55FFE">
        <w:rPr>
          <w:rFonts w:ascii="Tahoma" w:hAnsi="Tahoma" w:cs="Tahoma"/>
          <w:sz w:val="24"/>
          <w:szCs w:val="24"/>
          <w:lang w:val="el-GR"/>
        </w:rPr>
        <w:t>«Ο Πληθωρισμός»</w:t>
      </w:r>
      <w:r w:rsidR="007C51F8" w:rsidRPr="00514E8D">
        <w:rPr>
          <w:rFonts w:ascii="Tahoma" w:hAnsi="Tahoma" w:cs="Tahoma"/>
          <w:sz w:val="24"/>
          <w:szCs w:val="24"/>
          <w:lang w:val="el-GR"/>
        </w:rPr>
        <w:t xml:space="preserve">. </w:t>
      </w:r>
    </w:p>
    <w:p w14:paraId="728BD4CD" w14:textId="77777777" w:rsidR="00B379D0" w:rsidRPr="00547784" w:rsidRDefault="00EA608E" w:rsidP="00514E8D">
      <w:pPr>
        <w:spacing w:before="0" w:after="200"/>
        <w:ind w:left="360"/>
        <w:jc w:val="left"/>
        <w:rPr>
          <w:rFonts w:ascii="Tahoma" w:hAnsi="Tahoma" w:cs="Tahoma"/>
          <w:sz w:val="24"/>
          <w:szCs w:val="24"/>
          <w:u w:val="single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1.2 </w:t>
      </w:r>
      <w:r w:rsidR="00B379D0" w:rsidRPr="00547784">
        <w:rPr>
          <w:rFonts w:ascii="Tahoma" w:hAnsi="Tahoma" w:cs="Tahoma"/>
          <w:sz w:val="24"/>
          <w:szCs w:val="24"/>
          <w:u w:val="single"/>
          <w:lang w:val="el-GR"/>
        </w:rPr>
        <w:t xml:space="preserve">Σύντομη περιγραφή (περίληψη) </w:t>
      </w:r>
    </w:p>
    <w:p w14:paraId="796FAA2A" w14:textId="54BC1C41" w:rsidR="00B379D0" w:rsidRPr="00514E8D" w:rsidRDefault="00B379D0" w:rsidP="00514E8D">
      <w:pPr>
        <w:jc w:val="left"/>
        <w:rPr>
          <w:rFonts w:ascii="Tahoma" w:hAnsi="Tahoma" w:cs="Tahoma"/>
          <w:sz w:val="24"/>
          <w:szCs w:val="24"/>
          <w:lang w:val="el-GR"/>
        </w:rPr>
      </w:pPr>
      <w:r w:rsidRPr="00514E8D">
        <w:rPr>
          <w:rFonts w:ascii="Tahoma" w:hAnsi="Tahoma" w:cs="Tahoma"/>
          <w:sz w:val="24"/>
          <w:szCs w:val="24"/>
          <w:lang w:val="el-GR"/>
        </w:rPr>
        <w:t xml:space="preserve">Το παρόν εκπαιδευτικό σενάριο με τίτλο &lt;&lt; </w:t>
      </w:r>
      <w:r w:rsidR="00F55FFE">
        <w:rPr>
          <w:rFonts w:ascii="Tahoma" w:hAnsi="Tahoma" w:cs="Tahoma"/>
          <w:sz w:val="24"/>
          <w:szCs w:val="24"/>
          <w:lang w:val="el-GR"/>
        </w:rPr>
        <w:t>Ο Πληθωρισμός</w:t>
      </w:r>
      <w:r w:rsidRPr="00514E8D">
        <w:rPr>
          <w:rFonts w:ascii="Tahoma" w:hAnsi="Tahoma" w:cs="Tahoma"/>
          <w:sz w:val="24"/>
          <w:szCs w:val="24"/>
          <w:lang w:val="el-GR"/>
        </w:rPr>
        <w:t xml:space="preserve">&gt;&gt; απευθύνεται στους μαθητές της </w:t>
      </w:r>
      <w:r w:rsidR="00F55FFE">
        <w:rPr>
          <w:rFonts w:ascii="Tahoma" w:hAnsi="Tahoma" w:cs="Tahoma"/>
          <w:sz w:val="24"/>
          <w:szCs w:val="24"/>
          <w:lang w:val="el-GR"/>
        </w:rPr>
        <w:t>Γ’</w:t>
      </w:r>
      <w:r w:rsidRPr="00514E8D">
        <w:rPr>
          <w:rFonts w:ascii="Tahoma" w:hAnsi="Tahoma" w:cs="Tahoma"/>
          <w:sz w:val="24"/>
          <w:szCs w:val="24"/>
          <w:lang w:val="el-GR"/>
        </w:rPr>
        <w:t xml:space="preserve"> τάξης του ΕΠΑΛ οι οποίοι διδάσκονται το μάθημα &lt;&lt;</w:t>
      </w:r>
      <w:r w:rsidR="00683E28">
        <w:rPr>
          <w:rFonts w:ascii="Tahoma" w:hAnsi="Tahoma" w:cs="Tahoma"/>
          <w:sz w:val="24"/>
          <w:szCs w:val="24"/>
          <w:lang w:val="el-GR"/>
        </w:rPr>
        <w:t>Αρχών Οικονομικής Θεωρίας</w:t>
      </w:r>
      <w:r w:rsidRPr="00514E8D">
        <w:rPr>
          <w:rFonts w:ascii="Tahoma" w:hAnsi="Tahoma" w:cs="Tahoma"/>
          <w:sz w:val="24"/>
          <w:szCs w:val="24"/>
          <w:lang w:val="el-GR"/>
        </w:rPr>
        <w:t xml:space="preserve">&gt;&gt;. Έχει διάρκεια 2 διδακτικές ώρες και απαιτεί την χρήση ΤΠΕ, αξιοποιεί το διαδίκτυο και το εργαλείο του </w:t>
      </w:r>
      <w:r w:rsidRPr="00514E8D">
        <w:rPr>
          <w:rFonts w:ascii="Tahoma" w:hAnsi="Tahoma" w:cs="Tahoma"/>
          <w:sz w:val="24"/>
          <w:szCs w:val="24"/>
        </w:rPr>
        <w:t>Web</w:t>
      </w:r>
      <w:r w:rsidRPr="00514E8D">
        <w:rPr>
          <w:rFonts w:ascii="Tahoma" w:hAnsi="Tahoma" w:cs="Tahoma"/>
          <w:sz w:val="24"/>
          <w:szCs w:val="24"/>
          <w:lang w:val="el-GR"/>
        </w:rPr>
        <w:t xml:space="preserve"> 2.0 .  Σκοπός του είναι να βοηθήσει τους μαθητές να κατανοήσουν στοχευμένα </w:t>
      </w:r>
      <w:r w:rsidR="00296754">
        <w:rPr>
          <w:rFonts w:ascii="Tahoma" w:hAnsi="Tahoma" w:cs="Tahoma"/>
          <w:sz w:val="24"/>
          <w:szCs w:val="24"/>
          <w:lang w:val="el-GR"/>
        </w:rPr>
        <w:t>τ</w:t>
      </w:r>
      <w:r w:rsidR="00154F7C">
        <w:rPr>
          <w:rFonts w:ascii="Tahoma" w:hAnsi="Tahoma" w:cs="Tahoma"/>
          <w:sz w:val="24"/>
          <w:szCs w:val="24"/>
          <w:lang w:val="el-GR"/>
        </w:rPr>
        <w:t xml:space="preserve">ην έννοια </w:t>
      </w:r>
      <w:r w:rsidR="001B2A0C">
        <w:rPr>
          <w:rFonts w:ascii="Tahoma" w:hAnsi="Tahoma" w:cs="Tahoma"/>
          <w:sz w:val="24"/>
          <w:szCs w:val="24"/>
          <w:lang w:val="el-GR"/>
        </w:rPr>
        <w:t>,</w:t>
      </w:r>
      <w:r w:rsidR="00081B18">
        <w:rPr>
          <w:rFonts w:ascii="Tahoma" w:hAnsi="Tahoma" w:cs="Tahoma"/>
          <w:sz w:val="24"/>
          <w:szCs w:val="24"/>
          <w:lang w:val="el-GR"/>
        </w:rPr>
        <w:t xml:space="preserve"> τις συνέπειες</w:t>
      </w:r>
      <w:r w:rsidR="001B2A0C">
        <w:rPr>
          <w:rFonts w:ascii="Tahoma" w:hAnsi="Tahoma" w:cs="Tahoma"/>
          <w:sz w:val="24"/>
          <w:szCs w:val="24"/>
          <w:lang w:val="el-GR"/>
        </w:rPr>
        <w:t xml:space="preserve">, τα αίτια και τα είδη </w:t>
      </w:r>
      <w:r w:rsidR="00081B18">
        <w:rPr>
          <w:rFonts w:ascii="Tahoma" w:hAnsi="Tahoma" w:cs="Tahoma"/>
          <w:sz w:val="24"/>
          <w:szCs w:val="24"/>
          <w:lang w:val="el-GR"/>
        </w:rPr>
        <w:t xml:space="preserve"> του πληθωρισμού</w:t>
      </w:r>
      <w:r w:rsidRPr="00514E8D">
        <w:rPr>
          <w:rFonts w:ascii="Tahoma" w:hAnsi="Tahoma" w:cs="Tahoma"/>
          <w:sz w:val="24"/>
          <w:szCs w:val="24"/>
          <w:lang w:val="el-GR"/>
        </w:rPr>
        <w:t>. Συνδυάζει τα πλεονεκτήματα της χρήσης &amp; αξιοποίησης των ΤΠΕ και στηρίζεται στις θεωρίες μάθησης. Πιο συγκεκριμένα, το σενάριο χωρίζεται σε 4 φάσεις: την αφόρμηση, την υλοποίηση, την παρουσίαση και την αξιολόγηση.</w:t>
      </w:r>
    </w:p>
    <w:p w14:paraId="544117BE" w14:textId="4BE00A76" w:rsidR="00EA608E" w:rsidRPr="00514E8D" w:rsidRDefault="00EA608E" w:rsidP="00514E8D">
      <w:pPr>
        <w:spacing w:before="0" w:after="160" w:line="259" w:lineRule="auto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125CD5ED" w14:textId="77777777" w:rsidR="00790CB5" w:rsidRPr="00514E8D" w:rsidRDefault="00B135C8" w:rsidP="00514E8D">
      <w:pPr>
        <w:numPr>
          <w:ilvl w:val="0"/>
          <w:numId w:val="5"/>
        </w:numPr>
        <w:spacing w:before="0" w:after="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b/>
          <w:sz w:val="24"/>
          <w:szCs w:val="24"/>
          <w:lang w:val="el-GR"/>
        </w:rPr>
        <w:t>Ο σκοπός και οι διδακτικοί στόχοι</w:t>
      </w:r>
    </w:p>
    <w:p w14:paraId="5B061B94" w14:textId="32DE4290" w:rsidR="004B7FAF" w:rsidRPr="00514E8D" w:rsidRDefault="004B7FAF" w:rsidP="006B7D2B">
      <w:pPr>
        <w:pStyle w:val="a"/>
        <w:numPr>
          <w:ilvl w:val="0"/>
          <w:numId w:val="0"/>
        </w:numPr>
        <w:ind w:left="142"/>
        <w:jc w:val="left"/>
        <w:rPr>
          <w:rFonts w:ascii="Tahoma" w:hAnsi="Tahoma" w:cs="Tahoma"/>
          <w:sz w:val="24"/>
          <w:szCs w:val="24"/>
          <w:lang w:val="el-GR"/>
        </w:rPr>
      </w:pPr>
      <w:r w:rsidRPr="00514E8D">
        <w:rPr>
          <w:rFonts w:ascii="Tahoma" w:hAnsi="Tahoma" w:cs="Tahoma"/>
          <w:sz w:val="24"/>
          <w:szCs w:val="24"/>
          <w:lang w:val="el-GR"/>
        </w:rPr>
        <w:t>Σύμφωνα με την αρ. ΦΕΚ 1561/Τ.Β./17.08 2007 (σελ. 22575- 22582) σκοπός του</w:t>
      </w:r>
      <w:r w:rsidR="006B7D2B" w:rsidRPr="006B7D2B">
        <w:rPr>
          <w:rFonts w:ascii="Tahoma" w:hAnsi="Tahoma" w:cs="Tahoma"/>
          <w:sz w:val="24"/>
          <w:szCs w:val="24"/>
          <w:lang w:val="el-GR"/>
        </w:rPr>
        <w:t xml:space="preserve"> </w:t>
      </w:r>
      <w:r w:rsidRPr="00514E8D">
        <w:rPr>
          <w:rFonts w:ascii="Tahoma" w:hAnsi="Tahoma" w:cs="Tahoma"/>
          <w:sz w:val="24"/>
          <w:szCs w:val="24"/>
          <w:lang w:val="el-GR"/>
        </w:rPr>
        <w:t xml:space="preserve">μαθήματος και σημείο αναφοράς του παρόντος εκπαιδευτικού σεναρίου είναι, να κατανοήσει  ο μαθητής </w:t>
      </w:r>
      <w:r w:rsidR="00146D96">
        <w:rPr>
          <w:rFonts w:ascii="Tahoma" w:hAnsi="Tahoma" w:cs="Tahoma"/>
          <w:sz w:val="24"/>
          <w:szCs w:val="24"/>
          <w:lang w:val="el-GR"/>
        </w:rPr>
        <w:t xml:space="preserve">την έννοια </w:t>
      </w:r>
      <w:r w:rsidR="00654016">
        <w:rPr>
          <w:rFonts w:ascii="Tahoma" w:hAnsi="Tahoma" w:cs="Tahoma"/>
          <w:sz w:val="24"/>
          <w:szCs w:val="24"/>
          <w:lang w:val="el-GR"/>
        </w:rPr>
        <w:t>του πληθωρισμού</w:t>
      </w:r>
      <w:r w:rsidR="00296754">
        <w:rPr>
          <w:rFonts w:ascii="Tahoma" w:hAnsi="Tahoma" w:cs="Tahoma"/>
          <w:sz w:val="24"/>
          <w:szCs w:val="24"/>
          <w:lang w:val="el-GR"/>
        </w:rPr>
        <w:t>.</w:t>
      </w:r>
    </w:p>
    <w:p w14:paraId="69E0704F" w14:textId="77777777" w:rsidR="00900507" w:rsidRPr="00514E8D" w:rsidRDefault="00900507" w:rsidP="00514E8D">
      <w:pPr>
        <w:spacing w:before="0" w:after="0"/>
        <w:ind w:left="72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</w:p>
    <w:p w14:paraId="125CD5EF" w14:textId="77777777" w:rsidR="00790CB5" w:rsidRPr="00514E8D" w:rsidRDefault="00B135C8" w:rsidP="00514E8D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>Οι διδακτικοί στόχοι του εκπαιδευτικού σεναρίου μπορούν να ταξινομηθούν σε 3 άξονες:</w:t>
      </w:r>
    </w:p>
    <w:p w14:paraId="125CD5F0" w14:textId="4BB63A1A" w:rsidR="00790CB5" w:rsidRPr="00514E8D" w:rsidRDefault="00B135C8" w:rsidP="00514E8D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 Α) Ως προς το γνωστικό αντικείμενο επιδιώκεται οι μαθητές</w:t>
      </w:r>
      <w:r w:rsidR="00A629A5">
        <w:rPr>
          <w:rFonts w:ascii="Tahoma" w:eastAsia="Tahoma" w:hAnsi="Tahoma" w:cs="Tahoma"/>
          <w:sz w:val="24"/>
          <w:szCs w:val="24"/>
          <w:lang w:val="el-GR"/>
        </w:rPr>
        <w:t xml:space="preserve"> να είναι ικανοί να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>:</w:t>
      </w:r>
    </w:p>
    <w:p w14:paraId="125CD5F5" w14:textId="713D7D72" w:rsidR="00790CB5" w:rsidRDefault="00296754" w:rsidP="00B80136">
      <w:pPr>
        <w:pStyle w:val="af9"/>
        <w:numPr>
          <w:ilvl w:val="0"/>
          <w:numId w:val="15"/>
        </w:num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Να κατανοούν </w:t>
      </w:r>
      <w:r w:rsidR="00A45ECA">
        <w:rPr>
          <w:rFonts w:ascii="Tahoma" w:eastAsia="Tahoma" w:hAnsi="Tahoma" w:cs="Tahoma"/>
          <w:sz w:val="24"/>
          <w:szCs w:val="24"/>
          <w:lang w:val="el-GR"/>
        </w:rPr>
        <w:t>την έννοια του πληθωρισμού</w:t>
      </w:r>
    </w:p>
    <w:p w14:paraId="237DDDA8" w14:textId="10B1895B" w:rsidR="00F648C9" w:rsidRDefault="00C62649" w:rsidP="00B80136">
      <w:pPr>
        <w:pStyle w:val="af9"/>
        <w:numPr>
          <w:ilvl w:val="0"/>
          <w:numId w:val="15"/>
        </w:num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Να </w:t>
      </w:r>
      <w:r w:rsidR="003A18CB">
        <w:rPr>
          <w:rFonts w:ascii="Tahoma" w:eastAsia="Tahoma" w:hAnsi="Tahoma" w:cs="Tahoma"/>
          <w:sz w:val="24"/>
          <w:szCs w:val="24"/>
          <w:lang w:val="el-GR"/>
        </w:rPr>
        <w:t xml:space="preserve">γνωρίζουν </w:t>
      </w:r>
      <w:r w:rsidR="00424F81">
        <w:rPr>
          <w:rFonts w:ascii="Tahoma" w:eastAsia="Tahoma" w:hAnsi="Tahoma" w:cs="Tahoma"/>
          <w:sz w:val="24"/>
          <w:szCs w:val="24"/>
          <w:lang w:val="el-GR"/>
        </w:rPr>
        <w:t>τις συνέπειες του πληθωρισμού</w:t>
      </w:r>
      <w:r w:rsidR="00530944">
        <w:rPr>
          <w:rFonts w:ascii="Tahoma" w:eastAsia="Tahoma" w:hAnsi="Tahoma" w:cs="Tahoma"/>
          <w:sz w:val="24"/>
          <w:szCs w:val="24"/>
          <w:lang w:val="el-GR"/>
        </w:rPr>
        <w:t xml:space="preserve"> </w:t>
      </w:r>
    </w:p>
    <w:p w14:paraId="733DEBF0" w14:textId="7DCA453C" w:rsidR="002664C6" w:rsidRDefault="002664C6" w:rsidP="00B80136">
      <w:pPr>
        <w:pStyle w:val="af9"/>
        <w:numPr>
          <w:ilvl w:val="0"/>
          <w:numId w:val="15"/>
        </w:num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Να </w:t>
      </w:r>
      <w:r w:rsidR="007211F2">
        <w:rPr>
          <w:rFonts w:ascii="Tahoma" w:eastAsia="Tahoma" w:hAnsi="Tahoma" w:cs="Tahoma"/>
          <w:sz w:val="24"/>
          <w:szCs w:val="24"/>
          <w:lang w:val="el-GR"/>
        </w:rPr>
        <w:t>κατανοούν</w:t>
      </w:r>
      <w:r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7211F2">
        <w:rPr>
          <w:rFonts w:ascii="Tahoma" w:eastAsia="Tahoma" w:hAnsi="Tahoma" w:cs="Tahoma"/>
          <w:sz w:val="24"/>
          <w:szCs w:val="24"/>
          <w:lang w:val="el-GR"/>
        </w:rPr>
        <w:t>ποιους πλήττει ο πληθωρισμός</w:t>
      </w:r>
    </w:p>
    <w:p w14:paraId="142F30E3" w14:textId="49DCCCC4" w:rsidR="00A56610" w:rsidRDefault="00A56610" w:rsidP="00B80136">
      <w:pPr>
        <w:pStyle w:val="af9"/>
        <w:numPr>
          <w:ilvl w:val="0"/>
          <w:numId w:val="15"/>
        </w:num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Να </w:t>
      </w:r>
      <w:r w:rsidR="003452D9">
        <w:rPr>
          <w:rFonts w:ascii="Tahoma" w:eastAsia="Tahoma" w:hAnsi="Tahoma" w:cs="Tahoma"/>
          <w:sz w:val="24"/>
          <w:szCs w:val="24"/>
          <w:lang w:val="el-GR"/>
        </w:rPr>
        <w:t>υπολογίζουν το πραγματικό και το ονομαστικό εισόδημα</w:t>
      </w:r>
    </w:p>
    <w:p w14:paraId="781C2790" w14:textId="17E5C596" w:rsidR="00DF544F" w:rsidRDefault="00DF544F" w:rsidP="00B80136">
      <w:pPr>
        <w:pStyle w:val="af9"/>
        <w:numPr>
          <w:ilvl w:val="0"/>
          <w:numId w:val="15"/>
        </w:num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Να </w:t>
      </w:r>
      <w:r w:rsidR="005F7201">
        <w:rPr>
          <w:rFonts w:ascii="Tahoma" w:eastAsia="Tahoma" w:hAnsi="Tahoma" w:cs="Tahoma"/>
          <w:sz w:val="24"/>
          <w:szCs w:val="24"/>
          <w:lang w:val="el-GR"/>
        </w:rPr>
        <w:t>διακρίνουν τα αίτια του πληθωρισμού</w:t>
      </w:r>
    </w:p>
    <w:p w14:paraId="08914709" w14:textId="4703032B" w:rsidR="00604BA7" w:rsidRDefault="00604BA7" w:rsidP="00B80136">
      <w:pPr>
        <w:pStyle w:val="af9"/>
        <w:numPr>
          <w:ilvl w:val="0"/>
          <w:numId w:val="15"/>
        </w:num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Να </w:t>
      </w:r>
      <w:r w:rsidR="00FF09F1">
        <w:rPr>
          <w:rFonts w:ascii="Tahoma" w:eastAsia="Tahoma" w:hAnsi="Tahoma" w:cs="Tahoma"/>
          <w:sz w:val="24"/>
          <w:szCs w:val="24"/>
          <w:lang w:val="el-GR"/>
        </w:rPr>
        <w:t>γνωρίζουν τα είδη του πληθωρισμού</w:t>
      </w:r>
      <w:r>
        <w:rPr>
          <w:rFonts w:ascii="Tahoma" w:eastAsia="Tahoma" w:hAnsi="Tahoma" w:cs="Tahoma"/>
          <w:sz w:val="24"/>
          <w:szCs w:val="24"/>
          <w:lang w:val="el-GR"/>
        </w:rPr>
        <w:t xml:space="preserve"> </w:t>
      </w:r>
    </w:p>
    <w:p w14:paraId="125CD5F6" w14:textId="6A9EF84C" w:rsidR="00790CB5" w:rsidRPr="00514E8D" w:rsidRDefault="00B135C8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>Β) Ως προς τη χρήση των Τ.Π.Ε. επιδιώκεται οι μαθητές:</w:t>
      </w:r>
    </w:p>
    <w:p w14:paraId="125CD5F7" w14:textId="7DF61004" w:rsidR="00790CB5" w:rsidRPr="00514E8D" w:rsidRDefault="00B135C8" w:rsidP="00A744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Να μάθουν να χρησιμοποιούν την τεχνολογία για </w:t>
      </w:r>
      <w:r w:rsidR="00121C31">
        <w:rPr>
          <w:rFonts w:ascii="Tahoma" w:eastAsia="Tahoma" w:hAnsi="Tahoma" w:cs="Tahoma"/>
          <w:color w:val="000000"/>
          <w:sz w:val="24"/>
          <w:szCs w:val="24"/>
          <w:lang w:val="el-GR"/>
        </w:rPr>
        <w:t>τη μαθησιακή διαδικασία</w:t>
      </w: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>.</w:t>
      </w:r>
    </w:p>
    <w:p w14:paraId="125CD5F8" w14:textId="60D7413E" w:rsidR="00790CB5" w:rsidRPr="00514E8D" w:rsidRDefault="00B135C8" w:rsidP="00A744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20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Να μάθουν να χρησιμοποιούν εργαλεία του ιστού </w:t>
      </w:r>
      <w:r w:rsidRPr="00514E8D">
        <w:rPr>
          <w:rFonts w:ascii="Tahoma" w:eastAsia="Tahoma" w:hAnsi="Tahoma" w:cs="Tahoma"/>
          <w:color w:val="000000"/>
          <w:sz w:val="24"/>
          <w:szCs w:val="24"/>
        </w:rPr>
        <w:t>Web</w:t>
      </w: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2.0, </w:t>
      </w:r>
      <w:r w:rsidR="004A42F4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τον φυλλομετρητή της </w:t>
      </w:r>
      <w:r w:rsidR="004A42F4">
        <w:rPr>
          <w:rFonts w:ascii="Tahoma" w:eastAsia="Tahoma" w:hAnsi="Tahoma" w:cs="Tahoma"/>
          <w:color w:val="000000"/>
          <w:sz w:val="24"/>
          <w:szCs w:val="24"/>
        </w:rPr>
        <w:t>Google</w:t>
      </w:r>
      <w:r w:rsidR="00613F3C" w:rsidRPr="00613F3C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, </w:t>
      </w:r>
      <w:r w:rsidR="00613F3C">
        <w:rPr>
          <w:rFonts w:ascii="Tahoma" w:eastAsia="Tahoma" w:hAnsi="Tahoma" w:cs="Tahoma"/>
          <w:color w:val="000000"/>
          <w:sz w:val="24"/>
          <w:szCs w:val="24"/>
          <w:lang w:val="el-GR"/>
        </w:rPr>
        <w:t>τον επεξεργαστή κειμένου</w:t>
      </w:r>
      <w:r w:rsidR="005E0E67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και</w:t>
      </w:r>
      <w:r w:rsidR="00F31DBE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το </w:t>
      </w:r>
      <w:r w:rsidR="00F61198">
        <w:rPr>
          <w:rFonts w:ascii="Tahoma" w:eastAsia="Tahoma" w:hAnsi="Tahoma" w:cs="Tahoma"/>
          <w:color w:val="000000"/>
          <w:sz w:val="24"/>
          <w:szCs w:val="24"/>
          <w:lang w:val="el-GR"/>
        </w:rPr>
        <w:t>Συννεφόλεξο.</w:t>
      </w:r>
    </w:p>
    <w:p w14:paraId="125CD5FA" w14:textId="5DC41283" w:rsidR="00790CB5" w:rsidRPr="00514E8D" w:rsidRDefault="00B135C8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lastRenderedPageBreak/>
        <w:t>Γ) Ως προς τη μαθησιακή διδασκαλία επιδιώκεται οι μαθητές</w:t>
      </w:r>
      <w:r w:rsidR="002359F6" w:rsidRPr="002359F6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</w:t>
      </w:r>
      <w:r w:rsidR="002359F6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να είναι ικανοί </w:t>
      </w: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>:</w:t>
      </w:r>
    </w:p>
    <w:p w14:paraId="125CD5FB" w14:textId="4C9436C4" w:rsidR="00790CB5" w:rsidRPr="00A71FEB" w:rsidRDefault="00B135C8" w:rsidP="00A744B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A71FEB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Να </w:t>
      </w:r>
      <w:r w:rsidR="00A71FEB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επικοινωνούν με τους συμμαθητές τους </w:t>
      </w:r>
      <w:r w:rsidRPr="00A71FEB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</w:t>
      </w:r>
    </w:p>
    <w:p w14:paraId="125CD5FC" w14:textId="6632E1BA" w:rsidR="00790CB5" w:rsidRDefault="00B135C8" w:rsidP="00A744B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after="20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A71FEB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Να </w:t>
      </w:r>
      <w:r w:rsidR="00A71FEB">
        <w:rPr>
          <w:rFonts w:ascii="Tahoma" w:eastAsia="Tahoma" w:hAnsi="Tahoma" w:cs="Tahoma"/>
          <w:color w:val="000000"/>
          <w:sz w:val="24"/>
          <w:szCs w:val="24"/>
          <w:lang w:val="el-GR"/>
        </w:rPr>
        <w:t>αναλαμβάνουν ρόλους μέσα στις ομάδες</w:t>
      </w:r>
      <w:r w:rsidR="006D1D72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που ανήκουν</w:t>
      </w:r>
    </w:p>
    <w:p w14:paraId="37134AC4" w14:textId="3ABD64C5" w:rsidR="006D1D72" w:rsidRPr="00A71FEB" w:rsidRDefault="003176DC" w:rsidP="00A744B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after="20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Να μπορούν με υπευθυνότητα </w:t>
      </w:r>
      <w:r w:rsidR="00FE4FF1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να μεταδώσουν τη γνώση που κατέκτησαν στους συμμαθητές </w:t>
      </w:r>
      <w:r w:rsidR="00A744B2">
        <w:rPr>
          <w:rFonts w:ascii="Tahoma" w:eastAsia="Tahoma" w:hAnsi="Tahoma" w:cs="Tahoma"/>
          <w:color w:val="000000"/>
          <w:sz w:val="24"/>
          <w:szCs w:val="24"/>
          <w:lang w:val="el-GR"/>
        </w:rPr>
        <w:t>τους.</w:t>
      </w:r>
    </w:p>
    <w:p w14:paraId="125CD5FD" w14:textId="77777777" w:rsidR="00790CB5" w:rsidRPr="00A71FEB" w:rsidRDefault="00790CB5" w:rsidP="00514E8D">
      <w:pPr>
        <w:spacing w:before="0" w:after="20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125CD5FE" w14:textId="25A59543" w:rsidR="00790CB5" w:rsidRPr="00BA7A4E" w:rsidRDefault="00DC7DDE" w:rsidP="00514E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Tahoma" w:eastAsia="Tahoma" w:hAnsi="Tahoma" w:cs="Tahoma"/>
          <w:b/>
          <w:color w:val="000000"/>
          <w:sz w:val="24"/>
          <w:szCs w:val="24"/>
        </w:rPr>
      </w:pPr>
      <w:r w:rsidRPr="00BA7A4E">
        <w:rPr>
          <w:rFonts w:ascii="Tahoma" w:eastAsia="Tahoma" w:hAnsi="Tahoma" w:cs="Tahoma"/>
          <w:b/>
          <w:color w:val="000000"/>
          <w:sz w:val="24"/>
          <w:szCs w:val="24"/>
          <w:lang w:val="el-GR"/>
        </w:rPr>
        <w:t xml:space="preserve">Μέθοδοι και τεχνικές </w:t>
      </w:r>
      <w:r w:rsidR="004E678C" w:rsidRPr="00BA7A4E">
        <w:rPr>
          <w:rFonts w:ascii="Tahoma" w:eastAsia="Tahoma" w:hAnsi="Tahoma" w:cs="Tahoma"/>
          <w:b/>
          <w:color w:val="000000"/>
          <w:sz w:val="24"/>
          <w:szCs w:val="24"/>
          <w:lang w:val="el-GR"/>
        </w:rPr>
        <w:t>Δ</w:t>
      </w:r>
      <w:r w:rsidRPr="00BA7A4E">
        <w:rPr>
          <w:rFonts w:ascii="Tahoma" w:eastAsia="Tahoma" w:hAnsi="Tahoma" w:cs="Tahoma"/>
          <w:b/>
          <w:color w:val="000000"/>
          <w:sz w:val="24"/>
          <w:szCs w:val="24"/>
          <w:lang w:val="el-GR"/>
        </w:rPr>
        <w:t>ιδασκαλίας</w:t>
      </w:r>
    </w:p>
    <w:p w14:paraId="21373515" w14:textId="77777777" w:rsidR="00144CEB" w:rsidRPr="00BA7A4E" w:rsidRDefault="00144CEB" w:rsidP="00144CEB">
      <w:pPr>
        <w:pStyle w:val="a"/>
        <w:numPr>
          <w:ilvl w:val="0"/>
          <w:numId w:val="0"/>
        </w:numPr>
        <w:ind w:left="714"/>
        <w:rPr>
          <w:rFonts w:ascii="Tahoma" w:hAnsi="Tahoma" w:cs="Tahoma"/>
          <w:sz w:val="24"/>
          <w:szCs w:val="24"/>
          <w:lang w:val="el-GR"/>
        </w:rPr>
      </w:pPr>
      <w:r w:rsidRPr="00BA7A4E">
        <w:rPr>
          <w:rFonts w:ascii="Tahoma" w:hAnsi="Tahoma" w:cs="Tahoma"/>
          <w:sz w:val="24"/>
          <w:szCs w:val="24"/>
          <w:lang w:val="el-GR"/>
        </w:rPr>
        <w:t xml:space="preserve">Όσον αφορά τα εργαλεία του ιστού </w:t>
      </w:r>
      <w:r w:rsidRPr="00BA7A4E">
        <w:rPr>
          <w:rFonts w:ascii="Tahoma" w:hAnsi="Tahoma" w:cs="Tahoma"/>
          <w:sz w:val="24"/>
          <w:szCs w:val="24"/>
        </w:rPr>
        <w:t>Web</w:t>
      </w:r>
      <w:r w:rsidRPr="00BA7A4E">
        <w:rPr>
          <w:rFonts w:ascii="Tahoma" w:hAnsi="Tahoma" w:cs="Tahoma"/>
          <w:sz w:val="24"/>
          <w:szCs w:val="24"/>
          <w:lang w:val="el-GR"/>
        </w:rPr>
        <w:t xml:space="preserve"> 2.0, παρουσιάζουν πολλά πλεονεκτήματα κατά τη χρήση τους στην εκπαιδευτική διαδικασία. Αρχικά, υπάρχει μεγάλη ποικιλία επιλογών χωρίς να απαιτείται υψηλό επίπεδο τεχνογνωσίας για τον εκπαιδευτικό. Ενθαρρύνεται η ομαδικότητα, η συνεργασία μεταξύ των μαθητών αλλά και μεταξύ των μαθητών με τον εκπαιδευτικό. Επιτυγχάνεται η ανάλυση, η σύνθεση , η αξιολόγηση λόγω της ανάπτυξης δεξιοτήτων υψηλού επιπέδου από τους μαθητές.</w:t>
      </w:r>
    </w:p>
    <w:p w14:paraId="125CD5FF" w14:textId="77777777" w:rsidR="00790CB5" w:rsidRPr="00144CEB" w:rsidRDefault="00790CB5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</w:p>
    <w:p w14:paraId="125CD600" w14:textId="77777777" w:rsidR="00790CB5" w:rsidRPr="006B7D2B" w:rsidRDefault="00B135C8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b/>
          <w:color w:val="000000"/>
          <w:sz w:val="24"/>
          <w:szCs w:val="24"/>
          <w:lang w:val="el-GR"/>
        </w:rPr>
      </w:pPr>
      <w:r w:rsidRPr="006B7D2B">
        <w:rPr>
          <w:rFonts w:ascii="Tahoma" w:eastAsia="Tahoma" w:hAnsi="Tahoma" w:cs="Tahoma"/>
          <w:b/>
          <w:color w:val="000000"/>
          <w:sz w:val="24"/>
          <w:szCs w:val="24"/>
          <w:lang w:val="el-GR"/>
        </w:rPr>
        <w:t>Αφετηρία</w:t>
      </w:r>
    </w:p>
    <w:p w14:paraId="125CD601" w14:textId="182B8A39" w:rsidR="00790CB5" w:rsidRPr="00514E8D" w:rsidRDefault="009A56E5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Η </w:t>
      </w:r>
      <w:r w:rsidR="00DB397E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βαθιά </w:t>
      </w: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>κατανόηση</w:t>
      </w:r>
      <w:r w:rsidR="00590EA3"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</w:t>
      </w:r>
      <w:r w:rsidR="00DB397E">
        <w:rPr>
          <w:rFonts w:ascii="Tahoma" w:eastAsia="Tahoma" w:hAnsi="Tahoma" w:cs="Tahoma"/>
          <w:color w:val="000000"/>
          <w:sz w:val="24"/>
          <w:szCs w:val="24"/>
          <w:lang w:val="el-GR"/>
        </w:rPr>
        <w:t>του οικονομικού φαινομένου του Πληθωρισμού.</w:t>
      </w:r>
    </w:p>
    <w:p w14:paraId="125CD602" w14:textId="77777777" w:rsidR="00790CB5" w:rsidRPr="00514E8D" w:rsidRDefault="00790CB5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</w:p>
    <w:p w14:paraId="125CD603" w14:textId="77777777" w:rsidR="00790CB5" w:rsidRPr="00547784" w:rsidRDefault="00B135C8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b/>
          <w:color w:val="000000"/>
          <w:sz w:val="24"/>
          <w:szCs w:val="24"/>
          <w:lang w:val="el-GR"/>
        </w:rPr>
      </w:pPr>
      <w:r w:rsidRPr="00547784">
        <w:rPr>
          <w:rFonts w:ascii="Tahoma" w:eastAsia="Tahoma" w:hAnsi="Tahoma" w:cs="Tahoma"/>
          <w:b/>
          <w:color w:val="000000"/>
          <w:sz w:val="24"/>
          <w:szCs w:val="24"/>
          <w:lang w:val="el-GR"/>
        </w:rPr>
        <w:t>Θεωρητικό πλαίσιο</w:t>
      </w:r>
    </w:p>
    <w:p w14:paraId="125CD604" w14:textId="5CC66019" w:rsidR="00790CB5" w:rsidRDefault="00B135C8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Στο σενάριο αυτό χρησιμοποιήθηκαν διδακτικές πρακτικές που έχουν αναφορές στις κοινωνικο - εποικοδομιστικές θεωρίες μάθησης </w:t>
      </w:r>
      <w:r w:rsidR="002172A9">
        <w:rPr>
          <w:rFonts w:ascii="Tahoma" w:eastAsia="Tahoma" w:hAnsi="Tahoma" w:cs="Tahoma"/>
          <w:color w:val="000000"/>
          <w:sz w:val="24"/>
          <w:szCs w:val="24"/>
          <w:lang w:val="el-GR"/>
        </w:rPr>
        <w:t>.</w:t>
      </w: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</w:t>
      </w:r>
      <w:r w:rsidR="00BA7A4E">
        <w:rPr>
          <w:rFonts w:ascii="Tahoma" w:eastAsia="Tahoma" w:hAnsi="Tahoma" w:cs="Tahoma"/>
          <w:color w:val="000000"/>
          <w:sz w:val="24"/>
          <w:szCs w:val="24"/>
          <w:lang w:val="el-GR"/>
        </w:rPr>
        <w:t>…</w:t>
      </w:r>
    </w:p>
    <w:p w14:paraId="50483D29" w14:textId="77777777" w:rsidR="006B7D2B" w:rsidRDefault="006B7D2B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</w:p>
    <w:p w14:paraId="57C1355B" w14:textId="6B9605EC" w:rsidR="00BA7A4E" w:rsidRPr="00EA2A2A" w:rsidRDefault="00BA7A4E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b/>
          <w:bCs/>
          <w:color w:val="000000"/>
          <w:sz w:val="24"/>
          <w:szCs w:val="24"/>
          <w:lang w:val="el-GR"/>
        </w:rPr>
      </w:pPr>
      <w:r w:rsidRPr="00EA2A2A">
        <w:rPr>
          <w:rFonts w:ascii="Tahoma" w:eastAsia="Tahoma" w:hAnsi="Tahoma" w:cs="Tahoma"/>
          <w:b/>
          <w:bCs/>
          <w:color w:val="000000"/>
          <w:sz w:val="24"/>
          <w:szCs w:val="24"/>
          <w:lang w:val="el-GR"/>
        </w:rPr>
        <w:t xml:space="preserve">Ρόλος του μαθητή </w:t>
      </w:r>
    </w:p>
    <w:p w14:paraId="08213B08" w14:textId="0CE72E9F" w:rsidR="00A54731" w:rsidRPr="005531F1" w:rsidRDefault="00BA7A4E" w:rsidP="00A54731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</w:pPr>
      <w:r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Οι μαθητές δουλεύουν </w:t>
      </w:r>
      <w:r w:rsidR="00E66E3F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σε ομάδες των </w:t>
      </w:r>
      <w:r w:rsidR="00EB5C92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2</w:t>
      </w:r>
      <w:r w:rsidR="00E66E3F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 ατόμων με τη βοήθεια λογισμι</w:t>
      </w:r>
      <w:r w:rsidR="00EB4199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κού κυρίως επεξεργασίας κειμένου</w:t>
      </w:r>
      <w:r w:rsidR="00E81E33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 προκειμένου να </w:t>
      </w:r>
      <w:r w:rsidR="00EB5C92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απαντήσουν στα φύλλα εργασίας τα οποία τους ανατέθηκαν</w:t>
      </w:r>
      <w:r w:rsidR="002F6910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.</w:t>
      </w:r>
      <w:r w:rsidR="00A54731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 Οι μαθητές έχουν την οργάνωση και τον συντονισμό της συνεργασίας τους , δουλεύουν από κοινού προκειμένου να δημιουργήσουν συνθήκες επίλυσης των προβλημάτων που προκύπτουν κατά τη διάρκεια της συνεργασίας.</w:t>
      </w:r>
    </w:p>
    <w:p w14:paraId="1DFA6B26" w14:textId="5100EE00" w:rsidR="00BA7A4E" w:rsidRPr="00EA2A2A" w:rsidRDefault="00EA2A2A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b/>
          <w:bCs/>
          <w:color w:val="000000"/>
          <w:sz w:val="24"/>
          <w:szCs w:val="24"/>
          <w:lang w:val="el-GR"/>
        </w:rPr>
      </w:pPr>
      <w:r w:rsidRPr="00EA2A2A">
        <w:rPr>
          <w:rFonts w:ascii="Tahoma" w:eastAsia="Tahoma" w:hAnsi="Tahoma" w:cs="Tahoma"/>
          <w:b/>
          <w:bCs/>
          <w:color w:val="000000"/>
          <w:sz w:val="24"/>
          <w:szCs w:val="24"/>
          <w:lang w:val="el-GR"/>
        </w:rPr>
        <w:t>Ρόλος του εκπαιδευτικού</w:t>
      </w:r>
    </w:p>
    <w:p w14:paraId="125CD605" w14:textId="390D1C8B" w:rsidR="00790CB5" w:rsidRPr="00462845" w:rsidRDefault="00B135C8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</w:pPr>
      <w:r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Ο ρόλος του εκπαιδευτικού </w:t>
      </w:r>
      <w:r w:rsidR="00A6322A"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αρχικά είναι </w:t>
      </w:r>
      <w:r w:rsidR="00F647B7"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διδακτικός</w:t>
      </w:r>
      <w:r w:rsidR="005A38B0"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 αλλά στη συνέχεια όταν αρχίζει </w:t>
      </w:r>
      <w:r w:rsidR="00A25932"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η εφαρμογή της μελέτης περίπτωσης </w:t>
      </w:r>
      <w:r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είναι συντονιστικός και καθοδηγητικός.</w:t>
      </w:r>
    </w:p>
    <w:p w14:paraId="125CD606" w14:textId="7E5F2781" w:rsidR="00790CB5" w:rsidRPr="00462845" w:rsidRDefault="00B135C8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</w:pPr>
      <w:r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Επίσης ,αξιοποιήθηκαν  συμπεριφοριστικές πρακτικές στην διαδικασία ανάκλησης γνώσεων μέσα από </w:t>
      </w:r>
      <w:r w:rsidR="001C390C"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την μέθοδο του καταιγισμού ιδεών</w:t>
      </w:r>
      <w:r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, μικτή μορφή διδασκαλίας με διάλογο και ερωτο</w:t>
      </w:r>
      <w:r w:rsidR="006B7D2B"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-</w:t>
      </w:r>
      <w:r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αποκρίσεις και στοιχεία ανακαλυπτικής μάθησης μέσα από την ενασχόληση τους με τα ψηφιακά εργαλεία. </w:t>
      </w:r>
    </w:p>
    <w:p w14:paraId="125CD607" w14:textId="77777777" w:rsidR="00790CB5" w:rsidRPr="00462845" w:rsidRDefault="00790CB5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</w:pPr>
    </w:p>
    <w:p w14:paraId="125CD60D" w14:textId="77777777" w:rsidR="00790CB5" w:rsidRPr="006B7D2B" w:rsidRDefault="00790CB5" w:rsidP="00514E8D">
      <w:pPr>
        <w:spacing w:before="0" w:after="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</w:p>
    <w:p w14:paraId="125CD612" w14:textId="77777777" w:rsidR="00790CB5" w:rsidRPr="00514E8D" w:rsidRDefault="00B135C8" w:rsidP="00514E8D">
      <w:pPr>
        <w:numPr>
          <w:ilvl w:val="0"/>
          <w:numId w:val="5"/>
        </w:numPr>
        <w:spacing w:before="0" w:after="0"/>
        <w:ind w:left="426"/>
        <w:jc w:val="left"/>
        <w:rPr>
          <w:rFonts w:ascii="Tahoma" w:eastAsia="Tahoma" w:hAnsi="Tahoma" w:cs="Tahoma"/>
          <w:b/>
          <w:sz w:val="24"/>
          <w:szCs w:val="24"/>
        </w:rPr>
      </w:pPr>
      <w:r w:rsidRPr="00514E8D">
        <w:rPr>
          <w:rFonts w:ascii="Tahoma" w:eastAsia="Tahoma" w:hAnsi="Tahoma" w:cs="Tahoma"/>
          <w:b/>
          <w:sz w:val="24"/>
          <w:szCs w:val="24"/>
        </w:rPr>
        <w:t>Το περιεχόμενο της διδασκαλίας</w:t>
      </w:r>
    </w:p>
    <w:p w14:paraId="125CD613" w14:textId="56DE6656" w:rsidR="00790CB5" w:rsidRDefault="00B135C8" w:rsidP="00514E8D">
      <w:pPr>
        <w:numPr>
          <w:ilvl w:val="0"/>
          <w:numId w:val="7"/>
        </w:numPr>
        <w:spacing w:before="0" w:after="160" w:line="259" w:lineRule="auto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lastRenderedPageBreak/>
        <w:t xml:space="preserve">Ο διδάσκων καθηγητής </w:t>
      </w:r>
      <w:r w:rsidR="000A1086">
        <w:rPr>
          <w:rFonts w:ascii="Tahoma" w:eastAsia="Tahoma" w:hAnsi="Tahoma" w:cs="Tahoma"/>
          <w:sz w:val="24"/>
          <w:szCs w:val="24"/>
          <w:lang w:val="el-GR"/>
        </w:rPr>
        <w:t>παρουσιάζει τ</w:t>
      </w:r>
      <w:r w:rsidR="005E33B7">
        <w:rPr>
          <w:rFonts w:ascii="Tahoma" w:eastAsia="Tahoma" w:hAnsi="Tahoma" w:cs="Tahoma"/>
          <w:sz w:val="24"/>
          <w:szCs w:val="24"/>
          <w:lang w:val="el-GR"/>
        </w:rPr>
        <w:t xml:space="preserve">ην έννοια του πληθωρισμού </w:t>
      </w:r>
      <w:r w:rsidR="008B195B">
        <w:rPr>
          <w:rFonts w:ascii="Tahoma" w:eastAsia="Tahoma" w:hAnsi="Tahoma" w:cs="Tahoma"/>
          <w:sz w:val="24"/>
          <w:szCs w:val="24"/>
          <w:lang w:val="el-GR"/>
        </w:rPr>
        <w:t>και τα βασικά είδη του</w:t>
      </w:r>
      <w:r w:rsidR="000A1086">
        <w:rPr>
          <w:rFonts w:ascii="Tahoma" w:eastAsia="Tahoma" w:hAnsi="Tahoma" w:cs="Tahoma"/>
          <w:sz w:val="24"/>
          <w:szCs w:val="24"/>
          <w:lang w:val="el-GR"/>
        </w:rPr>
        <w:t xml:space="preserve"> μέσα από </w:t>
      </w:r>
      <w:r w:rsidR="00093979">
        <w:rPr>
          <w:rFonts w:ascii="Tahoma" w:eastAsia="Tahoma" w:hAnsi="Tahoma" w:cs="Tahoma"/>
          <w:sz w:val="24"/>
          <w:szCs w:val="24"/>
          <w:lang w:val="el-GR"/>
        </w:rPr>
        <w:t xml:space="preserve">μία παρουσίαση στο </w:t>
      </w:r>
      <w:r w:rsidR="00937BAA">
        <w:rPr>
          <w:rFonts w:ascii="Tahoma" w:eastAsia="Tahoma" w:hAnsi="Tahoma" w:cs="Tahoma"/>
          <w:sz w:val="24"/>
          <w:szCs w:val="24"/>
          <w:lang w:val="el-GR"/>
        </w:rPr>
        <w:t xml:space="preserve">πρόγραμμα του </w:t>
      </w:r>
      <w:r w:rsidR="00937BAA">
        <w:rPr>
          <w:rFonts w:ascii="Tahoma" w:eastAsia="Tahoma" w:hAnsi="Tahoma" w:cs="Tahoma"/>
          <w:sz w:val="24"/>
          <w:szCs w:val="24"/>
        </w:rPr>
        <w:t>Powerpoint</w:t>
      </w:r>
      <w:r w:rsidR="00151871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2273F1">
        <w:rPr>
          <w:rFonts w:ascii="Tahoma" w:eastAsia="Tahoma" w:hAnsi="Tahoma" w:cs="Tahoma"/>
          <w:sz w:val="24"/>
          <w:szCs w:val="24"/>
          <w:lang w:val="el-GR"/>
        </w:rPr>
        <w:t>του συναδέλφου εκπαιδευτικού</w:t>
      </w:r>
      <w:r w:rsidR="00B91BF9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747D9F">
        <w:rPr>
          <w:rFonts w:ascii="Tahoma" w:eastAsia="Tahoma" w:hAnsi="Tahoma" w:cs="Tahoma"/>
          <w:sz w:val="24"/>
          <w:szCs w:val="24"/>
          <w:lang w:val="el-GR"/>
        </w:rPr>
        <w:t>Νησιώτη Ιωάννη</w:t>
      </w:r>
      <w:r w:rsidR="00436BF8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hyperlink r:id="rId12" w:history="1">
        <w:r w:rsidR="00436BF8" w:rsidRPr="001B4321">
          <w:rPr>
            <w:rStyle w:val="-"/>
            <w:rFonts w:ascii="Tahoma" w:eastAsia="Tahoma" w:hAnsi="Tahoma" w:cs="Tahoma"/>
            <w:sz w:val="24"/>
            <w:szCs w:val="24"/>
            <w:lang w:val="el-GR"/>
          </w:rPr>
          <w:t>https://onedrive.live.com/view.aspx?cid=D0038F0C3AB6C962&amp;resid=D0038F0C3AB6C962%21196&amp;app=PowerPoint</w:t>
        </w:r>
      </w:hyperlink>
      <w:r w:rsidR="00436BF8">
        <w:rPr>
          <w:rFonts w:ascii="Tahoma" w:eastAsia="Tahoma" w:hAnsi="Tahoma" w:cs="Tahoma"/>
          <w:sz w:val="24"/>
          <w:szCs w:val="24"/>
          <w:lang w:val="el-GR"/>
        </w:rPr>
        <w:t xml:space="preserve">, από την ιστοσελίδα </w:t>
      </w:r>
      <w:hyperlink r:id="rId13" w:history="1">
        <w:r w:rsidR="00231A3A" w:rsidRPr="001B4321">
          <w:rPr>
            <w:rStyle w:val="-"/>
            <w:rFonts w:ascii="Tahoma" w:eastAsia="Tahoma" w:hAnsi="Tahoma" w:cs="Tahoma"/>
            <w:sz w:val="24"/>
            <w:szCs w:val="24"/>
            <w:lang w:val="el-GR"/>
          </w:rPr>
          <w:t>http://www.economics.edu.gr/aothii-epal-parousiaseis-thewrias.html</w:t>
        </w:r>
      </w:hyperlink>
      <w:r w:rsidR="00231A3A">
        <w:rPr>
          <w:rFonts w:ascii="Tahoma" w:eastAsia="Tahoma" w:hAnsi="Tahoma" w:cs="Tahoma"/>
          <w:sz w:val="24"/>
          <w:szCs w:val="24"/>
          <w:lang w:val="el-GR"/>
        </w:rPr>
        <w:t>.</w:t>
      </w:r>
    </w:p>
    <w:p w14:paraId="125CD614" w14:textId="237B895C" w:rsidR="00790CB5" w:rsidRPr="00093979" w:rsidRDefault="00937BAA" w:rsidP="00514E8D">
      <w:pPr>
        <w:numPr>
          <w:ilvl w:val="0"/>
          <w:numId w:val="7"/>
        </w:numPr>
        <w:spacing w:before="0" w:after="160" w:line="259" w:lineRule="auto"/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</w:rPr>
        <w:t>O</w:t>
      </w:r>
      <w:r w:rsidRPr="00937BAA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B135C8" w:rsidRPr="00514E8D">
        <w:rPr>
          <w:rFonts w:ascii="Tahoma" w:eastAsia="Tahoma" w:hAnsi="Tahoma" w:cs="Tahoma"/>
          <w:sz w:val="24"/>
          <w:szCs w:val="24"/>
          <w:lang w:val="el-GR"/>
        </w:rPr>
        <w:t xml:space="preserve">διδάσκων δημιουργεί </w:t>
      </w:r>
      <w:r w:rsidR="00CF1986">
        <w:rPr>
          <w:rFonts w:ascii="Tahoma" w:eastAsia="Tahoma" w:hAnsi="Tahoma" w:cs="Tahoma"/>
          <w:sz w:val="24"/>
          <w:szCs w:val="24"/>
          <w:lang w:val="el-GR"/>
        </w:rPr>
        <w:t>με τη μέθοδο του καταιγισμού ιδεών και των ερωτο</w:t>
      </w:r>
      <w:r w:rsidR="006B7D2B" w:rsidRPr="006B7D2B">
        <w:rPr>
          <w:rFonts w:ascii="Tahoma" w:eastAsia="Tahoma" w:hAnsi="Tahoma" w:cs="Tahoma"/>
          <w:sz w:val="24"/>
          <w:szCs w:val="24"/>
          <w:lang w:val="el-GR"/>
        </w:rPr>
        <w:t>-</w:t>
      </w:r>
      <w:r w:rsidR="00CF1986">
        <w:rPr>
          <w:rFonts w:ascii="Tahoma" w:eastAsia="Tahoma" w:hAnsi="Tahoma" w:cs="Tahoma"/>
          <w:sz w:val="24"/>
          <w:szCs w:val="24"/>
          <w:lang w:val="el-GR"/>
        </w:rPr>
        <w:t>απαντήσεων</w:t>
      </w:r>
      <w:r w:rsidR="004B251E">
        <w:rPr>
          <w:rFonts w:ascii="Tahoma" w:eastAsia="Tahoma" w:hAnsi="Tahoma" w:cs="Tahoma"/>
          <w:sz w:val="24"/>
          <w:szCs w:val="24"/>
          <w:lang w:val="el-GR"/>
        </w:rPr>
        <w:t xml:space="preserve"> τον σκελετό ενός ερωτηματολογίου</w:t>
      </w:r>
      <w:r w:rsidR="00A05342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DF6315">
        <w:rPr>
          <w:rFonts w:ascii="Tahoma" w:eastAsia="Tahoma" w:hAnsi="Tahoma" w:cs="Tahoma"/>
          <w:sz w:val="24"/>
          <w:szCs w:val="24"/>
          <w:lang w:val="el-GR"/>
        </w:rPr>
        <w:t>σε συνεργασία με τους μαθητές</w:t>
      </w:r>
    </w:p>
    <w:p w14:paraId="125CD615" w14:textId="5B4BAD25" w:rsidR="00790CB5" w:rsidRPr="002A7BE5" w:rsidRDefault="00B135C8" w:rsidP="00514E8D">
      <w:pPr>
        <w:spacing w:before="0" w:after="160" w:line="259" w:lineRule="auto"/>
        <w:ind w:left="108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Χρησιμοποιούμε ουσιαστικά </w:t>
      </w:r>
      <w:r w:rsidR="00DF6315">
        <w:rPr>
          <w:rFonts w:ascii="Tahoma" w:eastAsia="Tahoma" w:hAnsi="Tahoma" w:cs="Tahoma"/>
          <w:sz w:val="24"/>
          <w:szCs w:val="24"/>
          <w:lang w:val="el-GR"/>
        </w:rPr>
        <w:t>τον επεξεργαστή κειμένου</w:t>
      </w:r>
      <w:r w:rsidR="00EE7D63">
        <w:rPr>
          <w:rFonts w:ascii="Tahoma" w:eastAsia="Tahoma" w:hAnsi="Tahoma" w:cs="Tahoma"/>
          <w:sz w:val="24"/>
          <w:szCs w:val="24"/>
          <w:lang w:val="el-GR"/>
        </w:rPr>
        <w:t xml:space="preserve"> και τις παρουσιάσεις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στην δια ζώσης εκπαίδευση ενώ στην ασύγχρονη τον </w:t>
      </w:r>
      <w:r w:rsidR="00E07758">
        <w:rPr>
          <w:rFonts w:ascii="Tahoma" w:eastAsia="Tahoma" w:hAnsi="Tahoma" w:cs="Tahoma"/>
          <w:sz w:val="24"/>
          <w:szCs w:val="24"/>
        </w:rPr>
        <w:t>bubbl</w:t>
      </w:r>
      <w:r w:rsidR="00E07758" w:rsidRPr="00E07758">
        <w:rPr>
          <w:rFonts w:ascii="Tahoma" w:eastAsia="Tahoma" w:hAnsi="Tahoma" w:cs="Tahoma"/>
          <w:sz w:val="24"/>
          <w:szCs w:val="24"/>
          <w:lang w:val="el-GR"/>
        </w:rPr>
        <w:t>.</w:t>
      </w:r>
      <w:r w:rsidR="00E07758">
        <w:rPr>
          <w:rFonts w:ascii="Tahoma" w:eastAsia="Tahoma" w:hAnsi="Tahoma" w:cs="Tahoma"/>
          <w:sz w:val="24"/>
          <w:szCs w:val="24"/>
        </w:rPr>
        <w:t>us</w:t>
      </w:r>
      <w:r w:rsidR="002A7BE5" w:rsidRPr="002A7BE5">
        <w:rPr>
          <w:rFonts w:ascii="Tahoma" w:eastAsia="Tahoma" w:hAnsi="Tahoma" w:cs="Tahoma"/>
          <w:sz w:val="24"/>
          <w:szCs w:val="24"/>
          <w:lang w:val="el-GR"/>
        </w:rPr>
        <w:t>.</w:t>
      </w:r>
    </w:p>
    <w:p w14:paraId="125CD616" w14:textId="77777777" w:rsidR="00790CB5" w:rsidRPr="00514E8D" w:rsidRDefault="00790CB5" w:rsidP="00514E8D">
      <w:pPr>
        <w:spacing w:before="0" w:after="0"/>
        <w:ind w:left="72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</w:p>
    <w:p w14:paraId="125CD617" w14:textId="77777777" w:rsidR="00790CB5" w:rsidRPr="00514E8D" w:rsidRDefault="00B135C8" w:rsidP="006B7D2B">
      <w:pPr>
        <w:spacing w:before="0" w:after="0"/>
        <w:ind w:firstLine="36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Επιλέγουμε τα συγκεκριμένα λογισμικά διότι είναι εγκατεστημένα στους η/υ του εργαστηρίου οικονομίας και διότι είναι εύκολα στην κατανόηση της ενότητας από τους μαθητές. </w:t>
      </w:r>
    </w:p>
    <w:p w14:paraId="26FA89CE" w14:textId="11E6D408" w:rsidR="00EE7D63" w:rsidRDefault="00B135C8" w:rsidP="006B7D2B">
      <w:pPr>
        <w:spacing w:before="0" w:after="0"/>
        <w:ind w:firstLine="36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Η προστιθέμενη αξία έχει να κάνει τόσο με τις μεθόδους οι οποίες χρησιμοποιήθηκαν προκειμένου να αναλυθούν από τον εκπαιδευτικό αλλά και να γίνουν κατανοητά από τον μαθητή </w:t>
      </w:r>
      <w:r w:rsidR="002E7F53">
        <w:rPr>
          <w:rFonts w:ascii="Tahoma" w:eastAsia="Tahoma" w:hAnsi="Tahoma" w:cs="Tahoma"/>
          <w:color w:val="000000"/>
          <w:sz w:val="24"/>
          <w:szCs w:val="24"/>
          <w:lang w:val="el-GR"/>
        </w:rPr>
        <w:t>η έννοια και τα είδη πληθωρισμού</w:t>
      </w:r>
      <w:r w:rsidR="00DF3FFE">
        <w:rPr>
          <w:rFonts w:ascii="Tahoma" w:eastAsia="Tahoma" w:hAnsi="Tahoma" w:cs="Tahoma"/>
          <w:color w:val="000000"/>
          <w:sz w:val="24"/>
          <w:szCs w:val="24"/>
          <w:lang w:val="el-GR"/>
        </w:rPr>
        <w:t>.</w:t>
      </w:r>
    </w:p>
    <w:p w14:paraId="0095475B" w14:textId="77777777" w:rsidR="00A931EC" w:rsidRDefault="00A931EC" w:rsidP="00A931EC">
      <w:pPr>
        <w:rPr>
          <w:rFonts w:ascii="Tahoma" w:eastAsia="Tahoma" w:hAnsi="Tahoma" w:cs="Tahoma"/>
          <w:sz w:val="24"/>
          <w:szCs w:val="24"/>
          <w:lang w:val="el-GR"/>
        </w:rPr>
      </w:pPr>
      <w:r w:rsidRPr="003E0E71">
        <w:rPr>
          <w:rFonts w:ascii="Tahoma" w:eastAsia="Tahoma" w:hAnsi="Tahoma" w:cs="Tahoma"/>
          <w:sz w:val="24"/>
          <w:szCs w:val="24"/>
          <w:lang w:val="el-GR"/>
        </w:rPr>
        <w:t>Η πορεία της διδασκαλίας ακολουθεί τις εξής φάσεις: αφόρμηση, υλοποίηση, παρουσίαση &amp; αξιολόγηση.</w:t>
      </w:r>
    </w:p>
    <w:p w14:paraId="479EF830" w14:textId="541938C1" w:rsidR="00C15806" w:rsidRPr="00BB4767" w:rsidRDefault="00C15806" w:rsidP="00C15806">
      <w:pPr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</w:pPr>
      <w:r w:rsidRPr="00BB4767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1</w:t>
      </w:r>
      <w:r w:rsidRPr="00BB4767">
        <w:rPr>
          <w:rFonts w:ascii="Tahoma" w:eastAsia="Tahoma" w:hAnsi="Tahoma" w:cs="Tahoma"/>
          <w:b/>
          <w:bCs/>
          <w:sz w:val="24"/>
          <w:szCs w:val="24"/>
          <w:u w:val="single"/>
          <w:vertAlign w:val="superscript"/>
          <w:lang w:val="el-GR"/>
        </w:rPr>
        <w:t>η</w:t>
      </w:r>
      <w:r w:rsidRPr="00BB4767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 xml:space="preserve"> Διδακτική ώρα</w:t>
      </w:r>
      <w:r w:rsidR="006B1692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 xml:space="preserve"> </w:t>
      </w:r>
      <w:r w:rsidR="003760C3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(</w:t>
      </w:r>
      <w:r w:rsidR="00B11F18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Γνωστικοί</w:t>
      </w:r>
      <w:r w:rsidR="003760C3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 xml:space="preserve"> στόχοι </w:t>
      </w:r>
      <w:r w:rsidR="00550178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1,2,3,5,6-</w:t>
      </w:r>
      <w:r w:rsidR="00D15FE7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Τ.Π.Ε 1-</w:t>
      </w:r>
      <w:r w:rsidR="00B11F18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Μαθησιακοί</w:t>
      </w:r>
      <w:r w:rsidR="009B4F79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1)</w:t>
      </w:r>
    </w:p>
    <w:p w14:paraId="5A5D66D3" w14:textId="4B99B646" w:rsidR="006251C5" w:rsidRPr="00514E8D" w:rsidRDefault="006251C5" w:rsidP="006251C5">
      <w:pPr>
        <w:jc w:val="left"/>
        <w:rPr>
          <w:rFonts w:ascii="Tahoma" w:eastAsia="Tahoma" w:hAnsi="Tahoma" w:cs="Tahoma"/>
          <w:sz w:val="24"/>
          <w:szCs w:val="24"/>
          <w:u w:val="single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Αφόρμηση- Ενεργοποίηση </w:t>
      </w:r>
      <w:r w:rsidR="00144BDC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- </w:t>
      </w: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Χρόνος </w:t>
      </w:r>
      <w:r w:rsidR="005E3EB5">
        <w:rPr>
          <w:rFonts w:ascii="Tahoma" w:eastAsia="Tahoma" w:hAnsi="Tahoma" w:cs="Tahoma"/>
          <w:sz w:val="24"/>
          <w:szCs w:val="24"/>
          <w:u w:val="single"/>
          <w:lang w:val="el-GR"/>
        </w:rPr>
        <w:t>5</w:t>
      </w: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>’</w:t>
      </w:r>
    </w:p>
    <w:p w14:paraId="4C3E9C12" w14:textId="72E8C451" w:rsidR="006251C5" w:rsidRPr="00514E8D" w:rsidRDefault="006251C5" w:rsidP="006251C5">
      <w:pPr>
        <w:jc w:val="left"/>
        <w:rPr>
          <w:rFonts w:ascii="Tahoma" w:hAnsi="Tahoma" w:cs="Tahoma"/>
          <w:sz w:val="24"/>
          <w:szCs w:val="24"/>
          <w:lang w:val="el-GR"/>
        </w:rPr>
      </w:pPr>
      <w:r w:rsidRPr="00514E8D">
        <w:rPr>
          <w:rFonts w:ascii="Tahoma" w:hAnsi="Tahoma" w:cs="Tahoma"/>
          <w:sz w:val="24"/>
          <w:szCs w:val="24"/>
          <w:lang w:val="el-GR"/>
        </w:rPr>
        <w:t xml:space="preserve">Η φάση αυτή έχει σκοπό να </w:t>
      </w:r>
      <w:r w:rsidR="00A213A6">
        <w:rPr>
          <w:rFonts w:ascii="Tahoma" w:hAnsi="Tahoma" w:cs="Tahoma"/>
          <w:sz w:val="24"/>
          <w:szCs w:val="24"/>
          <w:lang w:val="el-GR"/>
        </w:rPr>
        <w:t>συμμετέχει μέσω της μεθόδου του καταιγισμού ιδεών</w:t>
      </w:r>
      <w:r w:rsidR="0053577E">
        <w:rPr>
          <w:rFonts w:ascii="Tahoma" w:hAnsi="Tahoma" w:cs="Tahoma"/>
          <w:sz w:val="24"/>
          <w:szCs w:val="24"/>
          <w:lang w:val="el-GR"/>
        </w:rPr>
        <w:t>(</w:t>
      </w:r>
      <w:r w:rsidR="007E2B82">
        <w:rPr>
          <w:rFonts w:ascii="Tahoma" w:hAnsi="Tahoma" w:cs="Tahoma"/>
          <w:sz w:val="24"/>
          <w:szCs w:val="24"/>
        </w:rPr>
        <w:t>Brainstorming</w:t>
      </w:r>
      <w:r w:rsidR="0053577E">
        <w:rPr>
          <w:rFonts w:ascii="Tahoma" w:hAnsi="Tahoma" w:cs="Tahoma"/>
          <w:sz w:val="24"/>
          <w:szCs w:val="24"/>
          <w:lang w:val="el-GR"/>
        </w:rPr>
        <w:t>)</w:t>
      </w:r>
      <w:r w:rsidR="008556F1">
        <w:rPr>
          <w:rFonts w:ascii="Tahoma" w:hAnsi="Tahoma" w:cs="Tahoma"/>
          <w:sz w:val="24"/>
          <w:szCs w:val="24"/>
          <w:lang w:val="el-GR"/>
        </w:rPr>
        <w:t>σε μια συζήτηση προβληματισμού και ετοιμολογικής έκφρασης πάνω στην έννοια του πληθωρισμού.</w:t>
      </w:r>
      <w:r w:rsidR="0031054E">
        <w:rPr>
          <w:rFonts w:ascii="Tahoma" w:hAnsi="Tahoma" w:cs="Tahoma"/>
          <w:sz w:val="24"/>
          <w:szCs w:val="24"/>
          <w:lang w:val="el-GR"/>
        </w:rPr>
        <w:t xml:space="preserve"> Χρησιμοποιείται ο ασπροπίνακας τόσο για να καταγράφεται η γνώμη των μαθητών όσο και για να βλέπουν </w:t>
      </w:r>
      <w:r w:rsidR="008F71B7">
        <w:rPr>
          <w:rFonts w:ascii="Tahoma" w:hAnsi="Tahoma" w:cs="Tahoma"/>
          <w:sz w:val="24"/>
          <w:szCs w:val="24"/>
          <w:lang w:val="el-GR"/>
        </w:rPr>
        <w:t xml:space="preserve">οι τελευταίοι τις απόψεις </w:t>
      </w:r>
      <w:r w:rsidR="004373C8">
        <w:rPr>
          <w:rFonts w:ascii="Tahoma" w:hAnsi="Tahoma" w:cs="Tahoma"/>
          <w:sz w:val="24"/>
          <w:szCs w:val="24"/>
          <w:lang w:val="el-GR"/>
        </w:rPr>
        <w:t>τους μετωπικά</w:t>
      </w:r>
      <w:r w:rsidR="00157423">
        <w:rPr>
          <w:rFonts w:ascii="Tahoma" w:hAnsi="Tahoma" w:cs="Tahoma"/>
          <w:sz w:val="24"/>
          <w:szCs w:val="24"/>
          <w:lang w:val="el-GR"/>
        </w:rPr>
        <w:t>.</w:t>
      </w:r>
      <w:r w:rsidR="00A213A6">
        <w:rPr>
          <w:rFonts w:ascii="Tahoma" w:hAnsi="Tahoma" w:cs="Tahoma"/>
          <w:sz w:val="24"/>
          <w:szCs w:val="24"/>
          <w:lang w:val="el-GR"/>
        </w:rPr>
        <w:t xml:space="preserve"> </w:t>
      </w:r>
    </w:p>
    <w:p w14:paraId="75BBF179" w14:textId="598A026E" w:rsidR="00144BDC" w:rsidRDefault="006251C5" w:rsidP="006251C5">
      <w:pPr>
        <w:jc w:val="left"/>
        <w:rPr>
          <w:rFonts w:ascii="Tahoma" w:eastAsia="Tahoma" w:hAnsi="Tahoma" w:cs="Tahoma"/>
          <w:sz w:val="24"/>
          <w:szCs w:val="24"/>
          <w:u w:val="single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Υλοποίηση Χρόνος </w:t>
      </w:r>
      <w:r w:rsidR="000723A2">
        <w:rPr>
          <w:rFonts w:ascii="Tahoma" w:eastAsia="Tahoma" w:hAnsi="Tahoma" w:cs="Tahoma"/>
          <w:sz w:val="24"/>
          <w:szCs w:val="24"/>
          <w:u w:val="single"/>
          <w:lang w:val="el-GR"/>
        </w:rPr>
        <w:t>30</w:t>
      </w: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>’</w:t>
      </w:r>
      <w:r w:rsidR="00144BDC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 -  Χρόνος 30’</w:t>
      </w:r>
    </w:p>
    <w:p w14:paraId="242C8676" w14:textId="4DCCC50D" w:rsidR="006251C5" w:rsidRPr="00514E8D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hAnsi="Tahoma" w:cs="Tahoma"/>
          <w:sz w:val="24"/>
          <w:szCs w:val="24"/>
          <w:lang w:val="el-GR"/>
        </w:rPr>
        <w:t>Η φάση αυτή διαρκεί</w:t>
      </w:r>
      <w:r w:rsidR="00632C83">
        <w:rPr>
          <w:rFonts w:ascii="Tahoma" w:hAnsi="Tahoma" w:cs="Tahoma"/>
          <w:sz w:val="24"/>
          <w:szCs w:val="24"/>
          <w:lang w:val="el-GR"/>
        </w:rPr>
        <w:t xml:space="preserve"> </w:t>
      </w:r>
      <w:r w:rsidR="00870B44">
        <w:rPr>
          <w:rFonts w:ascii="Tahoma" w:hAnsi="Tahoma" w:cs="Tahoma"/>
          <w:sz w:val="24"/>
          <w:szCs w:val="24"/>
          <w:lang w:val="el-GR"/>
        </w:rPr>
        <w:t>30</w:t>
      </w:r>
      <w:r w:rsidRPr="00514E8D">
        <w:rPr>
          <w:rFonts w:ascii="Tahoma" w:hAnsi="Tahoma" w:cs="Tahoma"/>
          <w:sz w:val="24"/>
          <w:szCs w:val="24"/>
          <w:lang w:val="el-GR"/>
        </w:rPr>
        <w:t xml:space="preserve"> λεπτά και </w:t>
      </w:r>
      <w:r w:rsidR="00AE744D">
        <w:rPr>
          <w:rFonts w:ascii="Tahoma" w:hAnsi="Tahoma" w:cs="Tahoma"/>
          <w:sz w:val="24"/>
          <w:szCs w:val="24"/>
          <w:lang w:val="el-GR"/>
        </w:rPr>
        <w:t xml:space="preserve">ο διδάσκων </w:t>
      </w:r>
      <w:r w:rsidR="00EC41BB">
        <w:rPr>
          <w:rFonts w:ascii="Tahoma" w:hAnsi="Tahoma" w:cs="Tahoma"/>
          <w:sz w:val="24"/>
          <w:szCs w:val="24"/>
          <w:lang w:val="el-GR"/>
        </w:rPr>
        <w:t xml:space="preserve"> προβάλει</w:t>
      </w:r>
      <w:r w:rsidR="00E44319">
        <w:rPr>
          <w:rFonts w:ascii="Tahoma" w:hAnsi="Tahoma" w:cs="Tahoma"/>
          <w:sz w:val="24"/>
          <w:szCs w:val="24"/>
          <w:lang w:val="el-GR"/>
        </w:rPr>
        <w:t xml:space="preserve"> το βίν</w:t>
      </w:r>
      <w:r w:rsidR="001C593A">
        <w:rPr>
          <w:rFonts w:ascii="Tahoma" w:hAnsi="Tahoma" w:cs="Tahoma"/>
          <w:sz w:val="24"/>
          <w:szCs w:val="24"/>
          <w:lang w:val="el-GR"/>
        </w:rPr>
        <w:t>τ</w:t>
      </w:r>
      <w:r w:rsidR="00E44319">
        <w:rPr>
          <w:rFonts w:ascii="Tahoma" w:hAnsi="Tahoma" w:cs="Tahoma"/>
          <w:sz w:val="24"/>
          <w:szCs w:val="24"/>
          <w:lang w:val="el-GR"/>
        </w:rPr>
        <w:t>εο «Το τέρας του πληθωρισμού»</w:t>
      </w:r>
      <w:r w:rsidR="00384A8D">
        <w:rPr>
          <w:rFonts w:ascii="Tahoma" w:hAnsi="Tahoma" w:cs="Tahoma"/>
          <w:sz w:val="24"/>
          <w:szCs w:val="24"/>
          <w:lang w:val="el-GR"/>
        </w:rPr>
        <w:t xml:space="preserve"> από την ιστοσελίδα</w:t>
      </w:r>
      <w:r w:rsidR="00C25657">
        <w:rPr>
          <w:rFonts w:ascii="Tahoma" w:hAnsi="Tahoma" w:cs="Tahoma"/>
          <w:sz w:val="24"/>
          <w:szCs w:val="24"/>
          <w:lang w:val="el-GR"/>
        </w:rPr>
        <w:t xml:space="preserve"> </w:t>
      </w:r>
      <w:r w:rsidR="00C25657" w:rsidRPr="00C25657">
        <w:rPr>
          <w:rFonts w:ascii="Tahoma" w:hAnsi="Tahoma" w:cs="Tahoma"/>
          <w:sz w:val="24"/>
          <w:szCs w:val="24"/>
          <w:lang w:val="el-GR"/>
        </w:rPr>
        <w:t>https://www.youtube.com/watch?v=QqdMXMNFVKQ</w:t>
      </w:r>
      <w:r w:rsidR="00C25657">
        <w:rPr>
          <w:rFonts w:ascii="Tahoma" w:hAnsi="Tahoma" w:cs="Tahoma"/>
          <w:sz w:val="24"/>
          <w:szCs w:val="24"/>
          <w:lang w:val="el-GR"/>
        </w:rPr>
        <w:t xml:space="preserve"> </w:t>
      </w:r>
      <w:r w:rsidR="00D17C97">
        <w:rPr>
          <w:rFonts w:ascii="Tahoma" w:hAnsi="Tahoma" w:cs="Tahoma"/>
          <w:sz w:val="24"/>
          <w:szCs w:val="24"/>
          <w:lang w:val="el-GR"/>
        </w:rPr>
        <w:t>το</w:t>
      </w:r>
      <w:r w:rsidR="00FF15AF">
        <w:rPr>
          <w:rFonts w:ascii="Tahoma" w:hAnsi="Tahoma" w:cs="Tahoma"/>
          <w:sz w:val="24"/>
          <w:szCs w:val="24"/>
          <w:lang w:val="el-GR"/>
        </w:rPr>
        <w:t xml:space="preserve"> </w:t>
      </w:r>
      <w:r w:rsidR="00D17C97">
        <w:rPr>
          <w:rFonts w:ascii="Tahoma" w:hAnsi="Tahoma" w:cs="Tahoma"/>
          <w:sz w:val="24"/>
          <w:szCs w:val="24"/>
          <w:lang w:val="el-GR"/>
        </w:rPr>
        <w:t>οποίο διαρκεί 8:24’.</w:t>
      </w:r>
      <w:r w:rsidR="00B62380">
        <w:rPr>
          <w:rFonts w:ascii="Tahoma" w:hAnsi="Tahoma" w:cs="Tahoma"/>
          <w:sz w:val="24"/>
          <w:szCs w:val="24"/>
          <w:lang w:val="el-GR"/>
        </w:rPr>
        <w:t xml:space="preserve"> Στη συνέχεια παρουσιάζει</w:t>
      </w:r>
      <w:r w:rsidR="00384A8D">
        <w:rPr>
          <w:rFonts w:ascii="Tahoma" w:hAnsi="Tahoma" w:cs="Tahoma"/>
          <w:sz w:val="24"/>
          <w:szCs w:val="24"/>
          <w:lang w:val="el-GR"/>
        </w:rPr>
        <w:t xml:space="preserve"> </w:t>
      </w:r>
      <w:r w:rsidR="00B62380">
        <w:rPr>
          <w:rFonts w:ascii="Tahoma" w:hAnsi="Tahoma" w:cs="Tahoma"/>
          <w:sz w:val="24"/>
          <w:szCs w:val="24"/>
          <w:lang w:val="el-GR"/>
        </w:rPr>
        <w:t xml:space="preserve">το θέμα του πληθωρισμού </w:t>
      </w:r>
      <w:r w:rsidR="00AE744D">
        <w:rPr>
          <w:rFonts w:ascii="Tahoma" w:hAnsi="Tahoma" w:cs="Tahoma"/>
          <w:sz w:val="24"/>
          <w:szCs w:val="24"/>
          <w:lang w:val="el-GR"/>
        </w:rPr>
        <w:t>με τις διαφάνει</w:t>
      </w:r>
      <w:r w:rsidR="004979C9">
        <w:rPr>
          <w:rFonts w:ascii="Tahoma" w:hAnsi="Tahoma" w:cs="Tahoma"/>
          <w:sz w:val="24"/>
          <w:szCs w:val="24"/>
          <w:lang w:val="el-GR"/>
        </w:rPr>
        <w:t xml:space="preserve">ες που έχει ήδη ετοιμάσει </w:t>
      </w:r>
      <w:r w:rsidR="00BF0C46">
        <w:rPr>
          <w:rFonts w:ascii="Tahoma" w:hAnsi="Tahoma" w:cs="Tahoma"/>
          <w:sz w:val="24"/>
          <w:szCs w:val="24"/>
          <w:lang w:val="el-GR"/>
        </w:rPr>
        <w:t xml:space="preserve">ο συνάδελφος εκπαιδευτικός </w:t>
      </w:r>
      <w:r w:rsidR="007E10F6">
        <w:rPr>
          <w:rFonts w:ascii="Tahoma" w:hAnsi="Tahoma" w:cs="Tahoma"/>
          <w:sz w:val="24"/>
          <w:szCs w:val="24"/>
          <w:lang w:val="el-GR"/>
        </w:rPr>
        <w:t>Νησιώτης-Συναχίρης Ιωάννης</w:t>
      </w:r>
      <w:r w:rsidR="003E7575">
        <w:rPr>
          <w:rFonts w:ascii="Tahoma" w:hAnsi="Tahoma" w:cs="Tahoma"/>
          <w:sz w:val="24"/>
          <w:szCs w:val="24"/>
          <w:lang w:val="el-GR"/>
        </w:rPr>
        <w:t xml:space="preserve"> στον σύνδεσμο</w:t>
      </w:r>
      <w:r w:rsidR="004E66CE">
        <w:rPr>
          <w:rFonts w:ascii="Tahoma" w:hAnsi="Tahoma" w:cs="Tahoma"/>
          <w:sz w:val="24"/>
          <w:szCs w:val="24"/>
          <w:lang w:val="el-GR"/>
        </w:rPr>
        <w:t xml:space="preserve"> </w:t>
      </w:r>
      <w:hyperlink r:id="rId14" w:history="1">
        <w:r w:rsidR="00314EC0" w:rsidRPr="001B4321">
          <w:rPr>
            <w:rStyle w:val="-"/>
            <w:rFonts w:ascii="Tahoma" w:hAnsi="Tahoma" w:cs="Tahoma"/>
            <w:sz w:val="24"/>
            <w:szCs w:val="24"/>
            <w:lang w:val="el-GR"/>
          </w:rPr>
          <w:t>https://onedrive.live.com/view.aspx?cid=D0038F0C3AB6C962&amp;resid=D0038F0C3AB6C962%21196&amp;app=PowerPoint</w:t>
        </w:r>
      </w:hyperlink>
      <w:r w:rsidR="00314EC0">
        <w:rPr>
          <w:rFonts w:ascii="Tahoma" w:hAnsi="Tahoma" w:cs="Tahoma"/>
          <w:sz w:val="24"/>
          <w:szCs w:val="24"/>
          <w:lang w:val="el-GR"/>
        </w:rPr>
        <w:t xml:space="preserve"> . Στην παρουσίαση αναλύονται οι έννοιες τ</w:t>
      </w:r>
      <w:r w:rsidR="00817DA9">
        <w:rPr>
          <w:rFonts w:ascii="Tahoma" w:hAnsi="Tahoma" w:cs="Tahoma"/>
          <w:sz w:val="24"/>
          <w:szCs w:val="24"/>
          <w:lang w:val="el-GR"/>
        </w:rPr>
        <w:t>ου πληθωρισμού</w:t>
      </w:r>
      <w:r w:rsidR="00404E3F">
        <w:rPr>
          <w:rFonts w:ascii="Tahoma" w:hAnsi="Tahoma" w:cs="Tahoma"/>
          <w:sz w:val="24"/>
          <w:szCs w:val="24"/>
          <w:lang w:val="el-GR"/>
        </w:rPr>
        <w:t xml:space="preserve"> </w:t>
      </w:r>
      <w:r w:rsidR="00817DA9">
        <w:rPr>
          <w:rFonts w:ascii="Tahoma" w:hAnsi="Tahoma" w:cs="Tahoma"/>
          <w:sz w:val="24"/>
          <w:szCs w:val="24"/>
          <w:lang w:val="el-GR"/>
        </w:rPr>
        <w:t>και πιο αναλυτικά τα είδη του τα οποία είναι:</w:t>
      </w:r>
      <w:r w:rsidR="00284B12">
        <w:rPr>
          <w:rFonts w:ascii="Tahoma" w:hAnsi="Tahoma" w:cs="Tahoma"/>
          <w:sz w:val="24"/>
          <w:szCs w:val="24"/>
          <w:lang w:val="el-GR"/>
        </w:rPr>
        <w:t xml:space="preserve"> α)</w:t>
      </w:r>
      <w:r w:rsidR="00354F4B">
        <w:rPr>
          <w:rFonts w:ascii="Tahoma" w:hAnsi="Tahoma" w:cs="Tahoma"/>
          <w:sz w:val="24"/>
          <w:szCs w:val="24"/>
          <w:lang w:val="el-GR"/>
        </w:rPr>
        <w:t xml:space="preserve">πληθωρισμός ζήτησης, β)πληθωρισμός </w:t>
      </w:r>
      <w:r w:rsidR="00DC3628">
        <w:rPr>
          <w:rFonts w:ascii="Tahoma" w:hAnsi="Tahoma" w:cs="Tahoma"/>
          <w:sz w:val="24"/>
          <w:szCs w:val="24"/>
          <w:lang w:val="el-GR"/>
        </w:rPr>
        <w:t xml:space="preserve">κόστους </w:t>
      </w:r>
      <w:r w:rsidR="00354F4B">
        <w:rPr>
          <w:rFonts w:ascii="Tahoma" w:hAnsi="Tahoma" w:cs="Tahoma"/>
          <w:sz w:val="24"/>
          <w:szCs w:val="24"/>
          <w:lang w:val="el-GR"/>
        </w:rPr>
        <w:t>γ)</w:t>
      </w:r>
      <w:r w:rsidR="00DC3628">
        <w:rPr>
          <w:rFonts w:ascii="Tahoma" w:hAnsi="Tahoma" w:cs="Tahoma"/>
          <w:sz w:val="24"/>
          <w:szCs w:val="24"/>
          <w:lang w:val="el-GR"/>
        </w:rPr>
        <w:t xml:space="preserve"> στασιμοπληθωρισμός.</w:t>
      </w:r>
      <w:r w:rsidR="004D30F5">
        <w:rPr>
          <w:rFonts w:ascii="Tahoma" w:hAnsi="Tahoma" w:cs="Tahoma"/>
          <w:sz w:val="24"/>
          <w:szCs w:val="24"/>
          <w:lang w:val="el-GR"/>
        </w:rPr>
        <w:t xml:space="preserve"> </w:t>
      </w:r>
    </w:p>
    <w:p w14:paraId="5B2F17D6" w14:textId="1756A213" w:rsidR="006251C5" w:rsidRPr="00514E8D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lastRenderedPageBreak/>
        <w:t xml:space="preserve">Παρουσίαση Χρόνος 10’: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Σε αυτή τη φάση </w:t>
      </w:r>
      <w:r w:rsidR="00B62169">
        <w:rPr>
          <w:rFonts w:ascii="Tahoma" w:eastAsia="Tahoma" w:hAnsi="Tahoma" w:cs="Tahoma"/>
          <w:sz w:val="24"/>
          <w:szCs w:val="24"/>
          <w:lang w:val="el-GR"/>
        </w:rPr>
        <w:t xml:space="preserve">ζητείται από τους μαθητές </w:t>
      </w:r>
      <w:r w:rsidR="0080511B">
        <w:rPr>
          <w:rFonts w:ascii="Tahoma" w:eastAsia="Tahoma" w:hAnsi="Tahoma" w:cs="Tahoma"/>
          <w:sz w:val="24"/>
          <w:szCs w:val="24"/>
          <w:lang w:val="el-GR"/>
        </w:rPr>
        <w:t xml:space="preserve">να </w:t>
      </w:r>
      <w:r w:rsidR="000D53A0">
        <w:rPr>
          <w:rFonts w:ascii="Tahoma" w:eastAsia="Tahoma" w:hAnsi="Tahoma" w:cs="Tahoma"/>
          <w:sz w:val="24"/>
          <w:szCs w:val="24"/>
          <w:lang w:val="el-GR"/>
        </w:rPr>
        <w:t>απαντήσουν στα ερωτήματα του 1</w:t>
      </w:r>
      <w:r w:rsidR="000D53A0" w:rsidRPr="000D53A0">
        <w:rPr>
          <w:rFonts w:ascii="Tahoma" w:eastAsia="Tahoma" w:hAnsi="Tahoma" w:cs="Tahoma"/>
          <w:sz w:val="24"/>
          <w:szCs w:val="24"/>
          <w:vertAlign w:val="superscript"/>
          <w:lang w:val="el-GR"/>
        </w:rPr>
        <w:t>ου</w:t>
      </w:r>
      <w:r w:rsidR="000D53A0">
        <w:rPr>
          <w:rFonts w:ascii="Tahoma" w:eastAsia="Tahoma" w:hAnsi="Tahoma" w:cs="Tahoma"/>
          <w:sz w:val="24"/>
          <w:szCs w:val="24"/>
          <w:lang w:val="el-GR"/>
        </w:rPr>
        <w:t xml:space="preserve"> φύλλου εργασίας ανά ομάδες των 2 ατόμων</w:t>
      </w:r>
      <w:r w:rsidR="00E54F84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 </w:t>
      </w:r>
      <w:r w:rsidR="00121EF4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στο απαντητικό φυλλάδιο που συνοδεύει το 1</w:t>
      </w:r>
      <w:r w:rsidR="00121EF4" w:rsidRPr="00121EF4">
        <w:rPr>
          <w:rFonts w:ascii="Tahoma" w:eastAsia="Tahoma" w:hAnsi="Tahoma" w:cs="Tahoma"/>
          <w:color w:val="000000" w:themeColor="text1"/>
          <w:sz w:val="24"/>
          <w:szCs w:val="24"/>
          <w:vertAlign w:val="superscript"/>
          <w:lang w:val="el-GR"/>
        </w:rPr>
        <w:t>ο</w:t>
      </w:r>
      <w:r w:rsidR="00121EF4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 φύλλο εργασίας .</w:t>
      </w:r>
    </w:p>
    <w:p w14:paraId="38B244B5" w14:textId="77777777" w:rsidR="006251C5" w:rsidRPr="00514E8D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Αξιολόγηση: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>Η αξιολόγηση θα γίνει αφού ληφθούν υπόψη η συνεργασία, η προσωπική συμμετοχή, η αξιολόγηση του χρόνου.</w:t>
      </w:r>
    </w:p>
    <w:p w14:paraId="2A02B709" w14:textId="3DD138DC" w:rsidR="006251C5" w:rsidRPr="00514E8D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Ενέργειες εκπαιδευτικού: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Ο εκπαιδευτικός είναι αναγκαίο να καθοδηγήσει </w:t>
      </w:r>
      <w:r w:rsidR="00CB5A92">
        <w:rPr>
          <w:rFonts w:ascii="Tahoma" w:eastAsia="Tahoma" w:hAnsi="Tahoma" w:cs="Tahoma"/>
          <w:sz w:val="24"/>
          <w:szCs w:val="24"/>
          <w:lang w:val="el-GR"/>
        </w:rPr>
        <w:t>,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>να παροτρύνει και να συντονίσει την προσπάθεια των μαθητών.</w:t>
      </w:r>
    </w:p>
    <w:p w14:paraId="4534A198" w14:textId="56F38B77" w:rsidR="006251C5" w:rsidRPr="00514E8D" w:rsidRDefault="006251C5" w:rsidP="006251C5">
      <w:pPr>
        <w:jc w:val="left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  <w:r w:rsidRPr="00514E8D">
        <w:rPr>
          <w:rFonts w:ascii="Tahoma" w:eastAsia="Tahoma" w:hAnsi="Tahoma" w:cs="Tahoma"/>
          <w:b/>
          <w:sz w:val="24"/>
          <w:szCs w:val="24"/>
          <w:u w:val="single"/>
          <w:lang w:val="el-GR"/>
        </w:rPr>
        <w:t>2</w:t>
      </w:r>
      <w:r w:rsidRPr="00514E8D">
        <w:rPr>
          <w:rFonts w:ascii="Tahoma" w:eastAsia="Tahoma" w:hAnsi="Tahoma" w:cs="Tahoma"/>
          <w:b/>
          <w:sz w:val="24"/>
          <w:szCs w:val="24"/>
          <w:u w:val="single"/>
          <w:vertAlign w:val="superscript"/>
          <w:lang w:val="el-GR"/>
        </w:rPr>
        <w:t>η</w:t>
      </w:r>
      <w:r w:rsidRPr="00514E8D">
        <w:rPr>
          <w:rFonts w:ascii="Tahoma" w:eastAsia="Tahoma" w:hAnsi="Tahoma" w:cs="Tahoma"/>
          <w:b/>
          <w:sz w:val="24"/>
          <w:szCs w:val="24"/>
          <w:u w:val="single"/>
          <w:lang w:val="el-GR"/>
        </w:rPr>
        <w:t xml:space="preserve"> Διδακτική ώρα</w:t>
      </w:r>
      <w:r w:rsidR="00795125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 xml:space="preserve">(Γνωστικοί στόχοι </w:t>
      </w:r>
      <w:r w:rsidR="003F183A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4</w:t>
      </w:r>
      <w:r w:rsidR="00795125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 xml:space="preserve">-Τ.Π.Ε </w:t>
      </w:r>
      <w:r w:rsidR="003F183A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2</w:t>
      </w:r>
      <w:r w:rsidR="00795125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-Μαθησιακοί</w:t>
      </w:r>
      <w:r w:rsidR="003F183A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2</w:t>
      </w:r>
      <w:r w:rsidR="00795125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)</w:t>
      </w:r>
    </w:p>
    <w:p w14:paraId="0F282F72" w14:textId="16C43C1D" w:rsidR="006251C5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Αφόρμηση- Ενεργοποίηση Χρόνος 5’ </w:t>
      </w:r>
      <w:r w:rsidR="00853C88">
        <w:rPr>
          <w:rFonts w:ascii="Tahoma" w:eastAsia="Tahoma" w:hAnsi="Tahoma" w:cs="Tahoma"/>
          <w:sz w:val="24"/>
          <w:szCs w:val="24"/>
          <w:u w:val="single"/>
          <w:lang w:val="el-GR"/>
        </w:rPr>
        <w:t>: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>Η φάση αυτή διαρκεί 5’.</w:t>
      </w:r>
      <w:r w:rsidR="00097A40">
        <w:rPr>
          <w:rFonts w:ascii="Tahoma" w:eastAsia="Tahoma" w:hAnsi="Tahoma" w:cs="Tahoma"/>
          <w:sz w:val="24"/>
          <w:szCs w:val="24"/>
          <w:lang w:val="el-GR"/>
        </w:rPr>
        <w:t xml:space="preserve">Ο εκπαιδευτικός δημιουργεί </w:t>
      </w:r>
      <w:r w:rsidR="00A408E6">
        <w:rPr>
          <w:rFonts w:ascii="Tahoma" w:eastAsia="Tahoma" w:hAnsi="Tahoma" w:cs="Tahoma"/>
          <w:sz w:val="24"/>
          <w:szCs w:val="24"/>
          <w:lang w:val="el-GR"/>
        </w:rPr>
        <w:t>σε σ</w:t>
      </w:r>
      <w:r w:rsidR="006C0B8E">
        <w:rPr>
          <w:rFonts w:ascii="Tahoma" w:eastAsia="Tahoma" w:hAnsi="Tahoma" w:cs="Tahoma"/>
          <w:sz w:val="24"/>
          <w:szCs w:val="24"/>
          <w:lang w:val="el-GR"/>
        </w:rPr>
        <w:t xml:space="preserve">υνεργασία με τους μαθητές ένα συννεφόλεξο το οποίο παρουσιάζει όλες τις βασικές έννοιες που αναλύθηκαν την </w:t>
      </w:r>
      <w:r w:rsidR="003B1342">
        <w:rPr>
          <w:rFonts w:ascii="Tahoma" w:eastAsia="Tahoma" w:hAnsi="Tahoma" w:cs="Tahoma"/>
          <w:sz w:val="24"/>
          <w:szCs w:val="24"/>
          <w:lang w:val="el-GR"/>
        </w:rPr>
        <w:t>1</w:t>
      </w:r>
      <w:r w:rsidR="003B1342" w:rsidRPr="003B1342">
        <w:rPr>
          <w:rFonts w:ascii="Tahoma" w:eastAsia="Tahoma" w:hAnsi="Tahoma" w:cs="Tahoma"/>
          <w:sz w:val="24"/>
          <w:szCs w:val="24"/>
          <w:vertAlign w:val="superscript"/>
          <w:lang w:val="el-GR"/>
        </w:rPr>
        <w:t>η</w:t>
      </w:r>
      <w:r w:rsidR="003B1342">
        <w:rPr>
          <w:rFonts w:ascii="Tahoma" w:eastAsia="Tahoma" w:hAnsi="Tahoma" w:cs="Tahoma"/>
          <w:sz w:val="24"/>
          <w:szCs w:val="24"/>
          <w:lang w:val="el-GR"/>
        </w:rPr>
        <w:t xml:space="preserve"> ώρα προκειμένου να λειτουργήσει η αφομοίωση με τη βοήθεια της επανάληψης</w:t>
      </w:r>
      <w:r w:rsidR="0030324E">
        <w:rPr>
          <w:rFonts w:ascii="Tahoma" w:eastAsia="Tahoma" w:hAnsi="Tahoma" w:cs="Tahoma"/>
          <w:sz w:val="24"/>
          <w:szCs w:val="24"/>
          <w:lang w:val="el-GR"/>
        </w:rPr>
        <w:t>.</w:t>
      </w:r>
    </w:p>
    <w:p w14:paraId="304CF790" w14:textId="3CF5064F" w:rsidR="00524ADD" w:rsidRPr="00514E8D" w:rsidRDefault="005F3756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noProof/>
        </w:rPr>
        <w:drawing>
          <wp:inline distT="0" distB="0" distL="0" distR="0" wp14:anchorId="62D1D650" wp14:editId="53C029F8">
            <wp:extent cx="6120765" cy="4747260"/>
            <wp:effectExtent l="0" t="0" r="0" b="0"/>
            <wp:docPr id="2054367859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367859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E0012" w14:textId="1B57D6F6" w:rsidR="004E3D14" w:rsidRPr="004E3D14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>Υλοποίηση  Χρόνος 3</w:t>
      </w:r>
      <w:r w:rsidR="00941CF2">
        <w:rPr>
          <w:rFonts w:ascii="Tahoma" w:eastAsia="Tahoma" w:hAnsi="Tahoma" w:cs="Tahoma"/>
          <w:sz w:val="24"/>
          <w:szCs w:val="24"/>
          <w:u w:val="single"/>
          <w:lang w:val="el-GR"/>
        </w:rPr>
        <w:t>0</w:t>
      </w: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>’: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Σε αυτή τη φάση </w:t>
      </w:r>
      <w:r w:rsidR="00113411">
        <w:rPr>
          <w:rFonts w:ascii="Tahoma" w:eastAsia="Tahoma" w:hAnsi="Tahoma" w:cs="Tahoma"/>
          <w:sz w:val="24"/>
          <w:szCs w:val="24"/>
          <w:lang w:val="el-GR"/>
        </w:rPr>
        <w:t>ο εκπαιδευτικός εξηγεί την έννοια του πραγματικού και ονομαστικού εισοδήματος</w:t>
      </w:r>
      <w:r w:rsidR="00E27093">
        <w:rPr>
          <w:rFonts w:ascii="Tahoma" w:eastAsia="Tahoma" w:hAnsi="Tahoma" w:cs="Tahoma"/>
          <w:sz w:val="24"/>
          <w:szCs w:val="24"/>
          <w:lang w:val="el-GR"/>
        </w:rPr>
        <w:t>. Διαμοιράζεται το 2</w:t>
      </w:r>
      <w:r w:rsidR="00E27093" w:rsidRPr="00E27093">
        <w:rPr>
          <w:rFonts w:ascii="Tahoma" w:eastAsia="Tahoma" w:hAnsi="Tahoma" w:cs="Tahoma"/>
          <w:sz w:val="24"/>
          <w:szCs w:val="24"/>
          <w:vertAlign w:val="superscript"/>
          <w:lang w:val="el-GR"/>
        </w:rPr>
        <w:t>ο</w:t>
      </w:r>
      <w:r w:rsidR="00E27093">
        <w:rPr>
          <w:rFonts w:ascii="Tahoma" w:eastAsia="Tahoma" w:hAnsi="Tahoma" w:cs="Tahoma"/>
          <w:sz w:val="24"/>
          <w:szCs w:val="24"/>
          <w:lang w:val="el-GR"/>
        </w:rPr>
        <w:t xml:space="preserve"> φύλλο εργασίας στο οποίο υπ</w:t>
      </w:r>
      <w:r w:rsidR="002C39BD">
        <w:rPr>
          <w:rFonts w:ascii="Tahoma" w:eastAsia="Tahoma" w:hAnsi="Tahoma" w:cs="Tahoma"/>
          <w:sz w:val="24"/>
          <w:szCs w:val="24"/>
          <w:lang w:val="el-GR"/>
        </w:rPr>
        <w:t>ά</w:t>
      </w:r>
      <w:r w:rsidR="00E27093">
        <w:rPr>
          <w:rFonts w:ascii="Tahoma" w:eastAsia="Tahoma" w:hAnsi="Tahoma" w:cs="Tahoma"/>
          <w:sz w:val="24"/>
          <w:szCs w:val="24"/>
          <w:lang w:val="el-GR"/>
        </w:rPr>
        <w:t xml:space="preserve">ρχουν εφαρμογές </w:t>
      </w:r>
      <w:r w:rsidR="00F43C93">
        <w:rPr>
          <w:rFonts w:ascii="Tahoma" w:eastAsia="Tahoma" w:hAnsi="Tahoma" w:cs="Tahoma"/>
          <w:sz w:val="24"/>
          <w:szCs w:val="24"/>
          <w:lang w:val="el-GR"/>
        </w:rPr>
        <w:t xml:space="preserve">αναφορικά με το πραγματικό και ονομαστικό εισόδημα και το δείκτη </w:t>
      </w:r>
      <w:r w:rsidR="00F43C93">
        <w:rPr>
          <w:rFonts w:ascii="Tahoma" w:eastAsia="Tahoma" w:hAnsi="Tahoma" w:cs="Tahoma"/>
          <w:sz w:val="24"/>
          <w:szCs w:val="24"/>
          <w:lang w:val="el-GR"/>
        </w:rPr>
        <w:lastRenderedPageBreak/>
        <w:t>τιμών.</w:t>
      </w:r>
      <w:r w:rsidR="00AC6858">
        <w:rPr>
          <w:rFonts w:ascii="Tahoma" w:eastAsia="Tahoma" w:hAnsi="Tahoma" w:cs="Tahoma"/>
          <w:sz w:val="24"/>
          <w:szCs w:val="24"/>
          <w:lang w:val="el-GR"/>
        </w:rPr>
        <w:t xml:space="preserve"> Οι μαθητές αφού διαβ</w:t>
      </w:r>
      <w:r w:rsidR="009172D0">
        <w:rPr>
          <w:rFonts w:ascii="Tahoma" w:eastAsia="Tahoma" w:hAnsi="Tahoma" w:cs="Tahoma"/>
          <w:sz w:val="24"/>
          <w:szCs w:val="24"/>
          <w:lang w:val="el-GR"/>
        </w:rPr>
        <w:t xml:space="preserve">άσουν τις ασκήσεις θα πρέπει να τις επιλύσουν σε ομάδες των 2 ατόμων. </w:t>
      </w:r>
    </w:p>
    <w:p w14:paraId="0286304A" w14:textId="59831D8C" w:rsidR="006251C5" w:rsidRPr="00E873F6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>Παρουσίαση 5’: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1C2BF1">
        <w:rPr>
          <w:rFonts w:ascii="Tahoma" w:eastAsia="Tahoma" w:hAnsi="Tahoma" w:cs="Tahoma"/>
          <w:sz w:val="24"/>
          <w:szCs w:val="24"/>
          <w:lang w:val="el-GR"/>
        </w:rPr>
        <w:t>Στη συνέχεια ο εκπαιδευτικός επιλέγει ποιοι μαθητές θα σηκωθούν για να επιλύσουν τις ασκήσεις στον ασπροπίνακα έχοντας ελέγξει τα αποτελέσματα της προσπάθειας τους.</w:t>
      </w:r>
    </w:p>
    <w:p w14:paraId="70F738EF" w14:textId="77777777" w:rsidR="006251C5" w:rsidRPr="00514E8D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Αξιολόγηση: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>Η αξιολόγηση θα γίνει αφού ληφθούν υπόψη η συνεργασία, η προσωπική συμμετοχή, η αξιολόγηση του χρόνου.</w:t>
      </w:r>
    </w:p>
    <w:p w14:paraId="4465A913" w14:textId="0F56AF57" w:rsidR="00A27588" w:rsidRPr="00067E3F" w:rsidRDefault="006251C5" w:rsidP="00705A12">
      <w:pPr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Ενέργειες εκπαιδευτικού: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Ο εκπαιδευτικός είναι αναγκαίο να καθοδηγήσει </w:t>
      </w:r>
      <w:r w:rsidR="004E3D14">
        <w:rPr>
          <w:rFonts w:ascii="Tahoma" w:eastAsia="Tahoma" w:hAnsi="Tahoma" w:cs="Tahoma"/>
          <w:sz w:val="24"/>
          <w:szCs w:val="24"/>
          <w:lang w:val="el-GR"/>
        </w:rPr>
        <w:t>,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να παροτρύνει και να συντονίσει την προσπάθεια των μαθητών.</w:t>
      </w:r>
    </w:p>
    <w:p w14:paraId="3C36B56E" w14:textId="77777777" w:rsidR="00EE7D63" w:rsidRDefault="00EE7D63" w:rsidP="00EE7D63">
      <w:pPr>
        <w:spacing w:before="0" w:after="0"/>
        <w:ind w:left="36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</w:p>
    <w:p w14:paraId="125CD61A" w14:textId="073A4A13" w:rsidR="00790CB5" w:rsidRPr="00AE2FA2" w:rsidRDefault="00B95523" w:rsidP="00EE7D63">
      <w:pPr>
        <w:spacing w:before="0" w:after="0"/>
        <w:ind w:left="36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  <w:r>
        <w:rPr>
          <w:rFonts w:ascii="Tahoma" w:eastAsia="Tahoma" w:hAnsi="Tahoma" w:cs="Tahoma"/>
          <w:b/>
          <w:sz w:val="24"/>
          <w:szCs w:val="24"/>
          <w:lang w:val="el-GR"/>
        </w:rPr>
        <w:t>5.</w:t>
      </w:r>
      <w:r w:rsidR="00B135C8" w:rsidRPr="00AE2FA2">
        <w:rPr>
          <w:rFonts w:ascii="Tahoma" w:eastAsia="Tahoma" w:hAnsi="Tahoma" w:cs="Tahoma"/>
          <w:b/>
          <w:sz w:val="24"/>
          <w:szCs w:val="24"/>
          <w:lang w:val="el-GR"/>
        </w:rPr>
        <w:t>Ο εκτιμώμενος χρόνος διδασκαλίας</w:t>
      </w:r>
    </w:p>
    <w:p w14:paraId="57AFD79F" w14:textId="77777777" w:rsidR="003C3806" w:rsidRDefault="00B135C8" w:rsidP="004E3D14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Οι διδακτικές ώρες </w:t>
      </w:r>
      <w:r w:rsidR="00AE2FA2">
        <w:rPr>
          <w:rFonts w:ascii="Tahoma" w:eastAsia="Tahoma" w:hAnsi="Tahoma" w:cs="Tahoma"/>
          <w:sz w:val="24"/>
          <w:szCs w:val="24"/>
          <w:lang w:val="el-GR"/>
        </w:rPr>
        <w:t xml:space="preserve">που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>απαιτούνται για την υλοποίηση του εκπαιδευτικού σεναρίου είναι 2 διδακτικές  ώρες</w:t>
      </w:r>
      <w:r w:rsidR="00777BCD">
        <w:rPr>
          <w:rFonts w:ascii="Tahoma" w:eastAsia="Tahoma" w:hAnsi="Tahoma" w:cs="Tahoma"/>
          <w:sz w:val="24"/>
          <w:szCs w:val="24"/>
          <w:lang w:val="el-GR"/>
        </w:rPr>
        <w:t xml:space="preserve"> δια </w:t>
      </w:r>
      <w:r w:rsidR="00777BCD" w:rsidRPr="00891B97">
        <w:rPr>
          <w:rFonts w:ascii="Tahoma" w:eastAsia="Tahoma" w:hAnsi="Tahoma" w:cs="Tahoma"/>
          <w:sz w:val="24"/>
          <w:szCs w:val="24"/>
          <w:lang w:val="el-GR"/>
        </w:rPr>
        <w:t>ζώσης</w:t>
      </w:r>
      <w:r w:rsidR="00777BCD">
        <w:rPr>
          <w:rFonts w:ascii="Tahoma" w:eastAsia="Tahoma" w:hAnsi="Tahoma" w:cs="Tahoma"/>
          <w:sz w:val="24"/>
          <w:szCs w:val="24"/>
          <w:lang w:val="el-GR"/>
        </w:rPr>
        <w:t xml:space="preserve"> και 1 διδακτική ώρα μέσω της ασύγχρονης εκπαίδευσης</w:t>
      </w:r>
      <w:r w:rsidR="003C3806">
        <w:rPr>
          <w:rFonts w:ascii="Tahoma" w:eastAsia="Tahoma" w:hAnsi="Tahoma" w:cs="Tahoma"/>
          <w:sz w:val="24"/>
          <w:szCs w:val="24"/>
          <w:lang w:val="el-GR"/>
        </w:rPr>
        <w:t>.</w:t>
      </w:r>
    </w:p>
    <w:p w14:paraId="125CD61B" w14:textId="35BBCA6F" w:rsidR="00790CB5" w:rsidRPr="00F479A4" w:rsidRDefault="00181773" w:rsidP="004E3D14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DB1637">
        <w:rPr>
          <w:rFonts w:ascii="Tahoma" w:eastAsia="Tahoma" w:hAnsi="Tahoma" w:cs="Tahoma"/>
          <w:sz w:val="24"/>
          <w:szCs w:val="24"/>
          <w:lang w:val="el-GR"/>
        </w:rPr>
        <w:t>Σ</w:t>
      </w:r>
      <w:r>
        <w:rPr>
          <w:rFonts w:ascii="Tahoma" w:eastAsia="Tahoma" w:hAnsi="Tahoma" w:cs="Tahoma"/>
          <w:sz w:val="24"/>
          <w:szCs w:val="24"/>
          <w:lang w:val="el-GR"/>
        </w:rPr>
        <w:t xml:space="preserve">την </w:t>
      </w:r>
      <w:r w:rsidR="00DB1637">
        <w:rPr>
          <w:rFonts w:ascii="Tahoma" w:eastAsia="Tahoma" w:hAnsi="Tahoma" w:cs="Tahoma"/>
          <w:sz w:val="24"/>
          <w:szCs w:val="24"/>
          <w:lang w:val="el-GR"/>
        </w:rPr>
        <w:t>ασύγχρονη εκπαίδευση</w:t>
      </w:r>
      <w:r>
        <w:rPr>
          <w:rFonts w:ascii="Tahoma" w:eastAsia="Tahoma" w:hAnsi="Tahoma" w:cs="Tahoma"/>
          <w:sz w:val="24"/>
          <w:szCs w:val="24"/>
          <w:lang w:val="el-GR"/>
        </w:rPr>
        <w:t xml:space="preserve"> προτείνεται να παρακολουθήσουν οι μαθητές τα ακόλουθα βίντεο:</w:t>
      </w:r>
      <w:r w:rsidR="003C3156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4F6935">
        <w:rPr>
          <w:rFonts w:ascii="Tahoma" w:eastAsia="Tahoma" w:hAnsi="Tahoma" w:cs="Tahoma"/>
          <w:sz w:val="24"/>
          <w:szCs w:val="24"/>
          <w:lang w:val="el-GR"/>
        </w:rPr>
        <w:t>α) «Τι πρέπει να γνωρίζεις για τον πληθωρισμό», διάρκειας 16</w:t>
      </w:r>
      <w:r w:rsidR="003C3156">
        <w:rPr>
          <w:rFonts w:ascii="Tahoma" w:eastAsia="Tahoma" w:hAnsi="Tahoma" w:cs="Tahoma"/>
          <w:sz w:val="24"/>
          <w:szCs w:val="24"/>
          <w:lang w:val="el-GR"/>
        </w:rPr>
        <w:t xml:space="preserve">:33’ </w:t>
      </w:r>
      <w:r w:rsidR="003F43E9">
        <w:rPr>
          <w:rFonts w:ascii="Tahoma" w:eastAsia="Tahoma" w:hAnsi="Tahoma" w:cs="Tahoma"/>
          <w:sz w:val="24"/>
          <w:szCs w:val="24"/>
          <w:lang w:val="el-GR"/>
        </w:rPr>
        <w:t xml:space="preserve">στο σύνδεσμο </w:t>
      </w:r>
      <w:hyperlink r:id="rId16" w:history="1">
        <w:r w:rsidR="003F43E9" w:rsidRPr="001C5FC7">
          <w:rPr>
            <w:rStyle w:val="-"/>
            <w:rFonts w:ascii="Tahoma" w:eastAsia="Tahoma" w:hAnsi="Tahoma" w:cs="Tahoma"/>
            <w:sz w:val="24"/>
            <w:szCs w:val="24"/>
            <w:lang w:val="el-GR"/>
          </w:rPr>
          <w:t>https://www.youtube.com/watch?v=Ras2Hz3Rtdw</w:t>
        </w:r>
      </w:hyperlink>
      <w:r w:rsidR="003F43E9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3C3156">
        <w:rPr>
          <w:rFonts w:ascii="Tahoma" w:eastAsia="Tahoma" w:hAnsi="Tahoma" w:cs="Tahoma"/>
          <w:sz w:val="24"/>
          <w:szCs w:val="24"/>
          <w:lang w:val="el-GR"/>
        </w:rPr>
        <w:t>και β)</w:t>
      </w:r>
      <w:r w:rsidR="00DE3DD4" w:rsidRPr="00DE3DD4">
        <w:rPr>
          <w:lang w:val="el-GR"/>
        </w:rPr>
        <w:t xml:space="preserve"> </w:t>
      </w:r>
      <w:r w:rsidR="005C0B0F" w:rsidRPr="00B970F7">
        <w:rPr>
          <w:sz w:val="24"/>
          <w:szCs w:val="24"/>
          <w:lang w:val="el-GR"/>
        </w:rPr>
        <w:t>«Τί είναι ο πληθωρισμός</w:t>
      </w:r>
      <w:r w:rsidR="00B970F7" w:rsidRPr="00B970F7">
        <w:rPr>
          <w:sz w:val="24"/>
          <w:szCs w:val="24"/>
          <w:lang w:val="el-GR"/>
        </w:rPr>
        <w:t>;</w:t>
      </w:r>
      <w:r w:rsidR="00B970F7">
        <w:rPr>
          <w:lang w:val="el-GR"/>
        </w:rPr>
        <w:t xml:space="preserve"> </w:t>
      </w:r>
      <w:hyperlink r:id="rId17" w:history="1">
        <w:r w:rsidR="00B970F7" w:rsidRPr="001C5FC7">
          <w:rPr>
            <w:rStyle w:val="-"/>
            <w:rFonts w:ascii="Tahoma" w:eastAsia="Tahoma" w:hAnsi="Tahoma" w:cs="Tahoma"/>
            <w:sz w:val="24"/>
            <w:szCs w:val="24"/>
            <w:lang w:val="el-GR"/>
          </w:rPr>
          <w:t>https://www.youtube.com/watch?v=AdxEPrQZR5A</w:t>
        </w:r>
      </w:hyperlink>
      <w:r w:rsidR="00B970F7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73020E">
        <w:rPr>
          <w:rFonts w:ascii="Tahoma" w:eastAsia="Tahoma" w:hAnsi="Tahoma" w:cs="Tahoma"/>
          <w:sz w:val="24"/>
          <w:szCs w:val="24"/>
          <w:lang w:val="el-GR"/>
        </w:rPr>
        <w:t xml:space="preserve">και να δημιουργήσουν έναν εννοιολογικό χάρτη στην εφαρμογή </w:t>
      </w:r>
      <w:r w:rsidR="00370249" w:rsidRPr="00891B97">
        <w:rPr>
          <w:rFonts w:cs="Tahoma"/>
          <w:color w:val="202124"/>
          <w:sz w:val="24"/>
          <w:szCs w:val="24"/>
          <w:shd w:val="clear" w:color="auto" w:fill="FFFFFF"/>
        </w:rPr>
        <w:t>bubbl</w:t>
      </w:r>
      <w:r w:rsidR="00370249" w:rsidRPr="00891B97">
        <w:rPr>
          <w:rFonts w:cs="Tahoma"/>
          <w:color w:val="202124"/>
          <w:sz w:val="24"/>
          <w:szCs w:val="24"/>
          <w:shd w:val="clear" w:color="auto" w:fill="FFFFFF"/>
          <w:lang w:val="el-GR"/>
        </w:rPr>
        <w:t>.</w:t>
      </w:r>
      <w:r w:rsidR="00370249" w:rsidRPr="00891B97">
        <w:rPr>
          <w:rFonts w:cs="Tahoma"/>
          <w:color w:val="202124"/>
          <w:sz w:val="24"/>
          <w:szCs w:val="24"/>
          <w:shd w:val="clear" w:color="auto" w:fill="FFFFFF"/>
        </w:rPr>
        <w:t>us</w:t>
      </w:r>
      <w:r w:rsidR="00F479A4" w:rsidRPr="00F479A4">
        <w:rPr>
          <w:rFonts w:ascii="Tahoma" w:eastAsia="Tahoma" w:hAnsi="Tahoma" w:cs="Tahoma"/>
          <w:sz w:val="24"/>
          <w:szCs w:val="24"/>
          <w:lang w:val="el-GR"/>
        </w:rPr>
        <w:t>.</w:t>
      </w:r>
    </w:p>
    <w:p w14:paraId="125CD61C" w14:textId="77777777" w:rsidR="00790CB5" w:rsidRPr="00514E8D" w:rsidRDefault="00790CB5" w:rsidP="00514E8D">
      <w:pPr>
        <w:spacing w:before="0" w:after="0"/>
        <w:ind w:left="36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</w:p>
    <w:p w14:paraId="125CD61D" w14:textId="2BF1D9C3" w:rsidR="00790CB5" w:rsidRPr="00514E8D" w:rsidRDefault="00B95523" w:rsidP="00B95523">
      <w:pPr>
        <w:spacing w:before="0" w:after="0"/>
        <w:ind w:left="36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  <w:r>
        <w:rPr>
          <w:rFonts w:ascii="Tahoma" w:eastAsia="Tahoma" w:hAnsi="Tahoma" w:cs="Tahoma"/>
          <w:b/>
          <w:sz w:val="24"/>
          <w:szCs w:val="24"/>
          <w:lang w:val="el-GR"/>
        </w:rPr>
        <w:t>6.</w:t>
      </w:r>
      <w:r w:rsidR="00B135C8" w:rsidRPr="00514E8D">
        <w:rPr>
          <w:rFonts w:ascii="Tahoma" w:eastAsia="Tahoma" w:hAnsi="Tahoma" w:cs="Tahoma"/>
          <w:b/>
          <w:sz w:val="24"/>
          <w:szCs w:val="24"/>
          <w:lang w:val="el-GR"/>
        </w:rPr>
        <w:t>Η υλικοτεχνική υποδομή και τα εκπαιδευτικά μέσα</w:t>
      </w:r>
    </w:p>
    <w:p w14:paraId="3071633E" w14:textId="2AF949EF" w:rsidR="00D853A0" w:rsidRPr="00774DAB" w:rsidRDefault="00B135C8" w:rsidP="00D853A0">
      <w:pPr>
        <w:spacing w:before="240" w:after="240"/>
        <w:ind w:left="100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>Το εκπαιδευτικό σενάριο μπορεί να υλοποιηθεί σύγχρονα και δια ζώσης στο εργαστήριο πληροφορίας που διατίθεται στο τομέα Οικονομίας &amp; Διοίκησης στο 2</w:t>
      </w:r>
      <w:r w:rsidRPr="00514E8D">
        <w:rPr>
          <w:rFonts w:ascii="Tahoma" w:eastAsia="Tahoma" w:hAnsi="Tahoma" w:cs="Tahoma"/>
          <w:sz w:val="24"/>
          <w:szCs w:val="24"/>
          <w:vertAlign w:val="superscript"/>
          <w:lang w:val="el-GR"/>
        </w:rPr>
        <w:t>ο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ΕΠΑΛ Σταυρούπολης με τη χρήση του ιστού </w:t>
      </w:r>
      <w:r w:rsidRPr="00514E8D">
        <w:rPr>
          <w:rFonts w:ascii="Tahoma" w:eastAsia="Tahoma" w:hAnsi="Tahoma" w:cs="Tahoma"/>
          <w:sz w:val="24"/>
          <w:szCs w:val="24"/>
        </w:rPr>
        <w:t>Web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2.0</w:t>
      </w:r>
      <w:r w:rsidR="00D853A0">
        <w:rPr>
          <w:rFonts w:ascii="Tahoma" w:eastAsia="Tahoma" w:hAnsi="Tahoma" w:cs="Tahoma"/>
          <w:sz w:val="24"/>
          <w:szCs w:val="24"/>
          <w:lang w:val="el-GR"/>
        </w:rPr>
        <w:t xml:space="preserve">, επεξεργαστή κειμένου, </w:t>
      </w:r>
      <w:r w:rsidR="00456461">
        <w:rPr>
          <w:rFonts w:ascii="Tahoma" w:eastAsia="Tahoma" w:hAnsi="Tahoma" w:cs="Tahoma"/>
          <w:sz w:val="24"/>
          <w:szCs w:val="24"/>
        </w:rPr>
        <w:t>Bubbl</w:t>
      </w:r>
      <w:r w:rsidR="00456461" w:rsidRPr="00456461">
        <w:rPr>
          <w:rFonts w:ascii="Tahoma" w:eastAsia="Tahoma" w:hAnsi="Tahoma" w:cs="Tahoma"/>
          <w:sz w:val="24"/>
          <w:szCs w:val="24"/>
          <w:lang w:val="el-GR"/>
        </w:rPr>
        <w:t>.</w:t>
      </w:r>
      <w:r w:rsidR="00456461">
        <w:rPr>
          <w:rFonts w:ascii="Tahoma" w:eastAsia="Tahoma" w:hAnsi="Tahoma" w:cs="Tahoma"/>
          <w:sz w:val="24"/>
          <w:szCs w:val="24"/>
        </w:rPr>
        <w:t>us</w:t>
      </w:r>
      <w:r w:rsidR="00D853A0" w:rsidRPr="00774DAB">
        <w:rPr>
          <w:rFonts w:ascii="Tahoma" w:eastAsia="Tahoma" w:hAnsi="Tahoma" w:cs="Tahoma"/>
          <w:sz w:val="24"/>
          <w:szCs w:val="24"/>
          <w:lang w:val="el-GR"/>
        </w:rPr>
        <w:t>.</w:t>
      </w:r>
    </w:p>
    <w:p w14:paraId="125CD61E" w14:textId="08F91047" w:rsidR="00790CB5" w:rsidRPr="00514E8D" w:rsidRDefault="00790CB5" w:rsidP="004E3D14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125CD621" w14:textId="77777777" w:rsidR="00790CB5" w:rsidRPr="00514E8D" w:rsidRDefault="00B135C8" w:rsidP="00514E8D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    Προαπαιτούμενες γνώσεις</w:t>
      </w:r>
    </w:p>
    <w:p w14:paraId="125CD622" w14:textId="0BD57456" w:rsidR="00790CB5" w:rsidRPr="00514E8D" w:rsidRDefault="00B135C8" w:rsidP="00514E8D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Αναφορικά με την χρήση των ΤΠΕ οι μαθητές θα πρέπει να γνωρίζουν σε βασικό επίπεδο να χειρίζονται τον κειμενογράφο, </w:t>
      </w:r>
      <w:r w:rsidR="004F5EC1">
        <w:rPr>
          <w:rFonts w:ascii="Tahoma" w:eastAsia="Tahoma" w:hAnsi="Tahoma" w:cs="Tahoma"/>
          <w:sz w:val="24"/>
          <w:szCs w:val="24"/>
          <w:lang w:val="el-GR"/>
        </w:rPr>
        <w:t xml:space="preserve">το συννεφόλεξο, </w:t>
      </w:r>
      <w:r w:rsidR="00254E7D">
        <w:rPr>
          <w:rFonts w:ascii="Tahoma" w:eastAsia="Tahoma" w:hAnsi="Tahoma" w:cs="Tahoma"/>
          <w:sz w:val="24"/>
          <w:szCs w:val="24"/>
          <w:lang w:val="el-GR"/>
        </w:rPr>
        <w:t xml:space="preserve">το </w:t>
      </w:r>
      <w:r w:rsidR="004F5EC1">
        <w:rPr>
          <w:rFonts w:ascii="Tahoma" w:eastAsia="Tahoma" w:hAnsi="Tahoma" w:cs="Tahoma"/>
          <w:sz w:val="24"/>
          <w:szCs w:val="24"/>
        </w:rPr>
        <w:t>bubbl</w:t>
      </w:r>
      <w:r w:rsidR="004F5EC1" w:rsidRPr="004F5EC1">
        <w:rPr>
          <w:rFonts w:ascii="Tahoma" w:eastAsia="Tahoma" w:hAnsi="Tahoma" w:cs="Tahoma"/>
          <w:sz w:val="24"/>
          <w:szCs w:val="24"/>
          <w:lang w:val="el-GR"/>
        </w:rPr>
        <w:t>.</w:t>
      </w:r>
      <w:r w:rsidR="004F5EC1">
        <w:rPr>
          <w:rFonts w:ascii="Tahoma" w:eastAsia="Tahoma" w:hAnsi="Tahoma" w:cs="Tahoma"/>
          <w:sz w:val="24"/>
          <w:szCs w:val="24"/>
        </w:rPr>
        <w:t>us</w:t>
      </w:r>
      <w:r w:rsidR="004F5EC1" w:rsidRPr="004F5EC1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και τους φυλλομετρητές &amp; τις βασικές μηχανές αναζήτησης του Διαδικτύου. Τον κειμενογράφο στην Γ’ Γυμνασίου </w:t>
      </w:r>
      <w:r w:rsidR="006A5911">
        <w:rPr>
          <w:rFonts w:ascii="Tahoma" w:eastAsia="Tahoma" w:hAnsi="Tahoma" w:cs="Tahoma"/>
          <w:sz w:val="24"/>
          <w:szCs w:val="24"/>
          <w:lang w:val="el-GR"/>
        </w:rPr>
        <w:t xml:space="preserve">και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τον φυλλομετρητή στην Α’ Λυκείου του προγράμματος σπουδών των ΕΠΑΛ. </w:t>
      </w:r>
    </w:p>
    <w:p w14:paraId="125CD635" w14:textId="77777777" w:rsidR="00790CB5" w:rsidRPr="00514E8D" w:rsidRDefault="00790CB5" w:rsidP="00514E8D">
      <w:pPr>
        <w:spacing w:before="0" w:after="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</w:p>
    <w:p w14:paraId="125CD636" w14:textId="2BD23FCB" w:rsidR="00790CB5" w:rsidRPr="00FA67F7" w:rsidRDefault="00B95523" w:rsidP="00B95523">
      <w:pPr>
        <w:spacing w:before="0" w:after="0"/>
        <w:ind w:left="36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  <w:r>
        <w:rPr>
          <w:rFonts w:ascii="Tahoma" w:eastAsia="Tahoma" w:hAnsi="Tahoma" w:cs="Tahoma"/>
          <w:b/>
          <w:sz w:val="24"/>
          <w:szCs w:val="24"/>
          <w:lang w:val="el-GR"/>
        </w:rPr>
        <w:t>7.</w:t>
      </w:r>
      <w:r w:rsidR="00B135C8" w:rsidRPr="00FA67F7">
        <w:rPr>
          <w:rFonts w:ascii="Tahoma" w:eastAsia="Tahoma" w:hAnsi="Tahoma" w:cs="Tahoma"/>
          <w:b/>
          <w:sz w:val="24"/>
          <w:szCs w:val="24"/>
          <w:lang w:val="el-GR"/>
        </w:rPr>
        <w:t>Η αξιολόγηση της διδασκαλίας</w:t>
      </w:r>
    </w:p>
    <w:p w14:paraId="125CD638" w14:textId="77777777" w:rsidR="00790CB5" w:rsidRPr="00FA67F7" w:rsidRDefault="00790CB5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125CD639" w14:textId="77777777" w:rsidR="00790CB5" w:rsidRPr="00514E8D" w:rsidRDefault="00B135C8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>Η διδακτική παρέμβαση υλοποιήθηκε σύμφωνα με τον σχεδιασμό και τους στόχους της. Είναι γεγονός ότι προκάλεσε το ενδιαφέρον των μαθητών τόσο ώστε να συμμετέχουν ενεργητικά στη διδακτική διαδικασία.</w:t>
      </w:r>
    </w:p>
    <w:p w14:paraId="125CD63A" w14:textId="74624647" w:rsidR="00790CB5" w:rsidRPr="00514E8D" w:rsidRDefault="00B135C8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lastRenderedPageBreak/>
        <w:t>Τα προβλήματα τα οποία παρουσιάστηκαν αφορούσαν κυρίως τις υλικοτεχνικές υποδομές</w:t>
      </w:r>
      <w:r w:rsidR="004E3D14">
        <w:rPr>
          <w:rFonts w:ascii="Tahoma" w:eastAsia="Tahoma" w:hAnsi="Tahoma" w:cs="Tahoma"/>
          <w:sz w:val="24"/>
          <w:szCs w:val="24"/>
          <w:lang w:val="el-GR"/>
        </w:rPr>
        <w:t>.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Στην περίπτωση που επανασχεδίαζα την διδακτική παρέμβαση θα </w:t>
      </w:r>
      <w:r w:rsidR="000127D6">
        <w:rPr>
          <w:rFonts w:ascii="Tahoma" w:eastAsia="Tahoma" w:hAnsi="Tahoma" w:cs="Tahoma"/>
          <w:sz w:val="24"/>
          <w:szCs w:val="24"/>
          <w:lang w:val="el-GR"/>
        </w:rPr>
        <w:t>χρησι</w:t>
      </w:r>
      <w:r w:rsidR="00627BF4">
        <w:rPr>
          <w:rFonts w:ascii="Tahoma" w:eastAsia="Tahoma" w:hAnsi="Tahoma" w:cs="Tahoma"/>
          <w:sz w:val="24"/>
          <w:szCs w:val="24"/>
          <w:lang w:val="el-GR"/>
        </w:rPr>
        <w:t>μοποιούσα μία πρόσθετη διδακτική ώρα.</w:t>
      </w:r>
    </w:p>
    <w:p w14:paraId="125CD63B" w14:textId="3146C59A" w:rsidR="00790CB5" w:rsidRPr="00514E8D" w:rsidRDefault="00B135C8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>Όσον αφορά τα οφέλη σε προσωπικό επίπεδο  για τον εκπαιδευτικό είναι σημαντικά. Πρώτον , ασχολείται πιο συστηματικά και μεθοδευμένα με τη διαδικασία της διδασκαλίας. Έπειτα, είναι σημαντικό να παρουσιάζονται απτά τα δυνατά και αδύνατα σημεία της εφαρμογής μιας εκπαιδευτικής διαδικασίας μάθησης. Τέλος</w:t>
      </w:r>
      <w:r w:rsidR="004F237E" w:rsidRPr="004F237E">
        <w:rPr>
          <w:rFonts w:ascii="Tahoma" w:eastAsia="Tahoma" w:hAnsi="Tahoma" w:cs="Tahoma"/>
          <w:sz w:val="24"/>
          <w:szCs w:val="24"/>
          <w:lang w:val="el-GR"/>
        </w:rPr>
        <w:t xml:space="preserve">, </w:t>
      </w:r>
      <w:r w:rsidR="004F237E">
        <w:rPr>
          <w:rFonts w:ascii="Tahoma" w:eastAsia="Tahoma" w:hAnsi="Tahoma" w:cs="Tahoma"/>
          <w:sz w:val="24"/>
          <w:szCs w:val="24"/>
          <w:lang w:val="el-GR"/>
        </w:rPr>
        <w:t xml:space="preserve">δόθηκε η δυνατότητα στους μαθητές να </w:t>
      </w:r>
      <w:r w:rsidR="00627BF4">
        <w:rPr>
          <w:rFonts w:ascii="Tahoma" w:eastAsia="Tahoma" w:hAnsi="Tahoma" w:cs="Tahoma"/>
          <w:sz w:val="24"/>
          <w:szCs w:val="24"/>
          <w:lang w:val="el-GR"/>
        </w:rPr>
        <w:t xml:space="preserve">έρθουν σε επαφή με το συννεφόλεξο και το </w:t>
      </w:r>
      <w:r w:rsidR="00627BF4">
        <w:rPr>
          <w:rFonts w:ascii="Tahoma" w:eastAsia="Tahoma" w:hAnsi="Tahoma" w:cs="Tahoma"/>
          <w:sz w:val="24"/>
          <w:szCs w:val="24"/>
        </w:rPr>
        <w:t>bubbl</w:t>
      </w:r>
      <w:r w:rsidR="00627BF4" w:rsidRPr="00627BF4">
        <w:rPr>
          <w:rFonts w:ascii="Tahoma" w:eastAsia="Tahoma" w:hAnsi="Tahoma" w:cs="Tahoma"/>
          <w:sz w:val="24"/>
          <w:szCs w:val="24"/>
          <w:lang w:val="el-GR"/>
        </w:rPr>
        <w:t>.</w:t>
      </w:r>
      <w:r w:rsidR="00627BF4">
        <w:rPr>
          <w:rFonts w:ascii="Tahoma" w:eastAsia="Tahoma" w:hAnsi="Tahoma" w:cs="Tahoma"/>
          <w:sz w:val="24"/>
          <w:szCs w:val="24"/>
        </w:rPr>
        <w:t>us</w:t>
      </w:r>
      <w:r w:rsidR="004F237E" w:rsidRPr="004F237E">
        <w:rPr>
          <w:rFonts w:ascii="Tahoma" w:eastAsia="Tahoma" w:hAnsi="Tahoma" w:cs="Tahoma"/>
          <w:sz w:val="24"/>
          <w:szCs w:val="24"/>
          <w:lang w:val="el-GR"/>
        </w:rPr>
        <w:t>.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4F237E">
        <w:rPr>
          <w:rFonts w:ascii="Tahoma" w:eastAsia="Tahoma" w:hAnsi="Tahoma" w:cs="Tahoma"/>
          <w:sz w:val="24"/>
          <w:szCs w:val="24"/>
        </w:rPr>
        <w:t>O</w:t>
      </w:r>
      <w:r w:rsidR="004F237E" w:rsidRPr="004F237E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>αναστοχασμός βοήθησε στο να αποφευχθούν στην επόμενη διδακτική παρέμβαση τα ίδια τρωτά σημεία.</w:t>
      </w:r>
    </w:p>
    <w:p w14:paraId="125CD63C" w14:textId="77777777" w:rsidR="00790CB5" w:rsidRDefault="00790CB5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3F72EE07" w14:textId="77777777" w:rsidR="004F237E" w:rsidRDefault="004F237E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125CD913" w14:textId="7E70A178" w:rsidR="00790CB5" w:rsidRDefault="00B135C8" w:rsidP="00DB7764">
      <w:pPr>
        <w:spacing w:before="0" w:after="0"/>
        <w:jc w:val="center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  <w:r w:rsidRPr="003C2DB2">
        <w:rPr>
          <w:rFonts w:ascii="Tahoma" w:eastAsia="Tahoma" w:hAnsi="Tahoma" w:cs="Tahoma"/>
          <w:b/>
          <w:sz w:val="24"/>
          <w:szCs w:val="24"/>
          <w:u w:val="single"/>
          <w:lang w:val="el-GR"/>
        </w:rPr>
        <w:t xml:space="preserve">ΦΥΛΛΟ ΕΡΓΑΣΙΑΣ </w:t>
      </w:r>
      <w:r w:rsidR="00514E8D" w:rsidRPr="003C2DB2">
        <w:rPr>
          <w:rFonts w:ascii="Tahoma" w:eastAsia="Tahoma" w:hAnsi="Tahoma" w:cs="Tahoma"/>
          <w:b/>
          <w:sz w:val="24"/>
          <w:szCs w:val="24"/>
          <w:u w:val="single"/>
          <w:lang w:val="el-GR"/>
        </w:rPr>
        <w:t>1</w:t>
      </w:r>
    </w:p>
    <w:p w14:paraId="179BA2A8" w14:textId="77777777" w:rsidR="00DB7764" w:rsidRPr="003C2DB2" w:rsidRDefault="00DB7764" w:rsidP="00DB7764">
      <w:pPr>
        <w:spacing w:before="0" w:after="0"/>
        <w:jc w:val="center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</w:p>
    <w:p w14:paraId="2961DD19" w14:textId="06233ECB" w:rsidR="004E3D14" w:rsidRPr="004E3D14" w:rsidRDefault="004E3D14" w:rsidP="004E3D14">
      <w:pPr>
        <w:rPr>
          <w:rFonts w:ascii="Tahoma" w:hAnsi="Tahoma" w:cs="Tahoma"/>
          <w:sz w:val="24"/>
          <w:szCs w:val="24"/>
          <w:lang w:val="el-GR"/>
        </w:rPr>
      </w:pPr>
      <w:r w:rsidRPr="004E3D14">
        <w:rPr>
          <w:rFonts w:ascii="Tahoma" w:hAnsi="Tahoma" w:cs="Tahoma"/>
          <w:sz w:val="24"/>
          <w:szCs w:val="24"/>
          <w:lang w:val="el-GR"/>
        </w:rPr>
        <w:t xml:space="preserve">ΜΑΘΗΜΑ: </w:t>
      </w:r>
      <w:r w:rsidR="00524C36">
        <w:rPr>
          <w:rFonts w:ascii="Tahoma" w:hAnsi="Tahoma" w:cs="Tahoma"/>
          <w:sz w:val="24"/>
          <w:szCs w:val="24"/>
          <w:lang w:val="el-GR"/>
        </w:rPr>
        <w:t>ΑΡΧΕΣ ΟΙΚΟΝΟΜΙΚΗΣ ΘΕΩΡΙΑΣ</w:t>
      </w:r>
    </w:p>
    <w:p w14:paraId="2A6BDBC7" w14:textId="0ABDDC30" w:rsidR="004E3D14" w:rsidRPr="004E3D14" w:rsidRDefault="004E3D14" w:rsidP="004E3D14">
      <w:pPr>
        <w:rPr>
          <w:rFonts w:ascii="Tahoma" w:hAnsi="Tahoma" w:cs="Tahoma"/>
          <w:sz w:val="24"/>
          <w:szCs w:val="24"/>
          <w:lang w:val="el-GR"/>
        </w:rPr>
      </w:pPr>
      <w:r w:rsidRPr="004E3D14">
        <w:rPr>
          <w:rFonts w:ascii="Tahoma" w:hAnsi="Tahoma" w:cs="Tahoma"/>
          <w:sz w:val="24"/>
          <w:szCs w:val="24"/>
          <w:lang w:val="el-GR"/>
        </w:rPr>
        <w:t xml:space="preserve">ΕΝΟΤΗΤΑ: </w:t>
      </w:r>
      <w:r w:rsidR="005730FB">
        <w:rPr>
          <w:rFonts w:ascii="Tahoma" w:hAnsi="Tahoma" w:cs="Tahoma"/>
          <w:sz w:val="24"/>
          <w:szCs w:val="24"/>
          <w:lang w:val="el-GR"/>
        </w:rPr>
        <w:t xml:space="preserve">Η ΕΝΝΟΙΑ – ΤΑ ΕΙΔΗ ΤΟΥ ΠΛΗΘΩΡΙΣΜΟΥ </w:t>
      </w:r>
    </w:p>
    <w:p w14:paraId="06DB3704" w14:textId="77777777" w:rsidR="004E3D14" w:rsidRPr="004E3D14" w:rsidRDefault="004E3D14" w:rsidP="004E3D14">
      <w:pPr>
        <w:rPr>
          <w:rFonts w:ascii="Tahoma" w:hAnsi="Tahoma" w:cs="Tahoma"/>
          <w:sz w:val="24"/>
          <w:szCs w:val="24"/>
          <w:lang w:val="el-GR"/>
        </w:rPr>
      </w:pPr>
      <w:r w:rsidRPr="004E3D14">
        <w:rPr>
          <w:rFonts w:ascii="Tahoma" w:hAnsi="Tahoma" w:cs="Tahoma"/>
          <w:sz w:val="24"/>
          <w:szCs w:val="24"/>
          <w:lang w:val="el-GR"/>
        </w:rPr>
        <w:t>ΟΝΟΜΑΤΕΠΩΝΥΜΟ ΜΑΘΗΤΩΝ:</w:t>
      </w:r>
    </w:p>
    <w:p w14:paraId="22DA4023" w14:textId="77777777" w:rsidR="004E3D14" w:rsidRPr="004E3D14" w:rsidRDefault="004E3D14" w:rsidP="004E3D14">
      <w:pPr>
        <w:rPr>
          <w:rFonts w:ascii="Tahoma" w:hAnsi="Tahoma" w:cs="Tahoma"/>
          <w:sz w:val="24"/>
          <w:szCs w:val="24"/>
          <w:lang w:val="el-GR"/>
        </w:rPr>
      </w:pPr>
      <w:r w:rsidRPr="004E3D14">
        <w:rPr>
          <w:rFonts w:ascii="Tahoma" w:hAnsi="Tahoma" w:cs="Tahoma"/>
          <w:sz w:val="24"/>
          <w:szCs w:val="24"/>
          <w:lang w:val="el-GR"/>
        </w:rPr>
        <w:t>ΣΧΟΛΕΙΟ: 2</w:t>
      </w:r>
      <w:r w:rsidRPr="004E3D14">
        <w:rPr>
          <w:rFonts w:ascii="Tahoma" w:hAnsi="Tahoma" w:cs="Tahoma"/>
          <w:sz w:val="24"/>
          <w:szCs w:val="24"/>
          <w:vertAlign w:val="superscript"/>
          <w:lang w:val="el-GR"/>
        </w:rPr>
        <w:t>Ο</w:t>
      </w:r>
      <w:r w:rsidRPr="004E3D14">
        <w:rPr>
          <w:rFonts w:ascii="Tahoma" w:hAnsi="Tahoma" w:cs="Tahoma"/>
          <w:sz w:val="24"/>
          <w:szCs w:val="24"/>
          <w:lang w:val="el-GR"/>
        </w:rPr>
        <w:t xml:space="preserve"> ΕΠΑΛ ΣΤΑΥΡΟΥΠΟΛΗΣ</w:t>
      </w:r>
    </w:p>
    <w:p w14:paraId="26CBFE2A" w14:textId="6BE70C62" w:rsidR="004E3D14" w:rsidRPr="004E3D14" w:rsidRDefault="004E3D14" w:rsidP="004E3D14">
      <w:pPr>
        <w:jc w:val="center"/>
        <w:rPr>
          <w:rFonts w:ascii="Tahoma" w:hAnsi="Tahoma" w:cs="Tahoma"/>
          <w:sz w:val="24"/>
          <w:szCs w:val="24"/>
          <w:lang w:val="el-GR"/>
        </w:rPr>
      </w:pPr>
    </w:p>
    <w:p w14:paraId="269AA8C9" w14:textId="0929371A" w:rsidR="004E3D14" w:rsidRDefault="004E3D14" w:rsidP="00850F6B">
      <w:pPr>
        <w:rPr>
          <w:rFonts w:ascii="Tahoma" w:hAnsi="Tahoma" w:cs="Tahoma"/>
          <w:sz w:val="24"/>
          <w:szCs w:val="24"/>
          <w:lang w:val="el-GR"/>
        </w:rPr>
      </w:pPr>
      <w:r w:rsidRPr="004E3D14">
        <w:rPr>
          <w:rFonts w:ascii="Tahoma" w:hAnsi="Tahoma" w:cs="Tahoma"/>
          <w:sz w:val="24"/>
          <w:szCs w:val="24"/>
          <w:lang w:val="el-GR"/>
        </w:rPr>
        <w:t>Α</w:t>
      </w:r>
      <w:r w:rsidR="00804D7C">
        <w:rPr>
          <w:rFonts w:ascii="Tahoma" w:hAnsi="Tahoma" w:cs="Tahoma"/>
          <w:sz w:val="24"/>
          <w:szCs w:val="24"/>
          <w:lang w:val="el-GR"/>
        </w:rPr>
        <w:t>παντήστε με Σ στις σ</w:t>
      </w:r>
      <w:r w:rsidR="007978F1">
        <w:rPr>
          <w:rFonts w:ascii="Tahoma" w:hAnsi="Tahoma" w:cs="Tahoma"/>
          <w:sz w:val="24"/>
          <w:szCs w:val="24"/>
          <w:lang w:val="el-GR"/>
        </w:rPr>
        <w:t>ω</w:t>
      </w:r>
      <w:r w:rsidR="00804D7C">
        <w:rPr>
          <w:rFonts w:ascii="Tahoma" w:hAnsi="Tahoma" w:cs="Tahoma"/>
          <w:sz w:val="24"/>
          <w:szCs w:val="24"/>
          <w:lang w:val="el-GR"/>
        </w:rPr>
        <w:t>στές απαντήσε</w:t>
      </w:r>
      <w:r w:rsidR="007978F1">
        <w:rPr>
          <w:rFonts w:ascii="Tahoma" w:hAnsi="Tahoma" w:cs="Tahoma"/>
          <w:sz w:val="24"/>
          <w:szCs w:val="24"/>
          <w:lang w:val="el-GR"/>
        </w:rPr>
        <w:t>ι</w:t>
      </w:r>
      <w:r w:rsidR="00804D7C">
        <w:rPr>
          <w:rFonts w:ascii="Tahoma" w:hAnsi="Tahoma" w:cs="Tahoma"/>
          <w:sz w:val="24"/>
          <w:szCs w:val="24"/>
          <w:lang w:val="el-GR"/>
        </w:rPr>
        <w:t>ς και με Λ στις λανθασμένες</w:t>
      </w:r>
      <w:r w:rsidR="007978F1">
        <w:rPr>
          <w:rFonts w:ascii="Tahoma" w:hAnsi="Tahoma" w:cs="Tahoma"/>
          <w:sz w:val="24"/>
          <w:szCs w:val="24"/>
          <w:lang w:val="el-GR"/>
        </w:rPr>
        <w:t>.</w:t>
      </w:r>
    </w:p>
    <w:p w14:paraId="10CC9EBE" w14:textId="6C9B1253" w:rsidR="007978F1" w:rsidRPr="00E75FD1" w:rsidRDefault="00090F48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 w:rsidRPr="00E75FD1">
        <w:rPr>
          <w:rFonts w:ascii="Tahoma" w:eastAsia="Tahoma" w:hAnsi="Tahoma" w:cs="Tahoma"/>
          <w:bCs/>
          <w:sz w:val="24"/>
          <w:szCs w:val="24"/>
          <w:lang w:val="el-GR"/>
        </w:rPr>
        <w:t>Μείωση του πληθωρισμού υπάρχει στη φάση της ανόδου.</w:t>
      </w:r>
    </w:p>
    <w:p w14:paraId="69766D37" w14:textId="376B9E65" w:rsidR="00090F48" w:rsidRPr="00E75FD1" w:rsidRDefault="001475F5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 w:rsidRPr="00E75FD1">
        <w:rPr>
          <w:rFonts w:ascii="Tahoma" w:eastAsia="Tahoma" w:hAnsi="Tahoma" w:cs="Tahoma"/>
          <w:bCs/>
          <w:sz w:val="24"/>
          <w:szCs w:val="24"/>
          <w:lang w:val="el-GR"/>
        </w:rPr>
        <w:t>Άνθηση του πληθωρισμού υπάρχει σταδιακά στη φάση της άνθησης.</w:t>
      </w:r>
    </w:p>
    <w:p w14:paraId="73B67A23" w14:textId="3402BA18" w:rsidR="001475F5" w:rsidRPr="00E75FD1" w:rsidRDefault="00BF778D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 w:rsidRPr="00E75FD1">
        <w:rPr>
          <w:rFonts w:ascii="Tahoma" w:eastAsia="Tahoma" w:hAnsi="Tahoma" w:cs="Tahoma"/>
          <w:bCs/>
          <w:sz w:val="24"/>
          <w:szCs w:val="24"/>
          <w:lang w:val="el-GR"/>
        </w:rPr>
        <w:t>Ο πληθωρισμός πλήττει λιγότερο τους επιχειρηματίες από όσους έχουν σταθερά εισοδήματα.</w:t>
      </w:r>
    </w:p>
    <w:p w14:paraId="7E362DDF" w14:textId="552E8CF1" w:rsidR="00BF778D" w:rsidRDefault="00BA08C2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 w:rsidRPr="00E75FD1">
        <w:rPr>
          <w:rFonts w:ascii="Tahoma" w:eastAsia="Tahoma" w:hAnsi="Tahoma" w:cs="Tahoma"/>
          <w:bCs/>
          <w:sz w:val="24"/>
          <w:szCs w:val="24"/>
          <w:lang w:val="el-GR"/>
        </w:rPr>
        <w:t xml:space="preserve">Όταν ο ρυθμός αύξησης του ονομαστικού εισοδήματος είναι μικρότερος από τον ρυθμό πληθωρισμού </w:t>
      </w:r>
      <w:r w:rsidR="00E75FD1" w:rsidRPr="00E75FD1">
        <w:rPr>
          <w:rFonts w:ascii="Tahoma" w:eastAsia="Tahoma" w:hAnsi="Tahoma" w:cs="Tahoma"/>
          <w:bCs/>
          <w:sz w:val="24"/>
          <w:szCs w:val="24"/>
          <w:lang w:val="el-GR"/>
        </w:rPr>
        <w:t>τότε το πραγματικό εισόδημα αυξάνεται.</w:t>
      </w:r>
    </w:p>
    <w:p w14:paraId="0A255FCE" w14:textId="2E02FC9D" w:rsidR="00E75FD1" w:rsidRDefault="00745731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>Ο πληθωρισμός και η ανεργία δεν μπορούν να συνυπάρξουν σε μία οικονομία.</w:t>
      </w:r>
    </w:p>
    <w:p w14:paraId="732388D0" w14:textId="77777777" w:rsidR="00FC1C7A" w:rsidRDefault="000E3B86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 xml:space="preserve">Ο πληθωρισμός της ζήτησης οφείλεται στην αδυναμία της αύξησης της </w:t>
      </w:r>
      <w:r w:rsidR="000735A0">
        <w:rPr>
          <w:rFonts w:ascii="Tahoma" w:eastAsia="Tahoma" w:hAnsi="Tahoma" w:cs="Tahoma"/>
          <w:bCs/>
          <w:sz w:val="24"/>
          <w:szCs w:val="24"/>
          <w:lang w:val="el-GR"/>
        </w:rPr>
        <w:t xml:space="preserve">αύξησης της προσφοράς σε συνθήκες </w:t>
      </w:r>
      <w:r w:rsidR="00AA05CA">
        <w:rPr>
          <w:rFonts w:ascii="Tahoma" w:eastAsia="Tahoma" w:hAnsi="Tahoma" w:cs="Tahoma"/>
          <w:bCs/>
          <w:sz w:val="24"/>
          <w:szCs w:val="24"/>
          <w:lang w:val="el-GR"/>
        </w:rPr>
        <w:t>πλήρους απασχόλησης κι αυξημένης ζήτησης.</w:t>
      </w:r>
    </w:p>
    <w:p w14:paraId="332C2007" w14:textId="54ECB57E" w:rsidR="00745731" w:rsidRDefault="00FC1C7A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 xml:space="preserve">Ο </w:t>
      </w:r>
      <w:r w:rsidR="00B60135">
        <w:rPr>
          <w:rFonts w:ascii="Tahoma" w:eastAsia="Tahoma" w:hAnsi="Tahoma" w:cs="Tahoma"/>
          <w:bCs/>
          <w:sz w:val="24"/>
          <w:szCs w:val="24"/>
          <w:lang w:val="el-GR"/>
        </w:rPr>
        <w:t>στασιμο</w:t>
      </w:r>
      <w:r>
        <w:rPr>
          <w:rFonts w:ascii="Tahoma" w:eastAsia="Tahoma" w:hAnsi="Tahoma" w:cs="Tahoma"/>
          <w:bCs/>
          <w:sz w:val="24"/>
          <w:szCs w:val="24"/>
          <w:lang w:val="el-GR"/>
        </w:rPr>
        <w:t xml:space="preserve">πληθωρισμός είναι φαινόμενο που εμφανίστηκε </w:t>
      </w:r>
      <w:r w:rsidR="00B60135">
        <w:rPr>
          <w:rFonts w:ascii="Tahoma" w:eastAsia="Tahoma" w:hAnsi="Tahoma" w:cs="Tahoma"/>
          <w:bCs/>
          <w:sz w:val="24"/>
          <w:szCs w:val="24"/>
          <w:lang w:val="el-GR"/>
        </w:rPr>
        <w:t>μετά το 1965.</w:t>
      </w:r>
    </w:p>
    <w:p w14:paraId="27D3EE98" w14:textId="7B47A637" w:rsidR="00B60135" w:rsidRDefault="00480AD6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>Πληθωρισμός σημαίνει συνεχώς ανερχόμενο επίπεδο τιμών.</w:t>
      </w:r>
    </w:p>
    <w:p w14:paraId="23F6F703" w14:textId="731F371B" w:rsidR="00480AD6" w:rsidRDefault="00940D58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>Στη φάση της κρίσης η τάση για αύξηση των τιμών γίνεται πιο έντονη.</w:t>
      </w:r>
    </w:p>
    <w:p w14:paraId="6CD6B5DB" w14:textId="6FD70FC3" w:rsidR="00940D58" w:rsidRDefault="00A831D9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>Ρυθμός πληθωρισμού είναι η μεταβολή του επιπέδου των τιμών σε μια ορισμένη χρονική περίοδο.</w:t>
      </w:r>
    </w:p>
    <w:p w14:paraId="17861BFF" w14:textId="0E19E1B6" w:rsidR="00586B4A" w:rsidRDefault="00586B4A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>Ο πληθωρισμός ζήτησης εμφανίζεται όταν εξαντλούνται οι παραγωγικοί συντελεστές</w:t>
      </w:r>
      <w:r w:rsidR="00F8587C">
        <w:rPr>
          <w:rFonts w:ascii="Tahoma" w:eastAsia="Tahoma" w:hAnsi="Tahoma" w:cs="Tahoma"/>
          <w:bCs/>
          <w:sz w:val="24"/>
          <w:szCs w:val="24"/>
          <w:lang w:val="el-GR"/>
        </w:rPr>
        <w:t xml:space="preserve"> και η οικονομία πλησιάζει την πλήρη απασχόληση.</w:t>
      </w:r>
    </w:p>
    <w:p w14:paraId="75BCE37D" w14:textId="221D9F2A" w:rsidR="00F8587C" w:rsidRDefault="00F8587C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 xml:space="preserve">Ο πληθωρισμός κόστους προέρχεται </w:t>
      </w:r>
      <w:r w:rsidR="008738E9">
        <w:rPr>
          <w:rFonts w:ascii="Tahoma" w:eastAsia="Tahoma" w:hAnsi="Tahoma" w:cs="Tahoma"/>
          <w:bCs/>
          <w:sz w:val="24"/>
          <w:szCs w:val="24"/>
          <w:lang w:val="el-GR"/>
        </w:rPr>
        <w:t>από την προσπάθεια των συνδικάτων να μειώσουν τις τιμές.</w:t>
      </w:r>
    </w:p>
    <w:p w14:paraId="0E845726" w14:textId="7C408ECC" w:rsidR="008738E9" w:rsidRDefault="008D7E02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lastRenderedPageBreak/>
        <w:t xml:space="preserve">Στασιμοπληθωρισμός είναι η κατάσταση στην οποία </w:t>
      </w:r>
      <w:r w:rsidR="000D139F">
        <w:rPr>
          <w:rFonts w:ascii="Tahoma" w:eastAsia="Tahoma" w:hAnsi="Tahoma" w:cs="Tahoma"/>
          <w:bCs/>
          <w:sz w:val="24"/>
          <w:szCs w:val="24"/>
          <w:lang w:val="el-GR"/>
        </w:rPr>
        <w:t xml:space="preserve">παραμένει στάσιμος ο πληθωρισμός </w:t>
      </w:r>
      <w:r w:rsidR="009C4775">
        <w:rPr>
          <w:rFonts w:ascii="Tahoma" w:eastAsia="Tahoma" w:hAnsi="Tahoma" w:cs="Tahoma"/>
          <w:bCs/>
          <w:sz w:val="24"/>
          <w:szCs w:val="24"/>
          <w:lang w:val="el-GR"/>
        </w:rPr>
        <w:t>ανεξάρτητα από το εάν είναι πληθωρισμός ζήτησης ή κόστους</w:t>
      </w:r>
      <w:r w:rsidR="00321C86">
        <w:rPr>
          <w:rFonts w:ascii="Tahoma" w:eastAsia="Tahoma" w:hAnsi="Tahoma" w:cs="Tahoma"/>
          <w:bCs/>
          <w:sz w:val="24"/>
          <w:szCs w:val="24"/>
          <w:lang w:val="el-GR"/>
        </w:rPr>
        <w:t>.</w:t>
      </w:r>
    </w:p>
    <w:p w14:paraId="1974E9F4" w14:textId="3D02AB25" w:rsidR="00321C86" w:rsidRDefault="00321C86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 xml:space="preserve">Ρυθμός πληθωρισμού είναι το ποσοστό μεταβολής </w:t>
      </w:r>
      <w:r w:rsidR="004008FD">
        <w:rPr>
          <w:rFonts w:ascii="Tahoma" w:eastAsia="Tahoma" w:hAnsi="Tahoma" w:cs="Tahoma"/>
          <w:bCs/>
          <w:sz w:val="24"/>
          <w:szCs w:val="24"/>
          <w:lang w:val="el-GR"/>
        </w:rPr>
        <w:t xml:space="preserve">του δείκτη τιμών </w:t>
      </w:r>
      <w:r w:rsidR="00FB0F32">
        <w:rPr>
          <w:rFonts w:ascii="Tahoma" w:eastAsia="Tahoma" w:hAnsi="Tahoma" w:cs="Tahoma"/>
          <w:bCs/>
          <w:sz w:val="24"/>
          <w:szCs w:val="24"/>
          <w:lang w:val="el-GR"/>
        </w:rPr>
        <w:t>Καταναλωτή από έτος σε έτος.</w:t>
      </w:r>
    </w:p>
    <w:p w14:paraId="2229982A" w14:textId="3C2CC0FE" w:rsidR="00FB0F32" w:rsidRDefault="002A515B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>Ο τύπος υπολογισμού του ΔΤ=</w:t>
      </w:r>
      <w:r w:rsidR="00CC5ED1">
        <w:rPr>
          <w:rFonts w:ascii="Tahoma" w:eastAsia="Tahoma" w:hAnsi="Tahoma" w:cs="Tahoma"/>
          <w:bCs/>
          <w:sz w:val="24"/>
          <w:szCs w:val="24"/>
          <w:lang w:val="el-GR"/>
        </w:rPr>
        <w:t>Πραγματικό εισόδημα*100/Ονομαστικό εισόδημα.</w:t>
      </w:r>
    </w:p>
    <w:p w14:paraId="10BC73EA" w14:textId="2F090019" w:rsidR="00CC5ED1" w:rsidRDefault="005735B7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>Όταν ο ρυθμός πληθωρισμού είναι σταθερός τότε ο δείκτης τιμών αυξάνεται.</w:t>
      </w:r>
    </w:p>
    <w:p w14:paraId="76D8E9EF" w14:textId="283C513C" w:rsidR="005735B7" w:rsidRDefault="00957C67" w:rsidP="00F86DD5">
      <w:pPr>
        <w:pStyle w:val="af9"/>
        <w:numPr>
          <w:ilvl w:val="0"/>
          <w:numId w:val="14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 xml:space="preserve">Το πραγματικό εισόδημα ενός υπαλλήλου μένει σταθερό όταν παίρνει αυξήσεις ίσες </w:t>
      </w:r>
      <w:r w:rsidR="004A5BD5">
        <w:rPr>
          <w:rFonts w:ascii="Tahoma" w:eastAsia="Tahoma" w:hAnsi="Tahoma" w:cs="Tahoma"/>
          <w:bCs/>
          <w:sz w:val="24"/>
          <w:szCs w:val="24"/>
          <w:lang w:val="el-GR"/>
        </w:rPr>
        <w:t>με το ρυθμό πληθωρισμού.</w:t>
      </w:r>
    </w:p>
    <w:p w14:paraId="3BBA0ED2" w14:textId="77777777" w:rsidR="004A5BD5" w:rsidRPr="004A5BD5" w:rsidRDefault="004A5BD5" w:rsidP="004A5BD5">
      <w:pPr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6A95ED9F" w14:textId="77777777" w:rsidR="006D5E41" w:rsidRPr="00E75FD1" w:rsidRDefault="006D5E41" w:rsidP="00514E8D">
      <w:pPr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1EDCF0B4" w14:textId="42449B9D" w:rsidR="006D5E41" w:rsidRDefault="0012198A" w:rsidP="00514E8D">
      <w:pPr>
        <w:jc w:val="left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  <w:r>
        <w:rPr>
          <w:rFonts w:ascii="Tahoma" w:eastAsia="Tahoma" w:hAnsi="Tahoma" w:cs="Tahoma"/>
          <w:b/>
          <w:sz w:val="24"/>
          <w:szCs w:val="24"/>
          <w:u w:val="single"/>
          <w:lang w:val="el-GR"/>
        </w:rPr>
        <w:t>ΦΥΛΛΟ ΕΡΓΑΣΙΑΣ 2</w:t>
      </w:r>
    </w:p>
    <w:p w14:paraId="3125B3B8" w14:textId="77777777" w:rsidR="0012198A" w:rsidRDefault="0012198A" w:rsidP="00514E8D">
      <w:pPr>
        <w:jc w:val="left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</w:p>
    <w:p w14:paraId="71EF4E9F" w14:textId="04DFF29E" w:rsidR="0012198A" w:rsidRDefault="00035AA1" w:rsidP="00514E8D">
      <w:pPr>
        <w:jc w:val="left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  <w:r>
        <w:rPr>
          <w:rFonts w:ascii="Tahoma" w:eastAsia="Tahoma" w:hAnsi="Tahoma" w:cs="Tahoma"/>
          <w:b/>
          <w:sz w:val="24"/>
          <w:szCs w:val="24"/>
          <w:u w:val="single"/>
          <w:lang w:val="el-GR"/>
        </w:rPr>
        <w:t>ΑΣΚΗΣΕΙΣ</w:t>
      </w:r>
    </w:p>
    <w:p w14:paraId="13AE95DD" w14:textId="1D11792D" w:rsidR="00035AA1" w:rsidRDefault="00035AA1" w:rsidP="00035AA1">
      <w:pPr>
        <w:pStyle w:val="af9"/>
        <w:numPr>
          <w:ilvl w:val="0"/>
          <w:numId w:val="16"/>
        </w:numPr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  <w:r w:rsidRPr="006028D0">
        <w:rPr>
          <w:rFonts w:ascii="Tahoma" w:eastAsia="Tahoma" w:hAnsi="Tahoma" w:cs="Tahoma"/>
          <w:bCs/>
          <w:sz w:val="24"/>
          <w:szCs w:val="24"/>
          <w:lang w:val="el-GR"/>
        </w:rPr>
        <w:t>Κάποιος κατέθεσε στην τράπεζα 8.000 για 1 χρόνο με επιτόκιο</w:t>
      </w:r>
      <w:r w:rsidR="009F1458" w:rsidRPr="006028D0">
        <w:rPr>
          <w:rFonts w:ascii="Tahoma" w:eastAsia="Tahoma" w:hAnsi="Tahoma" w:cs="Tahoma"/>
          <w:bCs/>
          <w:sz w:val="24"/>
          <w:szCs w:val="24"/>
          <w:lang w:val="el-GR"/>
        </w:rPr>
        <w:t xml:space="preserve"> 2%. Ο ετήσιος ρυθμός πληθωρισμού ανήλθε στο 4,5%</w:t>
      </w:r>
      <w:r w:rsidR="00BD0B2E" w:rsidRPr="006028D0">
        <w:rPr>
          <w:rFonts w:ascii="Tahoma" w:eastAsia="Tahoma" w:hAnsi="Tahoma" w:cs="Tahoma"/>
          <w:bCs/>
          <w:sz w:val="24"/>
          <w:szCs w:val="24"/>
          <w:lang w:val="el-GR"/>
        </w:rPr>
        <w:t>. Πόση ήταν η πραγματική ποσοστιαία μεταβολή της κατάθεσης στο τέλος του έτους;</w:t>
      </w:r>
    </w:p>
    <w:p w14:paraId="7F207C45" w14:textId="77777777" w:rsidR="009F35CF" w:rsidRPr="006028D0" w:rsidRDefault="009F35CF" w:rsidP="009F35CF">
      <w:pPr>
        <w:pStyle w:val="af9"/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540C9E74" w14:textId="4C565F14" w:rsidR="00BD0B2E" w:rsidRPr="006028D0" w:rsidRDefault="00F50103" w:rsidP="00035AA1">
      <w:pPr>
        <w:pStyle w:val="af9"/>
        <w:numPr>
          <w:ilvl w:val="0"/>
          <w:numId w:val="16"/>
        </w:numPr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  <w:r w:rsidRPr="006028D0">
        <w:rPr>
          <w:rFonts w:ascii="Tahoma" w:eastAsia="Tahoma" w:hAnsi="Tahoma" w:cs="Tahoma"/>
          <w:bCs/>
          <w:sz w:val="24"/>
          <w:szCs w:val="24"/>
          <w:lang w:val="el-GR"/>
        </w:rPr>
        <w:t xml:space="preserve">Ένας υπάλληλος που το 2017 είχε εισόδημα 15.000 και στην αρχή του 2018 πήρε αύξηση </w:t>
      </w:r>
      <w:r w:rsidR="00727A49" w:rsidRPr="006028D0">
        <w:rPr>
          <w:rFonts w:ascii="Tahoma" w:eastAsia="Tahoma" w:hAnsi="Tahoma" w:cs="Tahoma"/>
          <w:bCs/>
          <w:sz w:val="24"/>
          <w:szCs w:val="24"/>
          <w:lang w:val="el-GR"/>
        </w:rPr>
        <w:t xml:space="preserve">10% στον μισθό του. Αντίστοιχα ο ρυθμός πληθωρισμού </w:t>
      </w:r>
      <w:r w:rsidR="00054FE6" w:rsidRPr="006028D0">
        <w:rPr>
          <w:rFonts w:ascii="Tahoma" w:eastAsia="Tahoma" w:hAnsi="Tahoma" w:cs="Tahoma"/>
          <w:bCs/>
          <w:sz w:val="24"/>
          <w:szCs w:val="24"/>
          <w:lang w:val="el-GR"/>
        </w:rPr>
        <w:t>ήτνα μέσα στον ίδιο χρόνο 10%. Το πραγματικό εισόδημα κατά το έτος 2018</w:t>
      </w:r>
    </w:p>
    <w:p w14:paraId="560A7684" w14:textId="0FE97088" w:rsidR="00767FCD" w:rsidRPr="006028D0" w:rsidRDefault="00767FCD" w:rsidP="00767FCD">
      <w:pPr>
        <w:pStyle w:val="af9"/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  <w:r w:rsidRPr="006028D0">
        <w:rPr>
          <w:rFonts w:ascii="Tahoma" w:eastAsia="Tahoma" w:hAnsi="Tahoma" w:cs="Tahoma"/>
          <w:bCs/>
          <w:sz w:val="24"/>
          <w:szCs w:val="24"/>
          <w:lang w:val="el-GR"/>
        </w:rPr>
        <w:t>Α. Έμεινε το ίδιο</w:t>
      </w:r>
    </w:p>
    <w:p w14:paraId="443DEE1F" w14:textId="0603C8D2" w:rsidR="00767FCD" w:rsidRPr="006028D0" w:rsidRDefault="00767FCD" w:rsidP="00767FCD">
      <w:pPr>
        <w:pStyle w:val="af9"/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  <w:r w:rsidRPr="006028D0">
        <w:rPr>
          <w:rFonts w:ascii="Tahoma" w:eastAsia="Tahoma" w:hAnsi="Tahoma" w:cs="Tahoma"/>
          <w:bCs/>
          <w:sz w:val="24"/>
          <w:szCs w:val="24"/>
          <w:lang w:val="el-GR"/>
        </w:rPr>
        <w:t xml:space="preserve">Β. </w:t>
      </w:r>
      <w:r w:rsidR="00F71599" w:rsidRPr="006028D0">
        <w:rPr>
          <w:rFonts w:ascii="Tahoma" w:eastAsia="Tahoma" w:hAnsi="Tahoma" w:cs="Tahoma"/>
          <w:bCs/>
          <w:sz w:val="24"/>
          <w:szCs w:val="24"/>
          <w:lang w:val="el-GR"/>
        </w:rPr>
        <w:t>Αυξήθηκε κατά 10%</w:t>
      </w:r>
    </w:p>
    <w:p w14:paraId="4393FF3F" w14:textId="7DC08AD4" w:rsidR="00F71599" w:rsidRPr="006028D0" w:rsidRDefault="00F71599" w:rsidP="00767FCD">
      <w:pPr>
        <w:pStyle w:val="af9"/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  <w:r w:rsidRPr="006028D0">
        <w:rPr>
          <w:rFonts w:ascii="Tahoma" w:eastAsia="Tahoma" w:hAnsi="Tahoma" w:cs="Tahoma"/>
          <w:bCs/>
          <w:sz w:val="24"/>
          <w:szCs w:val="24"/>
          <w:lang w:val="el-GR"/>
        </w:rPr>
        <w:t>Γ. Μειώθηκε λίγο</w:t>
      </w:r>
    </w:p>
    <w:p w14:paraId="7737E600" w14:textId="39EDC780" w:rsidR="00F71599" w:rsidRDefault="00F71599" w:rsidP="00767FCD">
      <w:pPr>
        <w:pStyle w:val="af9"/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  <w:r w:rsidRPr="006028D0">
        <w:rPr>
          <w:rFonts w:ascii="Tahoma" w:eastAsia="Tahoma" w:hAnsi="Tahoma" w:cs="Tahoma"/>
          <w:bCs/>
          <w:sz w:val="24"/>
          <w:szCs w:val="24"/>
          <w:lang w:val="el-GR"/>
        </w:rPr>
        <w:t xml:space="preserve">Δ. </w:t>
      </w:r>
      <w:r w:rsidR="00CE3DD4" w:rsidRPr="006028D0">
        <w:rPr>
          <w:rFonts w:ascii="Tahoma" w:eastAsia="Tahoma" w:hAnsi="Tahoma" w:cs="Tahoma"/>
          <w:bCs/>
          <w:sz w:val="24"/>
          <w:szCs w:val="24"/>
          <w:lang w:val="el-GR"/>
        </w:rPr>
        <w:t>Μειώθηκε πολύ.</w:t>
      </w:r>
    </w:p>
    <w:p w14:paraId="3C2DAB5A" w14:textId="77777777" w:rsidR="00596942" w:rsidRDefault="00596942" w:rsidP="00767FCD">
      <w:pPr>
        <w:pStyle w:val="af9"/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44B1035B" w14:textId="673B99E3" w:rsidR="006D5E41" w:rsidRDefault="00F84ED9" w:rsidP="009F35CF">
      <w:pPr>
        <w:pStyle w:val="af9"/>
        <w:numPr>
          <w:ilvl w:val="0"/>
          <w:numId w:val="16"/>
        </w:numPr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  <w:r w:rsidRPr="009F35CF">
        <w:rPr>
          <w:rFonts w:ascii="Tahoma" w:eastAsia="Tahoma" w:hAnsi="Tahoma" w:cs="Tahoma"/>
          <w:bCs/>
          <w:sz w:val="24"/>
          <w:szCs w:val="24"/>
          <w:lang w:val="el-GR"/>
        </w:rPr>
        <w:t xml:space="preserve">Κάποιος αποταμίευσε το ποσό των 10.000 με επιτόκιο 5% για ένα χρόνο. Ο ρυθμός πληθωρισμού είναι 8% . </w:t>
      </w:r>
      <w:r w:rsidR="006028D0" w:rsidRPr="009F35CF">
        <w:rPr>
          <w:rFonts w:ascii="Tahoma" w:eastAsia="Tahoma" w:hAnsi="Tahoma" w:cs="Tahoma"/>
          <w:bCs/>
          <w:sz w:val="24"/>
          <w:szCs w:val="24"/>
          <w:lang w:val="el-GR"/>
        </w:rPr>
        <w:t>Ζητείται</w:t>
      </w:r>
      <w:r w:rsidRPr="009F35CF">
        <w:rPr>
          <w:rFonts w:ascii="Tahoma" w:eastAsia="Tahoma" w:hAnsi="Tahoma" w:cs="Tahoma"/>
          <w:bCs/>
          <w:sz w:val="24"/>
          <w:szCs w:val="24"/>
          <w:lang w:val="el-GR"/>
        </w:rPr>
        <w:t xml:space="preserve"> </w:t>
      </w:r>
      <w:r w:rsidR="005672A9" w:rsidRPr="009F35CF">
        <w:rPr>
          <w:rFonts w:ascii="Tahoma" w:eastAsia="Tahoma" w:hAnsi="Tahoma" w:cs="Tahoma"/>
          <w:bCs/>
          <w:sz w:val="24"/>
          <w:szCs w:val="24"/>
          <w:lang w:val="el-GR"/>
        </w:rPr>
        <w:t xml:space="preserve">ποια είναι </w:t>
      </w:r>
      <w:r w:rsidR="00596942" w:rsidRPr="009F35CF">
        <w:rPr>
          <w:rFonts w:ascii="Tahoma" w:eastAsia="Tahoma" w:hAnsi="Tahoma" w:cs="Tahoma"/>
          <w:bCs/>
          <w:sz w:val="24"/>
          <w:szCs w:val="24"/>
          <w:lang w:val="el-GR"/>
        </w:rPr>
        <w:t>η αξία του ποσού στο τέλος του έτους σε ονομαστικές και πραγματικές τιμές.</w:t>
      </w:r>
    </w:p>
    <w:p w14:paraId="374199FE" w14:textId="049CFED0" w:rsidR="009F35CF" w:rsidRDefault="004D51DE" w:rsidP="009F35CF">
      <w:pPr>
        <w:pStyle w:val="af9"/>
        <w:numPr>
          <w:ilvl w:val="0"/>
          <w:numId w:val="16"/>
        </w:numPr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>Ένας υπάλληλος με μηνιαίο μισθό</w:t>
      </w:r>
      <w:r w:rsidR="003B1808">
        <w:rPr>
          <w:rFonts w:ascii="Tahoma" w:eastAsia="Tahoma" w:hAnsi="Tahoma" w:cs="Tahoma"/>
          <w:bCs/>
          <w:sz w:val="24"/>
          <w:szCs w:val="24"/>
          <w:lang w:val="el-GR"/>
        </w:rPr>
        <w:t xml:space="preserve"> 900 πήρε αύξηση 4%. Ο ρυθμός πληθωρισμού για ένα έτος ήταν 10%</w:t>
      </w:r>
      <w:r w:rsidR="0065499C">
        <w:rPr>
          <w:rFonts w:ascii="Tahoma" w:eastAsia="Tahoma" w:hAnsi="Tahoma" w:cs="Tahoma"/>
          <w:bCs/>
          <w:sz w:val="24"/>
          <w:szCs w:val="24"/>
          <w:lang w:val="el-GR"/>
        </w:rPr>
        <w:t>. Να βρεθεί η ονομαστική και πραγματική αξία του ποσού στο τέλος του έτους.</w:t>
      </w:r>
    </w:p>
    <w:p w14:paraId="07EA0AE7" w14:textId="5BABC754" w:rsidR="0065499C" w:rsidRDefault="00A93F0E" w:rsidP="009F35CF">
      <w:pPr>
        <w:pStyle w:val="af9"/>
        <w:numPr>
          <w:ilvl w:val="0"/>
          <w:numId w:val="16"/>
        </w:numPr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>Το ετήσιο εισόδημα ενός μισθωτού το 1</w:t>
      </w:r>
      <w:r w:rsidRPr="00A93F0E">
        <w:rPr>
          <w:rFonts w:ascii="Tahoma" w:eastAsia="Tahoma" w:hAnsi="Tahoma" w:cs="Tahoma"/>
          <w:bCs/>
          <w:sz w:val="24"/>
          <w:szCs w:val="24"/>
          <w:vertAlign w:val="superscript"/>
          <w:lang w:val="el-GR"/>
        </w:rPr>
        <w:t>ο</w:t>
      </w:r>
      <w:r>
        <w:rPr>
          <w:rFonts w:ascii="Tahoma" w:eastAsia="Tahoma" w:hAnsi="Tahoma" w:cs="Tahoma"/>
          <w:bCs/>
          <w:sz w:val="24"/>
          <w:szCs w:val="24"/>
          <w:lang w:val="el-GR"/>
        </w:rPr>
        <w:t xml:space="preserve"> έτος ήταν 8.000</w:t>
      </w:r>
      <w:r w:rsidR="000A34CC">
        <w:rPr>
          <w:rFonts w:ascii="Tahoma" w:eastAsia="Tahoma" w:hAnsi="Tahoma" w:cs="Tahoma"/>
          <w:bCs/>
          <w:sz w:val="24"/>
          <w:szCs w:val="24"/>
          <w:lang w:val="el-GR"/>
        </w:rPr>
        <w:t>. Το επόμενο έτος η ετήσια αύξηση του εισοδήματος ήταν 800</w:t>
      </w:r>
      <w:r w:rsidR="00F26EE0">
        <w:rPr>
          <w:rFonts w:ascii="Tahoma" w:eastAsia="Tahoma" w:hAnsi="Tahoma" w:cs="Tahoma"/>
          <w:bCs/>
          <w:sz w:val="24"/>
          <w:szCs w:val="24"/>
          <w:lang w:val="el-GR"/>
        </w:rPr>
        <w:t xml:space="preserve"> κι ο ρυθμός πληθωρισμού ήταν 10%. Να υπολογίσετε </w:t>
      </w:r>
      <w:r w:rsidR="004351DF">
        <w:rPr>
          <w:rFonts w:ascii="Tahoma" w:eastAsia="Tahoma" w:hAnsi="Tahoma" w:cs="Tahoma"/>
          <w:bCs/>
          <w:sz w:val="24"/>
          <w:szCs w:val="24"/>
          <w:lang w:val="el-GR"/>
        </w:rPr>
        <w:t>το πραγματικό εισόδημα το 2</w:t>
      </w:r>
      <w:r w:rsidR="004351DF" w:rsidRPr="004351DF">
        <w:rPr>
          <w:rFonts w:ascii="Tahoma" w:eastAsia="Tahoma" w:hAnsi="Tahoma" w:cs="Tahoma"/>
          <w:bCs/>
          <w:sz w:val="24"/>
          <w:szCs w:val="24"/>
          <w:vertAlign w:val="superscript"/>
          <w:lang w:val="el-GR"/>
        </w:rPr>
        <w:t>ο</w:t>
      </w:r>
      <w:r w:rsidR="004351DF">
        <w:rPr>
          <w:rFonts w:ascii="Tahoma" w:eastAsia="Tahoma" w:hAnsi="Tahoma" w:cs="Tahoma"/>
          <w:bCs/>
          <w:sz w:val="24"/>
          <w:szCs w:val="24"/>
          <w:lang w:val="el-GR"/>
        </w:rPr>
        <w:t xml:space="preserve"> έτος.</w:t>
      </w:r>
    </w:p>
    <w:p w14:paraId="7F54FD22" w14:textId="09BC6618" w:rsidR="004351DF" w:rsidRDefault="004351DF" w:rsidP="009F35CF">
      <w:pPr>
        <w:pStyle w:val="af9"/>
        <w:numPr>
          <w:ilvl w:val="0"/>
          <w:numId w:val="16"/>
        </w:numPr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>Το ετήσιο πραγματικό εισόδημα ενός μισθωτού το 2020 ήταν 15.000</w:t>
      </w:r>
      <w:r w:rsidR="00B34343">
        <w:rPr>
          <w:rFonts w:ascii="Tahoma" w:eastAsia="Tahoma" w:hAnsi="Tahoma" w:cs="Tahoma"/>
          <w:bCs/>
          <w:sz w:val="24"/>
          <w:szCs w:val="24"/>
          <w:lang w:val="el-GR"/>
        </w:rPr>
        <w:t>. Ο ρυθμός πληθωρισμού κατά τη διάρκεια του έτους είναι 20</w:t>
      </w:r>
      <w:r w:rsidR="00BF7975">
        <w:rPr>
          <w:rFonts w:ascii="Tahoma" w:eastAsia="Tahoma" w:hAnsi="Tahoma" w:cs="Tahoma"/>
          <w:bCs/>
          <w:sz w:val="24"/>
          <w:szCs w:val="24"/>
          <w:lang w:val="el-GR"/>
        </w:rPr>
        <w:t>%. Να υπολογίσετε το ονομαστικό εισόδημα το 2020 και πόση είναι η απώλεια της αγοραστικής δύναμης;</w:t>
      </w:r>
    </w:p>
    <w:p w14:paraId="6854B2DB" w14:textId="77777777" w:rsidR="004D0C84" w:rsidRPr="009F35CF" w:rsidRDefault="004D0C84" w:rsidP="004D0C84">
      <w:pPr>
        <w:pStyle w:val="af9"/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268DF518" w14:textId="77777777" w:rsidR="00596942" w:rsidRPr="006028D0" w:rsidRDefault="00596942" w:rsidP="00CE3DD4">
      <w:pPr>
        <w:ind w:left="360"/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3C887A51" w14:textId="77777777" w:rsidR="006D5E41" w:rsidRDefault="006D5E41" w:rsidP="00514E8D">
      <w:pPr>
        <w:jc w:val="left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</w:p>
    <w:p w14:paraId="56E8440E" w14:textId="77777777" w:rsidR="006D5E41" w:rsidRDefault="006D5E41" w:rsidP="00514E8D">
      <w:pPr>
        <w:jc w:val="left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</w:p>
    <w:p w14:paraId="1B2417E0" w14:textId="77777777" w:rsidR="006D5E41" w:rsidRDefault="006D5E41" w:rsidP="00514E8D">
      <w:pPr>
        <w:jc w:val="left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</w:p>
    <w:p w14:paraId="27D1725C" w14:textId="440663B0" w:rsidR="00123B83" w:rsidRDefault="00B135C8" w:rsidP="00950ADE">
      <w:pPr>
        <w:spacing w:before="0" w:after="160" w:line="259" w:lineRule="auto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  <w:r w:rsidRPr="00547784">
        <w:rPr>
          <w:rFonts w:ascii="Tahoma" w:eastAsia="Tahoma" w:hAnsi="Tahoma" w:cs="Tahoma"/>
          <w:b/>
          <w:sz w:val="24"/>
          <w:szCs w:val="24"/>
          <w:lang w:val="el-GR"/>
        </w:rPr>
        <w:t xml:space="preserve">ΒΙΒΛΙΟΓΡΑΦΙΑ </w:t>
      </w:r>
    </w:p>
    <w:p w14:paraId="5933E4CA" w14:textId="765447D2" w:rsidR="00123B83" w:rsidRDefault="004F43BD" w:rsidP="00514E8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>
        <w:rPr>
          <w:rFonts w:ascii="Tahoma" w:eastAsia="Tahoma" w:hAnsi="Tahoma" w:cs="Tahoma"/>
          <w:color w:val="000000"/>
          <w:sz w:val="24"/>
          <w:szCs w:val="24"/>
          <w:lang w:val="el-GR"/>
        </w:rPr>
        <w:t>Α</w:t>
      </w:r>
      <w:r w:rsidR="0065061C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ρχές Οικονομικής Θεωρίας, </w:t>
      </w:r>
      <w:r w:rsidR="00C30143">
        <w:rPr>
          <w:rFonts w:ascii="Tahoma" w:eastAsia="Tahoma" w:hAnsi="Tahoma" w:cs="Tahoma"/>
          <w:color w:val="000000"/>
          <w:sz w:val="24"/>
          <w:szCs w:val="24"/>
          <w:lang w:val="el-GR"/>
        </w:rPr>
        <w:t>Λιανός Θεόδωρος,</w:t>
      </w:r>
      <w:r w:rsidR="001D2F43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</w:t>
      </w:r>
      <w:r w:rsidR="00C30143">
        <w:rPr>
          <w:rFonts w:ascii="Tahoma" w:eastAsia="Tahoma" w:hAnsi="Tahoma" w:cs="Tahoma"/>
          <w:color w:val="000000"/>
          <w:sz w:val="24"/>
          <w:szCs w:val="24"/>
          <w:lang w:val="el-GR"/>
        </w:rPr>
        <w:t>Παπαβασιλείου Αντώνιος,</w:t>
      </w:r>
      <w:r w:rsidR="001D2F43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Χατζηανδρέου Ανδρέας</w:t>
      </w:r>
    </w:p>
    <w:p w14:paraId="2994D9CD" w14:textId="1F4B8900" w:rsidR="001D2F43" w:rsidRPr="004F43BD" w:rsidRDefault="003F1E0C" w:rsidP="00514E8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>
        <w:rPr>
          <w:rFonts w:ascii="Tahoma" w:eastAsia="Tahoma" w:hAnsi="Tahoma" w:cs="Tahoma"/>
          <w:color w:val="000000"/>
          <w:sz w:val="24"/>
          <w:szCs w:val="24"/>
          <w:lang w:val="el-GR"/>
        </w:rPr>
        <w:t>Αρχές Οικονομικής Θεωρίας, Σχιστού Ιφιγένεια</w:t>
      </w:r>
      <w:r w:rsidR="008D64D5">
        <w:rPr>
          <w:rFonts w:ascii="Tahoma" w:eastAsia="Tahoma" w:hAnsi="Tahoma" w:cs="Tahoma"/>
          <w:color w:val="000000"/>
          <w:sz w:val="24"/>
          <w:szCs w:val="24"/>
          <w:lang w:val="el-GR"/>
        </w:rPr>
        <w:t>, Σοφία Τακάογλου, Μαρία Τζώρτζη</w:t>
      </w:r>
    </w:p>
    <w:p w14:paraId="55F59D2C" w14:textId="2309EDB9" w:rsidR="00123B83" w:rsidRDefault="00123B83" w:rsidP="00514E8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Tahoma" w:hAnsi="Tahoma" w:cs="Tahoma"/>
          <w:b/>
          <w:bCs/>
          <w:color w:val="000000"/>
          <w:sz w:val="24"/>
          <w:szCs w:val="24"/>
          <w:lang w:val="el-GR"/>
        </w:rPr>
      </w:pPr>
      <w:r w:rsidRPr="001457D9">
        <w:rPr>
          <w:rFonts w:ascii="Tahoma" w:eastAsia="Tahoma" w:hAnsi="Tahoma" w:cs="Tahoma"/>
          <w:b/>
          <w:bCs/>
          <w:color w:val="000000"/>
          <w:sz w:val="24"/>
          <w:szCs w:val="24"/>
          <w:lang w:val="el-GR"/>
        </w:rPr>
        <w:t>ΣΥΝΔΕΣΜΟΙ</w:t>
      </w:r>
    </w:p>
    <w:p w14:paraId="48CF5AFA" w14:textId="103AC745" w:rsidR="001457D9" w:rsidRPr="00B059D5" w:rsidRDefault="00A52299" w:rsidP="00B059D5">
      <w:pPr>
        <w:pStyle w:val="af9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Tahoma" w:hAnsi="Tahoma" w:cs="Tahoma"/>
          <w:sz w:val="24"/>
          <w:szCs w:val="24"/>
          <w:lang w:val="el-GR"/>
        </w:rPr>
      </w:pPr>
      <w:hyperlink r:id="rId18" w:history="1">
        <w:r w:rsidR="005E2375" w:rsidRPr="00B059D5">
          <w:rPr>
            <w:rStyle w:val="-"/>
            <w:rFonts w:ascii="Tahoma" w:eastAsia="Tahoma" w:hAnsi="Tahoma" w:cs="Tahoma"/>
            <w:sz w:val="24"/>
            <w:szCs w:val="24"/>
            <w:lang w:val="el-GR"/>
          </w:rPr>
          <w:t>https://onedrive.live.com/view.aspx?cid=D0038F0C3AB6C962&amp;resid=D0038F0C3AB6C962%21196&amp;app=PowerPoint</w:t>
        </w:r>
      </w:hyperlink>
    </w:p>
    <w:p w14:paraId="4E375ACC" w14:textId="39FB577E" w:rsidR="005E2375" w:rsidRPr="00B059D5" w:rsidRDefault="00A52299" w:rsidP="00B059D5">
      <w:pPr>
        <w:pStyle w:val="af9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Tahoma" w:hAnsi="Tahoma" w:cs="Tahoma"/>
          <w:sz w:val="24"/>
          <w:szCs w:val="24"/>
          <w:lang w:val="el-GR"/>
        </w:rPr>
      </w:pPr>
      <w:hyperlink r:id="rId19" w:history="1">
        <w:r w:rsidR="00164E4C" w:rsidRPr="00B059D5">
          <w:rPr>
            <w:rStyle w:val="-"/>
            <w:rFonts w:ascii="Tahoma" w:eastAsia="Tahoma" w:hAnsi="Tahoma" w:cs="Tahoma"/>
            <w:sz w:val="24"/>
            <w:szCs w:val="24"/>
            <w:lang w:val="el-GR"/>
          </w:rPr>
          <w:t>http://www.economics.edu.gr/aothii-epal-parousiaseis-thewrias.html</w:t>
        </w:r>
      </w:hyperlink>
    </w:p>
    <w:p w14:paraId="55A53904" w14:textId="1D113B4C" w:rsidR="00704EBC" w:rsidRPr="00B059D5" w:rsidRDefault="00A52299" w:rsidP="00B059D5">
      <w:pPr>
        <w:pStyle w:val="af9"/>
        <w:numPr>
          <w:ilvl w:val="0"/>
          <w:numId w:val="17"/>
        </w:numPr>
        <w:ind w:right="142"/>
        <w:jc w:val="left"/>
        <w:rPr>
          <w:noProof/>
          <w:lang w:val="el-GR"/>
        </w:rPr>
      </w:pPr>
      <w:hyperlink r:id="rId20" w:history="1">
        <w:r w:rsidR="002D62BA" w:rsidRPr="00B059D5">
          <w:rPr>
            <w:rStyle w:val="-"/>
            <w:rFonts w:ascii="Tahoma" w:hAnsi="Tahoma" w:cs="Tahoma"/>
            <w:sz w:val="24"/>
            <w:szCs w:val="24"/>
            <w:lang w:val="el-GR"/>
          </w:rPr>
          <w:t>https://onedrive.live.com/view.aspx?cid=D0038F0C3AB6C962&amp;resid=D0038F0C3AB6C962%21196&amp;app=PowerPoint</w:t>
        </w:r>
      </w:hyperlink>
    </w:p>
    <w:p w14:paraId="125CD93B" w14:textId="5794D2B9" w:rsidR="00790CB5" w:rsidRPr="00704EBC" w:rsidRDefault="00790CB5" w:rsidP="00691323">
      <w:pPr>
        <w:ind w:right="142"/>
        <w:jc w:val="center"/>
        <w:rPr>
          <w:rFonts w:ascii="Tahoma" w:eastAsia="Tahoma" w:hAnsi="Tahoma" w:cs="Tahoma"/>
          <w:sz w:val="24"/>
          <w:szCs w:val="24"/>
          <w:lang w:val="el-GR"/>
        </w:rPr>
      </w:pPr>
    </w:p>
    <w:p w14:paraId="4EC573BE" w14:textId="77777777" w:rsidR="009F0898" w:rsidRPr="00704EBC" w:rsidRDefault="009F0898" w:rsidP="00514E8D">
      <w:pPr>
        <w:ind w:right="142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286240B5" w14:textId="77777777" w:rsidR="00F0217D" w:rsidRPr="00704EBC" w:rsidRDefault="00F0217D" w:rsidP="00514E8D">
      <w:pPr>
        <w:ind w:right="142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60F8A7F5" w14:textId="407FB903" w:rsidR="00F0217D" w:rsidRPr="00704EBC" w:rsidRDefault="00F0217D" w:rsidP="00691323">
      <w:pPr>
        <w:ind w:right="142"/>
        <w:jc w:val="center"/>
        <w:rPr>
          <w:rFonts w:ascii="Tahoma" w:eastAsia="Tahoma" w:hAnsi="Tahoma" w:cs="Tahoma"/>
          <w:sz w:val="24"/>
          <w:szCs w:val="24"/>
          <w:lang w:val="el-GR"/>
        </w:rPr>
      </w:pPr>
    </w:p>
    <w:p w14:paraId="125CD93F" w14:textId="616A9C78" w:rsidR="00790CB5" w:rsidRPr="00704EBC" w:rsidRDefault="00790CB5" w:rsidP="00514E8D">
      <w:pPr>
        <w:ind w:right="142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232DCC4D" w14:textId="00AED3B2" w:rsidR="007B5D25" w:rsidRPr="00704EBC" w:rsidRDefault="00A42510" w:rsidP="000E40FD">
      <w:pPr>
        <w:ind w:right="142"/>
        <w:jc w:val="center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D15CFD" wp14:editId="008644CD">
                <wp:simplePos x="0" y="0"/>
                <wp:positionH relativeFrom="column">
                  <wp:posOffset>1140460</wp:posOffset>
                </wp:positionH>
                <wp:positionV relativeFrom="paragraph">
                  <wp:posOffset>3020060</wp:posOffset>
                </wp:positionV>
                <wp:extent cx="2362200" cy="243840"/>
                <wp:effectExtent l="0" t="0" r="0" b="3810"/>
                <wp:wrapNone/>
                <wp:docPr id="51" name="Ορθογώνι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F09C2" w14:textId="77777777" w:rsidR="00A42510" w:rsidRDefault="00A42510" w:rsidP="00A42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15CFD" id="Ορθογώνιο 51" o:spid="_x0000_s1026" style="position:absolute;left:0;text-align:left;margin-left:89.8pt;margin-top:237.8pt;width:186pt;height:19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cFbwIAAEIFAAAOAAAAZHJzL2Uyb0RvYy54bWysVN9P2zAQfp+0/8Hy+0hbOsYqUlSBmCYh&#10;QMDEs+vYrTXH553dJt1fv7OTpsD6NO0l8fm++/2dLy7b2rKtwmDAlXx8MuJMOQmVcauS/3i++XTO&#10;WYjCVcKCUyXfqcAv5x8/XDR+piawBlspZOTEhVnjS76O0c+KIsi1qkU4Aa8cKTVgLSKJuCoqFA15&#10;r20xGY3Oigaw8ghShUC3152Sz7N/rZWM91oHFZktOeUW8xfzd5m+xfxCzFYo/NrIPg3xD1nUwjgK&#10;Ori6FlGwDZq/XNVGIgTQ8URCXYDWRqpcA1UzHr2r5mktvMq1UHOCH9oU/p9bebd98g9IbWh8mAU6&#10;pipajXX6U36szc3aDc1SbWSSLienZxOaAGeSdJPp6fk0d7M4WHsM8ZuCmqVDyZGGkXsktrchUkSC&#10;7iEpWABrqhtjbRYSAdSVRbYVNLrlapxGRRZvUNYlrINk1anTTXEoJZ/izqqEs+5RaWaqlHxOJLPs&#10;EERIqVw86wNldDLT5HwwHB8ztHGfXY9NZiqzbzAcHTN8G3GwyFHBxcG4Ng7wmIPq5xC5w++r72pO&#10;5cd22fbjXUK1e0CG0K1B8PLG0GhuRYgPAon3NE3a5XhPH22hKTn0J87WgL+P3Sc80ZG0nDW0RyUP&#10;vzYCFWf2uyOifh1PiRgsZmH6+cuEBHytWb7WuE19BTTvMb0aXuZjwke7P2qE+oVWfpGikko4SbFL&#10;LiPuhavY7Tc9GlItFhlGy+ZFvHVPXibnqcGJes/ti0Df8zMSs+9gv3Ni9o6mHTZZOlhsImiTOZxa&#10;3PW1bz0taiZq/6ikl+C1nFGHp2/+BwAA//8DAFBLAwQUAAYACAAAACEAtfEpWuAAAAALAQAADwAA&#10;AGRycy9kb3ducmV2LnhtbEyPwU7DMBBE70j8g7VIXBB1QpoWQpwKkJC4cKBUiKMbL3HUeB3FbpLy&#10;9SwnuM1oR7Nvys3sOjHiEFpPCtJFAgKp9qalRsHu/fn6FkSImozuPKGCEwbYVOdnpS6Mn+gNx21s&#10;BJdQKLQCG2NfSBlqi06Hhe+R+PblB6cj26GRZtATl7tO3iTJSjrdEn+wuscni/Vhe3QKXk9Z9jJe&#10;ZYdp12ZN+y0/Hz+sV+ryYn64BxFxjn9h+MVndKiYae+PZILo2K/vVhxVsFznLDiR5ymLPYt0mYCs&#10;Svl/Q/UDAAD//wMAUEsBAi0AFAAGAAgAAAAhALaDOJL+AAAA4QEAABMAAAAAAAAAAAAAAAAAAAAA&#10;AFtDb250ZW50X1R5cGVzXS54bWxQSwECLQAUAAYACAAAACEAOP0h/9YAAACUAQAACwAAAAAAAAAA&#10;AAAAAAAvAQAAX3JlbHMvLnJlbHNQSwECLQAUAAYACAAAACEALZ+nBW8CAABCBQAADgAAAAAAAAAA&#10;AAAAAAAuAgAAZHJzL2Uyb0RvYy54bWxQSwECLQAUAAYACAAAACEAtfEpWuAAAAALAQAADwAAAAAA&#10;AAAAAAAAAADJBAAAZHJzL2Rvd25yZXYueG1sUEsFBgAAAAAEAAQA8wAAANYFAAAAAA==&#10;" fillcolor="white [3212]" stroked="f" strokeweight="1pt">
                <v:textbox>
                  <w:txbxContent>
                    <w:p w14:paraId="4DDF09C2" w14:textId="77777777" w:rsidR="00A42510" w:rsidRDefault="00A42510" w:rsidP="00A42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B55021" wp14:editId="0C63385C">
                <wp:simplePos x="0" y="0"/>
                <wp:positionH relativeFrom="column">
                  <wp:posOffset>1018540</wp:posOffset>
                </wp:positionH>
                <wp:positionV relativeFrom="paragraph">
                  <wp:posOffset>863600</wp:posOffset>
                </wp:positionV>
                <wp:extent cx="2400300" cy="220980"/>
                <wp:effectExtent l="0" t="0" r="19050" b="26670"/>
                <wp:wrapNone/>
                <wp:docPr id="50" name="Ορθογώνι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6AF1E" id="Ορθογώνιο 50" o:spid="_x0000_s1026" style="position:absolute;margin-left:80.2pt;margin-top:68pt;width:189pt;height:17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lbZQIAACwFAAAOAAAAZHJzL2Uyb0RvYy54bWysVE1v2zAMvQ/YfxB0X+1kWdcGdYqgRYcB&#10;RVusHXpWZCkRJosapcTJfv0o2XGyLqdhF1k0+fj5qKvrbWPZRmEw4Co+Ois5U05Cbdyy4t9f7j5c&#10;cBaicLWw4FTFdyrw69n7d1etn6oxrMDWChk5cWHa+oqvYvTToghypRoRzsArR0oN2IhIIi6LGkVL&#10;3htbjMvyvGgBa48gVQj097ZT8ln2r7WS8VHroCKzFafcYj4xn4t0FrMrMV2i8Csj+zTEP2TRCOMo&#10;6ODqVkTB1mj+ctUYiRBAxzMJTQFaG6lyDVTNqHxTzfNKeJVroeYEP7Qp/D+38mHz7J+Q2tD6MA10&#10;TVVsNTbpS/mxbW7WbmiW2kYm6ed4UpYfS+qpJN14XF5e5G4WB7THEL8oaFi6VBxpGLlHYnMfIkUk&#10;071JCmZdOgNYU98Za7OQaKBuLLKNoAEulqM0MMIdWZGUkMUh/3yLO6s6r9+UZqZOGefomVoHn0JK&#10;5eJ579c6sk4wTRkMwNEpoI37ZHrbBFOZcgOwPAX8M+KAyFHBxQHcGAd4ykH9Y4jc2e+r72pO5S+g&#10;3j0hQ+gIH7y8MzSEexHik0BiOM2NtjY+0qEttBWH/sbZCvDXqf/JnohHWs5a2piKh59rgYoz+9UR&#10;JS9Hk0lasSxMPn0ek4DHmsWxxq2bG6CZjuh98DJfk320+6tGaF5puecpKqmEkxS74jLiXriJ3SbT&#10;8yDVfJ7NaK28iPfu2cvkPHU1kexl+yrQ90yMxOEH2G+XmL4hZGebkA7m6wjaZLYe+tr3m1Yyk7F/&#10;PtLOH8vZ6vDIzX4DAAD//wMAUEsDBBQABgAIAAAAIQDSFrTY2wAAAAsBAAAPAAAAZHJzL2Rvd25y&#10;ZXYueG1sTE/LTsMwELwj8Q/WInGjdlMIUYhTRSAkrmm5cHPjJYmI16nttuHvWU5w23lodqbaLm4S&#10;Zwxx9KRhvVIgkDpvR+o1vO9f7woQMRmyZvKEGr4xwra+vqpMaf2FWjzvUi84hGJpNAwpzaWUsRvQ&#10;mbjyMxJrnz44kxiGXtpgLhzuJpkplUtnRuIPg5nxecDua3dyGl6mZv3hj9SYt9Qe+zFk7RIyrW9v&#10;luYJRMIl/Znhtz5Xh5o7HfyJbBQT41zds5WPTc6j2PGwKZg5MPOoCpB1Jf9vqH8AAAD//wMAUEsB&#10;Ai0AFAAGAAgAAAAhALaDOJL+AAAA4QEAABMAAAAAAAAAAAAAAAAAAAAAAFtDb250ZW50X1R5cGVz&#10;XS54bWxQSwECLQAUAAYACAAAACEAOP0h/9YAAACUAQAACwAAAAAAAAAAAAAAAAAvAQAAX3JlbHMv&#10;LnJlbHNQSwECLQAUAAYACAAAACEAxGGJW2UCAAAsBQAADgAAAAAAAAAAAAAAAAAuAgAAZHJzL2Uy&#10;b0RvYy54bWxQSwECLQAUAAYACAAAACEA0ha02NsAAAALAQAADwAAAAAAAAAAAAAAAAC/BAAAZHJz&#10;L2Rvd25yZXYueG1sUEsFBgAAAAAEAAQA8wAAAMcFAAAAAA==&#10;" fillcolor="white [3201]" strokecolor="white [3212]" strokeweight="1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3E7C6587" wp14:editId="0DA146F3">
                <wp:simplePos x="0" y="0"/>
                <wp:positionH relativeFrom="column">
                  <wp:posOffset>1003360</wp:posOffset>
                </wp:positionH>
                <wp:positionV relativeFrom="paragraph">
                  <wp:posOffset>937460</wp:posOffset>
                </wp:positionV>
                <wp:extent cx="479520" cy="63360"/>
                <wp:effectExtent l="76200" t="133350" r="130175" b="165735"/>
                <wp:wrapNone/>
                <wp:docPr id="49" name="Γραφή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79520" cy="6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8F9799" id="Γραφή 49" o:spid="_x0000_s1026" type="#_x0000_t75" style="position:absolute;margin-left:74.75pt;margin-top:65.3pt;width:46.25pt;height:2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5vIR7AQAADgMAAA4AAABkcnMvZTJvRG9jLnhtbJxSy27CMBC8V+o/&#10;WL6XBAiviMChqBKHthzaD3Adm1iNvdHaEPj7bgIUaFVV4hJ5d5TxPDyd72zJtgq9AZfxbifmTDkJ&#10;uXHrjL+/PT2MOfNBuFyU4FTG98rz+ez+blpXqepBAWWukBGJ82ldZbwIoUqjyMtCWeE7UClHoAa0&#10;ItCI6yhHURO7LaNeHA+jGjCvEKTynraLA8hnLb/WSoZXrb0KrMz4IIlj0hdIZzwaJnREWvZH/QFn&#10;H81ynEwGPJpNRbpGURVGHoWJG3RZYRzJ+KZaiCDYBs0vKmskggcdOhJsBFobqVpX5K8b//C3dJ+N&#10;t24iN5hKcEG5sBIYTgm2wC1X2JIyqJ8hp47EJgA/MlJC/1dyEL0AubGk59ALqlIEehS+MJWnpFOT&#10;ZxyXefes320fzw5WePb1cg1QI9HR8l+/7DTaJmxSwnYZp2r3zbftUu0Ck7RMRpNBjxBJ0LDfH7bw&#10;ifhAcJoukqW7rzq8nBtdF8949gUAAP//AwBQSwMEFAAGAAgAAAAhAERZX1cRAgAA3gQAABAAAABk&#10;cnMvaW5rL2luazEueG1spFNdb5swFH2ftP9guQ99wWDzFUAlfVqkSZsWtZ3UPVLighWwI9s0yb+f&#10;McSJtLTatDxEcM05955zj+/uD30H3qhUTPASEh9DQHktNow3Jfz5tEIZBEpXfFN1gtMSHqmC98vP&#10;n+4Y3/ZdYf6BYeBqfOq7ErZa74og2O/3/j7yhWyCEOMo+Mq337/B5Yza0FfGmTYt1alUC67pQY9k&#10;BduUsNYH7L433I9ikDV1x2NF1ucvtKxquhKyr7RjbCvOaQd41Zu5nyHQx515YKZPQyUEPTOCUeiT&#10;eBFnX3JTqA4lvHgfzIjKTNLD4Drnr//kDKxnxfuzr6XYUakZPds0iZoPjqCe3q2+SaikSnTD6C0E&#10;b1U3GMkEY7PWWQ4Jrgj6k89o+ze+Wcw80OXk84lb4slMzXpqotXv3Fa1MnOO5UctbQBDHEYIx4jg&#10;J5wXMSmi1I9zMi7k1G/KzYnzRQ6qdXwv8pwQe+J0Ttr2bKNbZxP2I+fSpUfXkC1lTasvoOlfQ2vR&#10;CRO/eTc3K/s7R+xaN812DiBpba5j09GPIbJSmsofZ1xfqe2a8o9RrOFC0rXJkBokdT0vDbfzOfuv&#10;3GQbZzDf5wf6WsIbe5mBRU4Fu5gkzAFZpN5thsNb7EGUZylEqYeiaIES4qEsQQn2kiwFBIdenILE&#10;C1MMwoWHyMKEIvJQmqP8FAXb2E1m4rb8DQAA//8DAFBLAwQUAAYACAAAACEA5CPaQOAAAAALAQAA&#10;DwAAAGRycy9kb3ducmV2LnhtbEyPQU/DMAyF70j8h8hI3FhCKd0oTSdAArQLGgOJq9eEtqJxqiTb&#10;On495gQ3P/vp+XvVcnKD2NsQe08aLmcKhKXGm55aDe9vjxcLEDEhGRw8WQ1HG2FZn55UWBp/oFe7&#10;36RWcAjFEjV0KY2llLHprMM486Mlvn364DCxDK00AQ8c7gaZKVVIhz3xhw5H+9DZ5muzcxq+5XyK&#10;2D+Fl/WqVwt5T8f184fW52fT3S2IZKf0Z4ZffEaHmpm2fkcmioF1fnPNVh6uVAGCHVmecbstb+Z5&#10;AbKu5P8O9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LXm8hHsBAAAOAwAADgAAAAAAAAAAAAAAAAA8AgAAZHJzL2Uyb0RvYy54bWxQSwECLQAUAAYACAAA&#10;ACEARFlfVxECAADeBAAAEAAAAAAAAAAAAAAAAADjAwAAZHJzL2luay9pbmsxLnhtbFBLAQItABQA&#10;BgAIAAAAIQDkI9pA4AAAAAsBAAAPAAAAAAAAAAAAAAAAACIGAABkcnMvZG93bnJldi54bWxQSwEC&#10;LQAUAAYACAAAACEAeRi8nb8AAAAhAQAAGQAAAAAAAAAAAAAAAAAvBwAAZHJzL19yZWxzL2Uyb0Rv&#10;Yy54bWwucmVsc1BLBQYAAAAABgAGAHgBAAAlCAAAAAA=&#10;">
                <v:imagedata r:id="rId44" o:title="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4668237" wp14:editId="079FE7FF">
                <wp:simplePos x="0" y="0"/>
                <wp:positionH relativeFrom="column">
                  <wp:posOffset>3004240</wp:posOffset>
                </wp:positionH>
                <wp:positionV relativeFrom="paragraph">
                  <wp:posOffset>1023140</wp:posOffset>
                </wp:positionV>
                <wp:extent cx="323640" cy="8640"/>
                <wp:effectExtent l="76200" t="152400" r="114935" b="163195"/>
                <wp:wrapNone/>
                <wp:docPr id="48" name="Γραφή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2364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3177AA" id="Γραφή 48" o:spid="_x0000_s1026" type="#_x0000_t75" style="position:absolute;margin-left:232.3pt;margin-top:72.05pt;width:34pt;height:17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8X0d1AQAADQMAAA4AAABkcnMvZTJvRG9jLnhtbJxSy27CMBC8V+o/&#10;WL6XhKdQROBQVIlDWw7tB7iOTazG3mjtkPD33SRQoFVViYu13pFnZ3a8WDW2YHuF3oBL+XAQc6ac&#10;hMy4Xcrf354e5pz5IFwmCnAq5Qfl+Wp5f7eoy0SNIIciU8iIxPmkLlOeh1AmUeRlrqzwAyiVI1AD&#10;WhHoirsoQ1ETuy2iURzPohowKxGk8p666x7ky45fayXDq9ZeBVakfDqJY9IXSGc870rsmrMpZx99&#10;czTl0XIhkh2KMjfyKEzcoMsK40jGN9VaBMEqNL+orJEIHnQYSLARaG2k6lyRv2H8w9/GfbbehhNZ&#10;YSLBBeXCVmA4bbADbhlhC9pB/QwZZSSqAPzISBv6P5Je9BpkZUlPnwuqQgT6FD43pecME5OlHDfZ&#10;8Kzf7R/PDrZ49vVyDVAi0dHyX08ajbZdNilhTcop5UN7dlmqJjBJzfFoPJsQIgmat9UFb//+NOVi&#10;sTT6KsLLeyvr4hcvvwAAAP//AwBQSwMEFAAGAAgAAAAhAAhADgz/AQAAxgQAABAAAABkcnMvaW5r&#10;L2luazEueG1spFPLbtswELwX6D8QzCEXPUhaiWQhck41UKBFjSQF0qMibyTCEmmQVGz/fSlKpg3U&#10;CVrUB0NaamZnZpd39/uuRW+gNJeiwDQiGIGo5JqLusA/n5ZhhpE2pViXrRRQ4ANofL/4/OmOi03X&#10;5vYfWQahh6euLXBjzDaP491uF+1mkVR1zAiZxV/F5vs3vJhQa3jlghvbUh9LlRQG9mYgy/m6wJXZ&#10;E/+95X6UvarAHw8VVZ2+MKqsYClVVxrP2JRCQItE2VndzxiZw9Y+cNunBoVRx63hkEU0SZPsy9wW&#10;yn2Bz957K1FbJR2OL3P++k/O2GWWv699peQWlOFwimk0NR0cUDW+O3+jUQVatv2QLUZvZdtby5QQ&#10;O9bJDo0vGPqTz3r7N77JzCToXPl04od4DNPwDuxqdVs/VaOtzqH8aJRbQEbYLCRJSMkTmecJzWcs&#10;uknYMJBjv3FvjpwvqteN53tRpw1xJ97n6G3H16bxMZFo5lM6z+gSsgFeN+YMevvX0Eq20q7fNJur&#10;pfudVuxSN8O3HqCgstexbuFjiCq1AfXjhOtKvVmB+BjFayEVrOwO6V6B70nPAnf6fPwXbrJbZzTd&#10;5wd4LfCVu8zIIceCG0w2zxALrkNK0+uQBTikLMVJQG8IyoKQpYgGIU0zWw5YeovoceSugVdg12rx&#10;GwAA//8DAFBLAwQUAAYACAAAACEATCWD2OEAAAALAQAADwAAAGRycy9kb3ducmV2LnhtbEyPQUvD&#10;QBCF74L/YRnBi9hNYppqzKaIIKWIgm0PHjfJmASzs2F300Z/veNJj/Pex5v3ivVsBnFE53tLCuJF&#10;BAKptk1PrYLD/un6FoQPmho9WEIFX+hhXZ6fFTpv7Ine8LgLreAQ8rlW0IUw5lL6ukOj/cKOSOx9&#10;WGd04NO1snH6xOFmkEkUZdLonvhDp0d87LD+3E1GwdaY9+/pxbxuNlf1IU6qCrfuWanLi/nhHkTA&#10;OfzB8Fufq0PJnSo7UePFoCDN0oxRNtI0BsHE8iZhpWJldbcEWRby/4by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g8X0d1AQAADQMAAA4AAAAAAAAAAAAA&#10;AAAAPAIAAGRycy9lMm9Eb2MueG1sUEsBAi0AFAAGAAgAAAAhAAhADgz/AQAAxgQAABAAAAAAAAAA&#10;AAAAAAAA3QMAAGRycy9pbmsvaW5rMS54bWxQSwECLQAUAAYACAAAACEATCWD2OEAAAALAQAADwAA&#10;AAAAAAAAAAAAAAAKBgAAZHJzL2Rvd25yZXYueG1sUEsBAi0AFAAGAAgAAAAhAHkYvJ2/AAAAIQEA&#10;ABkAAAAAAAAAAAAAAAAAGAcAAGRycy9fcmVscy9lMm9Eb2MueG1sLnJlbHNQSwUGAAAAAAYABgB4&#10;AQAADggAAAAA&#10;">
                <v:imagedata r:id="rId46" o:title="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01BA5BA1" wp14:editId="3DD6587C">
                <wp:simplePos x="0" y="0"/>
                <wp:positionH relativeFrom="column">
                  <wp:posOffset>3395560</wp:posOffset>
                </wp:positionH>
                <wp:positionV relativeFrom="paragraph">
                  <wp:posOffset>992900</wp:posOffset>
                </wp:positionV>
                <wp:extent cx="7920" cy="9360"/>
                <wp:effectExtent l="95250" t="133350" r="106680" b="162560"/>
                <wp:wrapNone/>
                <wp:docPr id="47" name="Γραφή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792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58832" id="Γραφή 47" o:spid="_x0000_s1026" type="#_x0000_t75" style="position:absolute;margin-left:263.15pt;margin-top:69.7pt;width:9.1pt;height:1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zs7x4AQAACwMAAA4AAABkcnMvZTJvRG9jLnhtbJxSy27CMBC8V+o/&#10;WL6XBEh5RAQORZU49HFoP8B1bGI19kZrh8DfdxOgQKuqEpcoOyOPZ3Y8W2xtyTYKvQGX8X4v5kw5&#10;Cblx64y/vz3eTTjzQbhclOBUxnfK88X89mbWVKkaQAFlrpCRiPNpU2W8CKFKo8jLQlnhe1ApR6QG&#10;tCLQiOsoR9GQui2jQRyPogYwrxCk8p7Q5Z7k805fayXDi9ZeBVZm/H44SshfIJ/xuPtFApNhTOBH&#10;C06Sccyj+UykaxRVYeTBmLjClxXGkY1vqaUIgtVofklZIxE86NCTYCPQ2kjVpaJ8/fhHvpX7bLP1&#10;E1ljKsEF5cKrwHDcYEdcc4UtaQfNE+TUkagD8IMibej/SvamlyBrS372vaAqRaBH4QtTec4wNXnG&#10;cZX3T/7d5uGU4BVPuZ4vCWokOkT+68hWo22XTU7YNuNU6K79dl2qbWCSwPF0QLgkYjocddxRdX/6&#10;OJ2tlS6+KPB8bk2dveH5FwAAAP//AwBQSwMEFAAGAAgAAAAhAGmQSRLrAQAArwQAABAAAABkcnMv&#10;aW5rL2luazEueG1spFPBbpwwFLxX6j9YziGXBWxAaRaFzakrVWrVVZNK6ZHAC1gLNrJNdvfvawwY&#10;pJKoVfewgmdm3pt547v7c1OjV5CKCZ5i6hOMgOeiYLxM8c/HvXeLkdIZL7JacEjxBRS+3338cMf4&#10;sakT848MA1f9U1OnuNK6TYLgdDr5p8gXsgxCQqLgCz9++4p3I6qAF8aZNi3VVMoF13DWPVnCihTn&#10;+kzc94b7QXQyB3fcV2Q+f6FllsNeyCbTjrHKOIca8awxcz9hpC+teWCmTwkSo4YZwV7o0/hTfPt5&#10;awrZOcWL986MqMwkDQ7WOX/9J2dgPUvenv0gRQtSM5htGkSNBxeUD+9W3yBUghJ113uL0WtWd0Yy&#10;JcSsdZRDgxVBf/IZbf/GN4oZB1pOPp64JU5mataAiVbTuq1qZebsyw9a2gCGJIw8EnuUPJJtEtMk&#10;ov72hvYLmfoNuZk4n2WnKsf3LOeE2BOnc9B2YoWunE3Ej5xLS4/WkBWwstIL6M1fQ3NRCxO/cTdX&#10;e/ubI7bWTbPWASTk5jqWNbwPkZnSIL/PuCZTxwPw91Gs5ELCwWRIdRJcz6Xhdj5n/8pNtnFG433+&#10;AS8pvrKXGVnkULCLCUNEN9fkOtpgL8bhxotRtPEootNuLZNrZfKz+w0AAP//AwBQSwMEFAAGAAgA&#10;AAAhADFOrOTgAAAACwEAAA8AAABkcnMvZG93bnJldi54bWxMj8FOwzAMhu9IvENkJG4sZW3GVppO&#10;E9LE4IIYPIDbhLaicUqTbR1PjznB0f4//f5crCfXi6MdQ+dJw+0sAWGp9qajRsP72/ZmCSJEJIO9&#10;J6vhbAOsy8uLAnPjT/Rqj/vYCC6hkKOGNsYhlzLUrXUYZn6wxNmHHx1GHsdGmhFPXO56OU+ShXTY&#10;EV9ocbAPra0/9wenYdNh87w7f/tYfW2XTy+VetylSuvrq2lzDyLaKf7B8KvP6lCyU+UPZILoNaj5&#10;ImWUg3SVgWBCZZkCUfHmLluBLAv5/4f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AJzs7x4AQAACwMAAA4AAAAAAAAAAAAAAAAAPAIAAGRycy9lMm9Eb2Mu&#10;eG1sUEsBAi0AFAAGAAgAAAAhAGmQSRLrAQAArwQAABAAAAAAAAAAAAAAAAAA4AMAAGRycy9pbmsv&#10;aW5rMS54bWxQSwECLQAUAAYACAAAACEAMU6s5OAAAAALAQAADwAAAAAAAAAAAAAAAAD5BQAAZHJz&#10;L2Rvd25yZXYueG1sUEsBAi0AFAAGAAgAAAAhAHkYvJ2/AAAAIQEAABkAAAAAAAAAAAAAAAAABgcA&#10;AGRycy9fcmVscy9lMm9Eb2MueG1sLnJlbHNQSwUGAAAAAAYABgB4AQAA/AcAAAAA&#10;">
                <v:imagedata r:id="rId48" o:title="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4C2FB9B" wp14:editId="0E307A08">
                <wp:simplePos x="0" y="0"/>
                <wp:positionH relativeFrom="column">
                  <wp:posOffset>1109920</wp:posOffset>
                </wp:positionH>
                <wp:positionV relativeFrom="paragraph">
                  <wp:posOffset>885980</wp:posOffset>
                </wp:positionV>
                <wp:extent cx="2184480" cy="98280"/>
                <wp:effectExtent l="95250" t="133350" r="139700" b="168910"/>
                <wp:wrapNone/>
                <wp:docPr id="46" name="Γραφή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18448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D47677" id="Γραφή 46" o:spid="_x0000_s1026" type="#_x0000_t75" style="position:absolute;margin-left:83.15pt;margin-top:61.25pt;width:180.5pt;height:2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fl8x5AQAADwMAAA4AAABkcnMvZTJvRG9jLnhtbJxSy07DMBC8I/EP&#10;lu80jxYIUdMeqJB6AHqADzCO3VjE3mjtNO3fs01b2oIQUi+RPaPMzux4PF3bmq0UegOu4Mkg5kw5&#10;CaVxy4K/vz3dZJz5IFwpanCq4Bvl+XRyfTXumlylUEFdKmQk4nzeNQWvQmjyKPKyUlb4ATTKEakB&#10;rQh0xWVUouhI3dZRGsd3UQdYNghSeU/obEfySa+vtZLhVWuvAqsLfjuKY/IXyGec9UckcHifEvjR&#10;g8kw5tFkLPIliqYycm9MXODLCuPIxrfUTATBWjS/pKyRCB50GEiwEWhtpOpTUb4k/pFv7j632ZKR&#10;bDGX4IJyYSEwHDbYE5eMsDXtoHuGkjoSbQC+V6QN/V/JzvQMZGvJz64XVLUI9Ch8ZRrPGeamLDjO&#10;y+To360ejwkWeMz1ck5QI9E+8l+/rDXa7bLJCVsXnArdbL99l2odmCQwTbLRKCNKEveQpXQ8Ud4p&#10;HOacrJaGn5V4et8aO3nHky8AAAD//wMAUEsDBBQABgAIAAAAIQDrnfG+egIAAKgFAAAQAAAAZHJz&#10;L2luay9pbmsxLnhtbKRTXW+bMBR9n7T/YLkPfcHBFwOBqLRPqzRp06q2k7ZHStzEKpjIOE3673dt&#10;iBNpWbVpSIB9r8+553746mbfteRVmkH1uqIw45RI3fRLpVcV/f54ywpKBlvrZd32Wlb0TQ705vrj&#10;hyulX7p2gV+CDHpwq66t6NrazSKOd7vdbCdmvVnFCeci/qxfvn6h1xNqKZ+VVhZDDgdT02sr99aR&#10;LdSyoo3d83AeuR/6rWlkcDuLaY4nrKkbedubrraBcV1rLVui6w51/6DEvm1woTDOShpKOoUJs2QG&#10;6TwtPpVoqPcVPdlvUeKASjoan+f8+Z+csa/Z4s/a70y/kcYqeSzTmNTkeCPNuPf5jYkaOfTt1tWW&#10;kte63WLKwDm2dUoH4jMJ/c6Huf0b35TMJOhU+eQJTTwU06pO4mh1m9BVO6BOZ36wxg9gwhPBeMqA&#10;P/JykcJCwAzb5RpyiDfOzYHzyWyHdeB7MscJ8Z6Q55jbTi3tOpSJz0So0mmNziHXUq3W9gSa/zW0&#10;6dsex2/qzcWtf44jdi6aVZsAMLLB67hq5fsQUw9Wmm9HXFcPL3dSv49SK90beYczNGyNDDHhpOBe&#10;Xyj/mZvsx5lM9/lePlf0wl9m4pGjwTeGkyS6BJ5esiSiAEDTiCW8YBABgYgTHjHAj3txgVZOsoiV&#10;LI0Az4wmhIIgaSRwRiKOu1ywHH2pA0JWoguHJy1Jif8cSViROYKsIIkzZRmDOVIIRw1FwRInonRk&#10;qI47gA+NmwwXeEjkGMBFAnzLkiA6w+BeO7AsKgsfBng+J8IrTTI8hMQYV5TOJjhDQ1568RkBFJwk&#10;c9R5GGpfwlBjvDjXvwAAAP//AwBQSwMEFAAGAAgAAAAhAAZtpSLdAAAACwEAAA8AAABkcnMvZG93&#10;bnJldi54bWxMj8FOwzAQRO9I/IO1SNyoE0PTKsSpAKkcONGED3Bi40TE68h2m/D3LCe47cyOZt9W&#10;h9VN7GJCHD1KyDcZMIO91yNaCR/t8W4PLCaFWk0ejYRvE+FQX19VqtR+wZO5NMkyKsFYKglDSnPJ&#10;eewH41Tc+Nkg7T59cCqRDJbroBYqdxMXWVZwp0akC4Oazctg+q/m7CQ09v35FMJbl78e940VS9vn&#10;D62Utzfr0yOwZNb0F4ZffEKHmpg6f0Yd2US6KO4pSoMQW2CU2IodOR05O5EBryv+/4f6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J6fl8x5AQAADwMAAA4A&#10;AAAAAAAAAAAAAAAAPAIAAGRycy9lMm9Eb2MueG1sUEsBAi0AFAAGAAgAAAAhAOud8b56AgAAqAUA&#10;ABAAAAAAAAAAAAAAAAAA4QMAAGRycy9pbmsvaW5rMS54bWxQSwECLQAUAAYACAAAACEABm2lIt0A&#10;AAALAQAADwAAAAAAAAAAAAAAAACJBgAAZHJzL2Rvd25yZXYueG1sUEsBAi0AFAAGAAgAAAAhAHkY&#10;vJ2/AAAAIQEAABkAAAAAAAAAAAAAAAAAkwcAAGRycy9fcmVscy9lMm9Eb2MueG1sLnJlbHNQSwUG&#10;AAAAAAYABgB4AQAAiQgAAAAA&#10;">
                <v:imagedata r:id="rId50" o:title="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38038C18" wp14:editId="18AAA746">
                <wp:simplePos x="0" y="0"/>
                <wp:positionH relativeFrom="column">
                  <wp:posOffset>1132240</wp:posOffset>
                </wp:positionH>
                <wp:positionV relativeFrom="paragraph">
                  <wp:posOffset>855740</wp:posOffset>
                </wp:positionV>
                <wp:extent cx="141120" cy="24120"/>
                <wp:effectExtent l="95250" t="133350" r="106680" b="167005"/>
                <wp:wrapNone/>
                <wp:docPr id="45" name="Γραφή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4112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D976EB" id="Γραφή 45" o:spid="_x0000_s1026" type="#_x0000_t75" style="position:absolute;margin-left:84.9pt;margin-top:58.9pt;width:19.6pt;height:18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SmZN5AQAADgMAAA4AAABkcnMvZTJvRG9jLnhtbJxSyU7DMBC9I/EP&#10;ke80C+lC1LQHKqQegB7gA4xjNxaxJxo7Tfv3TJqWtiCE1Etkz1PevMXT+dZUwUai02BzFg8iFkgr&#10;oNB2nbP3t6e7CQuc57bgFViZs510bD67vZm2dSYTKKEqJAZEYl3W1jkrva+zMHSilIa7AdTSEqgA&#10;Dfd0xXVYIG+J3VRhEkWjsAUsagQhnaPpogfZbM+vlBT+VSknfVDlbJhGEenzpDMaj1I6Ig3vxw90&#10;+uiGk1EyZOFsyrM18rrU4iCMX6HLcG1JxjfVgnseNKh/URktEBwoPxBgQlBKC7l3Rf7i6Ie/pf3s&#10;vMWpaDATYL20fsXRHxPcA9esMBVl0D5DQR3xxgM7MFJC/1fSi16AaAzp6XtBWXFPj8KVunaUdKaL&#10;nOGyiE/67ebx5GCFJ18vlwA1Eh4s//XLVqHpwiYlwTZnVOiu++67lFsfCBrGaRwnhAiCkrQ7nhH3&#10;BMc1Z8nS7osOz++drrNnPPsCAAD//wMAUEsDBBQABgAIAAAAIQDYR58OJgIAADcFAAAQAAAAZHJz&#10;L2luay9pbmsxLnhtbKRT32+bMBB+n7T/wXIf+sIPG0hXUEmfFmnSpkVtJ22PlLhgBezINk3y3+9s&#10;iIm2rNo0JMC+u+/uvvPnu/tD36FXpjSXosQ0IhgxUcsNF02Jvz2twluMtKnEpuqkYCU+Mo3vl+/f&#10;3XGx7bsCvggyCG1XfVfi1phdEcf7/T7ap5FUTZwQksafxPbLZ7ycUBv2wgU3UFKfTLUUhh2MTVbw&#10;TYlrcyA+HnI/ykHVzLutRdVzhFFVzVZS9ZXxGdtKCNYhUfXQ93eMzHEHCw51GqYw6jkQDpOIZh+y&#10;2485GKpDic/2A7SooZMex5dz/vjPnLGbWfHn3tdK7pgynM1jGklNjiOqx73jNxJVTMtusLPF6LXq&#10;BqBMCYFjnejQ+AKh3/MBt3/LN5GZGjrvfPL4QzwN0/CegbT6nT9Vo6FPa340ygkwIUkakiyk5Ink&#10;RUaLJI/SdGEP5FRv1M0p57MadOvzPatZIc7jeY7c9nxjWj8mEqV+SuczuoRsGW9acwa9+WtoLTsJ&#10;8pvO5mrlnllil6oZvvMAxWq4jk3H3oaoShumvs64vtLbNRNvo3gjpGJr0JAeFPM16dnAXX9+/Bdu&#10;spMzmu7zA3sp8ZW7zMghR4M7mJsFosE1uU4CTDEJQopIQMEU0pDCggTkl9faXJR1+I2NJjMMNs5g&#10;4eM6hb99p6DEFbFBuXUk8MmTMAvCPAuTIMzoAqVBmoHoThpzjDxl0PHyJwAAAP//AwBQSwMEFAAG&#10;AAgAAAAhAEIvdOLhAAAACwEAAA8AAABkcnMvZG93bnJldi54bWxMj0FPwzAMhe9I/IfISNxY2olt&#10;rDSdpokKxGHaBgeOaWOaao1Tmmwr/x5zgtt79tPz53w1uk6ccQitJwXpJAGBVHvTUqPg/a28ewAR&#10;oiajO0+o4BsDrIrrq1xnxl9oj+dDbASXUMi0Ahtjn0kZaotOh4nvkXj36QenI9uhkWbQFy53nZwm&#10;yVw63RJfsLrHjcX6eDg5BffVa9x97Pbbr2q7fj6mtnx52pRK3d6M60cQEcf4F4ZffEaHgpkqfyIT&#10;RMd+vmT0yCJdsODENFnydxVPZrMFyCKX/38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ykpmTeQEAAA4DAAAOAAAAAAAAAAAAAAAAADwCAABkcnMvZTJv&#10;RG9jLnhtbFBLAQItABQABgAIAAAAIQDYR58OJgIAADcFAAAQAAAAAAAAAAAAAAAAAOEDAABkcnMv&#10;aW5rL2luazEueG1sUEsBAi0AFAAGAAgAAAAhAEIvdOLhAAAACwEAAA8AAAAAAAAAAAAAAAAANQYA&#10;AGRycy9kb3ducmV2LnhtbFBLAQItABQABgAIAAAAIQB5GLydvwAAACEBAAAZAAAAAAAAAAAAAAAA&#10;AEMHAABkcnMvX3JlbHMvZTJvRG9jLnhtbC5yZWxzUEsFBgAAAAAGAAYAeAEAADkIAAAAAA==&#10;">
                <v:imagedata r:id="rId52" o:title=""/>
              </v:shape>
            </w:pict>
          </mc:Fallback>
        </mc:AlternateContent>
      </w:r>
    </w:p>
    <w:p w14:paraId="4B1AD67F" w14:textId="77777777" w:rsidR="007B5D25" w:rsidRPr="00704EBC" w:rsidRDefault="007B5D25" w:rsidP="000E40FD">
      <w:pPr>
        <w:ind w:right="142"/>
        <w:jc w:val="center"/>
        <w:rPr>
          <w:rFonts w:ascii="Tahoma" w:hAnsi="Tahoma" w:cs="Tahoma"/>
          <w:sz w:val="24"/>
          <w:szCs w:val="24"/>
          <w:lang w:val="el-GR"/>
        </w:rPr>
      </w:pPr>
    </w:p>
    <w:p w14:paraId="1733BABA" w14:textId="77777777" w:rsidR="00234DF6" w:rsidRPr="00704EBC" w:rsidRDefault="00234DF6" w:rsidP="000E40FD">
      <w:pPr>
        <w:ind w:right="142"/>
        <w:jc w:val="center"/>
        <w:rPr>
          <w:rFonts w:ascii="Tahoma" w:hAnsi="Tahoma" w:cs="Tahoma"/>
          <w:noProof/>
          <w:sz w:val="24"/>
          <w:szCs w:val="24"/>
          <w:lang w:val="el-GR"/>
        </w:rPr>
      </w:pPr>
    </w:p>
    <w:p w14:paraId="172798DF" w14:textId="202F768D" w:rsidR="008442E2" w:rsidRPr="00704EBC" w:rsidRDefault="008442E2" w:rsidP="000C39FE">
      <w:pPr>
        <w:ind w:right="142"/>
        <w:jc w:val="center"/>
        <w:rPr>
          <w:rFonts w:ascii="Tahoma" w:hAnsi="Tahoma" w:cs="Tahoma"/>
          <w:sz w:val="24"/>
          <w:szCs w:val="24"/>
          <w:lang w:val="el-GR"/>
        </w:rPr>
      </w:pPr>
    </w:p>
    <w:p w14:paraId="081FBA90" w14:textId="4052B7C6" w:rsidR="000C39FE" w:rsidRPr="00704EBC" w:rsidRDefault="000C39FE" w:rsidP="000E40FD">
      <w:pPr>
        <w:ind w:right="142"/>
        <w:jc w:val="center"/>
        <w:rPr>
          <w:rFonts w:ascii="Tahoma" w:hAnsi="Tahoma" w:cs="Tahoma"/>
          <w:noProof/>
          <w:sz w:val="24"/>
          <w:szCs w:val="24"/>
          <w:lang w:val="el-GR"/>
        </w:rPr>
      </w:pPr>
    </w:p>
    <w:p w14:paraId="34551B97" w14:textId="2A7F1D1F" w:rsidR="000C39FE" w:rsidRPr="00704EBC" w:rsidRDefault="000C39FE" w:rsidP="00EC5124">
      <w:pPr>
        <w:ind w:right="142"/>
        <w:jc w:val="center"/>
        <w:rPr>
          <w:rFonts w:ascii="Tahoma" w:hAnsi="Tahoma" w:cs="Tahoma"/>
          <w:sz w:val="24"/>
          <w:szCs w:val="24"/>
          <w:lang w:val="el-GR"/>
        </w:rPr>
      </w:pPr>
    </w:p>
    <w:p w14:paraId="425D4C3D" w14:textId="77777777" w:rsidR="007B5D25" w:rsidRPr="00704EBC" w:rsidRDefault="007B5D25" w:rsidP="00EC5124">
      <w:pPr>
        <w:ind w:right="142"/>
        <w:rPr>
          <w:rFonts w:ascii="Tahoma" w:hAnsi="Tahoma" w:cs="Tahoma"/>
          <w:sz w:val="24"/>
          <w:szCs w:val="24"/>
          <w:lang w:val="el-GR"/>
        </w:rPr>
      </w:pPr>
    </w:p>
    <w:p w14:paraId="34EAE4C9" w14:textId="4E51793D" w:rsidR="00EC5124" w:rsidRPr="00704EBC" w:rsidRDefault="00EC5124" w:rsidP="00EE5017">
      <w:pPr>
        <w:ind w:right="142"/>
        <w:jc w:val="center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35C362" wp14:editId="279CAAD7">
                <wp:simplePos x="0" y="0"/>
                <wp:positionH relativeFrom="column">
                  <wp:posOffset>4005580</wp:posOffset>
                </wp:positionH>
                <wp:positionV relativeFrom="paragraph">
                  <wp:posOffset>200660</wp:posOffset>
                </wp:positionV>
                <wp:extent cx="990600" cy="175260"/>
                <wp:effectExtent l="0" t="0" r="19050" b="15240"/>
                <wp:wrapNone/>
                <wp:docPr id="56" name="Ορθογώνι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68C9E" id="Ορθογώνιο 56" o:spid="_x0000_s1026" style="position:absolute;margin-left:315.4pt;margin-top:15.8pt;width:78pt;height:13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WOZQIAACsFAAAOAAAAZHJzL2Uyb0RvYy54bWysVE1v2zAMvQ/YfxB0X20HaboGdYqgRYYB&#10;RVusHXpWZCkxJosapcTJfv0o2XGyLqdhF1k0+fj5qJvbXWPYVqGvwZa8uMg5U1ZCVdtVyb+/Lj59&#10;5swHYSthwKqS75Xnt7OPH25aN1UjWIOpFDJyYv20dSVfh+CmWeblWjXCX4BTlpQasBGBRFxlFYqW&#10;vDcmG+X5JGsBK4cglff0975T8lnyr7WS4UlrrwIzJafcQjoxnct4ZrMbMV2hcOta9mmIf8iiEbWl&#10;oIOrexEE22D9l6umlggedLiQ0GSgdS1VqoGqKfJ31byshVOpFmqOd0Ob/P9zKx+3L+4ZqQ2t81NP&#10;11jFTmMTv5Qf26Vm7YdmqV1gkn5eX+eTnFoqSVVcXY4mqZnZEezQhy8KGhYvJUeaRWqR2D74QAHJ&#10;9GASYxkbTw+mrha1MUmILFB3BtlW0PyWqyLOi3AnViRFZHZMP93C3qjO6zelWV1RwqMUPTHr6FNI&#10;qWyY9H6NJesI05TBACzOAU04JNPbRphKjBuA+TngnxEHRIoKNgzgpraA5xxUP4bInf2h+q7mWP4S&#10;qv0zMoSO797JRU1DeBA+PAskgtPcaGnDEx3aQFty6G+crQF/nfsf7Yl3pOWspYUpuf+5Eag4M18t&#10;MfK6GI/jhiVhfHk1IgFPNctTjd00d0AzLeh5cDJdo30wh6tGaN5ot+cxKqmElRS75DLgQbgL3SLT&#10;6yDVfJ7MaKucCA/2xcnoPHY1kux19ybQ9UwMROFHOCyXmL4jZGcbkRbmmwC6Tmw99rXvN21kImP/&#10;esSVP5WT1fGNm/0GAAD//wMAUEsDBBQABgAIAAAAIQDug6oa3AAAAAkBAAAPAAAAZHJzL2Rvd25y&#10;ZXYueG1sTI/BTsMwEETvSPyDtUjcqJNUhBKyqSIQEte0XLhtY5NE2OvUdtvw95gTHHd2NPOm3i7W&#10;iLP2YXKMkK8yEJp7pyYeEN73r3cbECESKzKONcK3DrBtrq9qqpS7cKfPuziIFMKhIoQxxrmSMvSj&#10;thRWbtacfp/OW4rp9INUni4p3BpZZFkpLU2cGkaa9fOo+6/dySK8mDb/cEdu6S12x2HyRbf4AvH2&#10;ZmmfQES9xD8z/OIndGgS08GdWAVhEMp1ltAjwjovQSTDw6ZMwgHh/rEA2dTy/4LmBwAA//8DAFBL&#10;AQItABQABgAIAAAAIQC2gziS/gAAAOEBAAATAAAAAAAAAAAAAAAAAAAAAABbQ29udGVudF9UeXBl&#10;c10ueG1sUEsBAi0AFAAGAAgAAAAhADj9If/WAAAAlAEAAAsAAAAAAAAAAAAAAAAALwEAAF9yZWxz&#10;Ly5yZWxzUEsBAi0AFAAGAAgAAAAhAPE99Y5lAgAAKwUAAA4AAAAAAAAAAAAAAAAALgIAAGRycy9l&#10;Mm9Eb2MueG1sUEsBAi0AFAAGAAgAAAAhAO6DqhrcAAAACQEAAA8AAAAAAAAAAAAAAAAAvwQAAGRy&#10;cy9kb3ducmV2LnhtbFBLBQYAAAAABAAEAPMAAADIBQAAAAA=&#10;" fillcolor="white [3201]" strokecolor="white [3212]" strokeweight="1pt"/>
            </w:pict>
          </mc:Fallback>
        </mc:AlternateContent>
      </w:r>
    </w:p>
    <w:p w14:paraId="6AABE480" w14:textId="77777777" w:rsidR="00EC5124" w:rsidRPr="00704EBC" w:rsidRDefault="00EC5124" w:rsidP="00514E8D">
      <w:pPr>
        <w:ind w:right="142"/>
        <w:jc w:val="left"/>
        <w:rPr>
          <w:rFonts w:ascii="Tahoma" w:hAnsi="Tahoma" w:cs="Tahoma"/>
          <w:sz w:val="24"/>
          <w:szCs w:val="24"/>
          <w:lang w:val="el-GR"/>
        </w:rPr>
      </w:pPr>
    </w:p>
    <w:p w14:paraId="7F053B6F" w14:textId="77777777" w:rsidR="00EC5124" w:rsidRPr="00704EBC" w:rsidRDefault="00EC5124" w:rsidP="00514E8D">
      <w:pPr>
        <w:ind w:right="142"/>
        <w:jc w:val="left"/>
        <w:rPr>
          <w:rFonts w:ascii="Tahoma" w:hAnsi="Tahoma" w:cs="Tahoma"/>
          <w:sz w:val="24"/>
          <w:szCs w:val="24"/>
          <w:lang w:val="el-GR"/>
        </w:rPr>
      </w:pPr>
    </w:p>
    <w:p w14:paraId="698008A7" w14:textId="77777777" w:rsidR="000C39FE" w:rsidRPr="00704EBC" w:rsidRDefault="000C39FE" w:rsidP="00514E8D">
      <w:pPr>
        <w:ind w:right="142"/>
        <w:jc w:val="left"/>
        <w:rPr>
          <w:rFonts w:ascii="Tahoma" w:hAnsi="Tahoma" w:cs="Tahoma"/>
          <w:sz w:val="24"/>
          <w:szCs w:val="24"/>
          <w:lang w:val="el-GR"/>
        </w:rPr>
      </w:pPr>
    </w:p>
    <w:p w14:paraId="7583890E" w14:textId="77777777" w:rsidR="004E2FDE" w:rsidRPr="00704EBC" w:rsidRDefault="004E2FDE" w:rsidP="00514E8D">
      <w:pPr>
        <w:ind w:right="142"/>
        <w:jc w:val="left"/>
        <w:rPr>
          <w:rFonts w:ascii="Tahoma" w:hAnsi="Tahoma" w:cs="Tahoma"/>
          <w:sz w:val="24"/>
          <w:szCs w:val="24"/>
          <w:lang w:val="el-GR"/>
        </w:rPr>
      </w:pPr>
    </w:p>
    <w:p w14:paraId="41D2CFF1" w14:textId="77777777" w:rsidR="004E2FDE" w:rsidRPr="00704EBC" w:rsidRDefault="004E2FDE" w:rsidP="00514E8D">
      <w:pPr>
        <w:ind w:right="142"/>
        <w:jc w:val="left"/>
        <w:rPr>
          <w:rFonts w:ascii="Tahoma" w:hAnsi="Tahoma" w:cs="Tahoma"/>
          <w:sz w:val="24"/>
          <w:szCs w:val="24"/>
          <w:lang w:val="el-GR"/>
        </w:rPr>
      </w:pPr>
    </w:p>
    <w:p w14:paraId="02AAB2B8" w14:textId="77777777" w:rsidR="004E2FDE" w:rsidRPr="00704EBC" w:rsidRDefault="004E2FDE" w:rsidP="00514E8D">
      <w:pPr>
        <w:ind w:right="142"/>
        <w:jc w:val="left"/>
        <w:rPr>
          <w:rFonts w:ascii="Tahoma" w:hAnsi="Tahoma" w:cs="Tahoma"/>
          <w:sz w:val="24"/>
          <w:szCs w:val="24"/>
          <w:lang w:val="el-GR"/>
        </w:rPr>
      </w:pPr>
    </w:p>
    <w:p w14:paraId="6E11CC8C" w14:textId="77777777" w:rsidR="000C39FE" w:rsidRPr="00704EBC" w:rsidRDefault="000C39FE" w:rsidP="00514E8D">
      <w:pPr>
        <w:ind w:right="142"/>
        <w:jc w:val="left"/>
        <w:rPr>
          <w:rFonts w:ascii="Tahoma" w:hAnsi="Tahoma" w:cs="Tahoma"/>
          <w:sz w:val="24"/>
          <w:szCs w:val="24"/>
          <w:lang w:val="el-GR"/>
        </w:rPr>
      </w:pPr>
    </w:p>
    <w:sectPr w:rsidR="000C39FE" w:rsidRPr="00704EBC">
      <w:pgSz w:w="12240" w:h="15840"/>
      <w:pgMar w:top="949" w:right="1325" w:bottom="1440" w:left="1276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999EB" w14:textId="77777777" w:rsidR="005460FA" w:rsidRDefault="005460FA">
      <w:pPr>
        <w:spacing w:before="0" w:after="0" w:line="240" w:lineRule="auto"/>
      </w:pPr>
      <w:r>
        <w:separator/>
      </w:r>
    </w:p>
  </w:endnote>
  <w:endnote w:type="continuationSeparator" w:id="0">
    <w:p w14:paraId="36032AF3" w14:textId="77777777" w:rsidR="005460FA" w:rsidRDefault="005460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D9D4" w14:textId="77777777" w:rsidR="00790CB5" w:rsidRDefault="00790CB5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jc w:val="left"/>
      <w:rPr>
        <w:color w:val="000000"/>
        <w:sz w:val="18"/>
        <w:szCs w:val="18"/>
      </w:rPr>
    </w:pPr>
  </w:p>
  <w:tbl>
    <w:tblPr>
      <w:tblStyle w:val="aff4"/>
      <w:tblW w:w="9923" w:type="dxa"/>
      <w:tblInd w:w="-176" w:type="dxa"/>
      <w:tblBorders>
        <w:top w:val="single" w:sz="12" w:space="0" w:color="567A84"/>
      </w:tblBorders>
      <w:tblLayout w:type="fixed"/>
      <w:tblLook w:val="0400" w:firstRow="0" w:lastRow="0" w:firstColumn="0" w:lastColumn="0" w:noHBand="0" w:noVBand="1"/>
    </w:tblPr>
    <w:tblGrid>
      <w:gridCol w:w="3545"/>
      <w:gridCol w:w="2551"/>
      <w:gridCol w:w="3827"/>
    </w:tblGrid>
    <w:tr w:rsidR="00790CB5" w:rsidRPr="00E07758" w14:paraId="125CD9DA" w14:textId="77777777">
      <w:trPr>
        <w:trHeight w:val="444"/>
      </w:trPr>
      <w:tc>
        <w:tcPr>
          <w:tcW w:w="3545" w:type="dxa"/>
          <w:shd w:val="clear" w:color="auto" w:fill="auto"/>
        </w:tcPr>
        <w:p w14:paraId="125CD9D5" w14:textId="77777777" w:rsidR="00790CB5" w:rsidRPr="00061C13" w:rsidRDefault="00B13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right" w:pos="9356"/>
            </w:tabs>
            <w:spacing w:before="0" w:after="0"/>
            <w:jc w:val="left"/>
            <w:rPr>
              <w:color w:val="000000"/>
              <w:sz w:val="18"/>
              <w:szCs w:val="18"/>
              <w:lang w:val="el-GR"/>
            </w:rPr>
          </w:pPr>
          <w:r w:rsidRPr="00061C13">
            <w:rPr>
              <w:color w:val="000000"/>
              <w:sz w:val="18"/>
              <w:szCs w:val="18"/>
              <w:lang w:val="el-GR"/>
            </w:rPr>
            <w:t>ΕΠΙΜΟΡΦΩΣΗ Β2 ΕΠΙΠΕΔΟΥ ΤΠΕ</w:t>
          </w:r>
        </w:p>
        <w:p w14:paraId="125CD9D6" w14:textId="77777777" w:rsidR="00790CB5" w:rsidRPr="00061C13" w:rsidRDefault="00B13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right" w:pos="9356"/>
            </w:tabs>
            <w:spacing w:before="0" w:after="0"/>
            <w:jc w:val="left"/>
            <w:rPr>
              <w:color w:val="000000"/>
              <w:sz w:val="18"/>
              <w:szCs w:val="18"/>
              <w:lang w:val="el-GR"/>
            </w:rPr>
          </w:pPr>
          <w:r w:rsidRPr="00061C13">
            <w:rPr>
              <w:color w:val="000000"/>
              <w:sz w:val="14"/>
              <w:szCs w:val="14"/>
              <w:lang w:val="el-GR"/>
            </w:rPr>
            <w:t>Συστάδα Β2.11: Οικονομια, Διοίκηση και Κοινωνικές Επιστήμες</w:t>
          </w:r>
        </w:p>
      </w:tc>
      <w:tc>
        <w:tcPr>
          <w:tcW w:w="2551" w:type="dxa"/>
          <w:shd w:val="clear" w:color="auto" w:fill="auto"/>
        </w:tcPr>
        <w:p w14:paraId="125CD9D7" w14:textId="706477BF" w:rsidR="00790CB5" w:rsidRDefault="00B13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right" w:pos="9356"/>
            </w:tabs>
            <w:spacing w:before="0" w:after="0"/>
            <w:jc w:val="center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 xml:space="preserve">Σελίδα </w:t>
          </w:r>
          <w:r>
            <w:rPr>
              <w:color w:val="000000"/>
              <w:sz w:val="14"/>
              <w:szCs w:val="14"/>
            </w:rPr>
            <w:fldChar w:fldCharType="begin"/>
          </w:r>
          <w:r>
            <w:rPr>
              <w:color w:val="000000"/>
              <w:sz w:val="14"/>
              <w:szCs w:val="14"/>
            </w:rPr>
            <w:instrText>PAGE</w:instrText>
          </w:r>
          <w:r>
            <w:rPr>
              <w:color w:val="000000"/>
              <w:sz w:val="14"/>
              <w:szCs w:val="14"/>
            </w:rPr>
            <w:fldChar w:fldCharType="separate"/>
          </w:r>
          <w:r w:rsidR="00061C13">
            <w:rPr>
              <w:noProof/>
              <w:color w:val="000000"/>
              <w:sz w:val="14"/>
              <w:szCs w:val="14"/>
            </w:rPr>
            <w:t>2</w:t>
          </w:r>
          <w:r>
            <w:rPr>
              <w:color w:val="000000"/>
              <w:sz w:val="14"/>
              <w:szCs w:val="14"/>
            </w:rPr>
            <w:fldChar w:fldCharType="end"/>
          </w:r>
          <w:r>
            <w:rPr>
              <w:color w:val="000000"/>
              <w:sz w:val="14"/>
              <w:szCs w:val="14"/>
            </w:rPr>
            <w:t xml:space="preserve"> από </w:t>
          </w:r>
          <w:r>
            <w:rPr>
              <w:color w:val="000000"/>
              <w:szCs w:val="20"/>
            </w:rPr>
            <w:fldChar w:fldCharType="begin"/>
          </w:r>
          <w:r>
            <w:rPr>
              <w:color w:val="000000"/>
              <w:szCs w:val="20"/>
            </w:rPr>
            <w:instrText>NUMPAGES</w:instrText>
          </w:r>
          <w:r>
            <w:rPr>
              <w:color w:val="000000"/>
              <w:szCs w:val="20"/>
            </w:rPr>
            <w:fldChar w:fldCharType="separate"/>
          </w:r>
          <w:r w:rsidR="00061C13">
            <w:rPr>
              <w:noProof/>
              <w:color w:val="000000"/>
              <w:szCs w:val="20"/>
            </w:rPr>
            <w:t>3</w:t>
          </w:r>
          <w:r>
            <w:rPr>
              <w:color w:val="000000"/>
              <w:szCs w:val="20"/>
            </w:rPr>
            <w:fldChar w:fldCharType="end"/>
          </w:r>
        </w:p>
      </w:tc>
      <w:tc>
        <w:tcPr>
          <w:tcW w:w="3827" w:type="dxa"/>
          <w:shd w:val="clear" w:color="auto" w:fill="auto"/>
        </w:tcPr>
        <w:p w14:paraId="125CD9D8" w14:textId="77777777" w:rsidR="00790CB5" w:rsidRPr="00061C13" w:rsidRDefault="00B13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right" w:pos="9356"/>
            </w:tabs>
            <w:spacing w:before="0" w:after="0"/>
            <w:ind w:left="309"/>
            <w:jc w:val="left"/>
            <w:rPr>
              <w:color w:val="000000"/>
              <w:sz w:val="18"/>
              <w:szCs w:val="18"/>
              <w:lang w:val="el-GR"/>
            </w:rPr>
          </w:pPr>
          <w:r w:rsidRPr="00061C13">
            <w:rPr>
              <w:color w:val="000000"/>
              <w:sz w:val="18"/>
              <w:szCs w:val="18"/>
              <w:lang w:val="el-GR"/>
            </w:rPr>
            <w:t>ΙΤΥΕ “ΔΙΟΦΑΝΤΟΣ</w:t>
          </w:r>
          <w:r w:rsidRPr="00061C13">
            <w:rPr>
              <w:i/>
              <w:color w:val="000000"/>
              <w:sz w:val="18"/>
              <w:szCs w:val="18"/>
              <w:lang w:val="el-GR"/>
            </w:rPr>
            <w:t>”</w:t>
          </w:r>
        </w:p>
        <w:p w14:paraId="125CD9D9" w14:textId="77777777" w:rsidR="00790CB5" w:rsidRPr="00061C13" w:rsidRDefault="00B13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right" w:pos="9356"/>
            </w:tabs>
            <w:spacing w:before="0" w:after="0"/>
            <w:ind w:left="309"/>
            <w:jc w:val="left"/>
            <w:rPr>
              <w:color w:val="000000"/>
              <w:sz w:val="14"/>
              <w:szCs w:val="14"/>
              <w:lang w:val="el-GR"/>
            </w:rPr>
          </w:pPr>
          <w:r w:rsidRPr="00061C13">
            <w:rPr>
              <w:color w:val="000000"/>
              <w:sz w:val="14"/>
              <w:szCs w:val="14"/>
              <w:lang w:val="el-GR"/>
            </w:rPr>
            <w:t>ΔΙΕΥΘΥΝΣΗ ΕΠΙΜΟΡΦΩΣΗΣ &amp; ΠΙΣΤΟΠΟΙΗΣΗΣ</w:t>
          </w:r>
          <w:r w:rsidRPr="00061C13">
            <w:rPr>
              <w:color w:val="000000"/>
              <w:sz w:val="14"/>
              <w:szCs w:val="14"/>
              <w:lang w:val="el-GR"/>
            </w:rPr>
            <w:tab/>
          </w:r>
        </w:p>
      </w:tc>
    </w:tr>
  </w:tbl>
  <w:p w14:paraId="125CD9DB" w14:textId="77777777" w:rsidR="00790CB5" w:rsidRPr="00061C13" w:rsidRDefault="00790C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0" w:after="0"/>
      <w:rPr>
        <w:color w:val="000000"/>
        <w:sz w:val="18"/>
        <w:szCs w:val="1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6FC8" w14:textId="77777777" w:rsidR="005460FA" w:rsidRDefault="005460FA">
      <w:pPr>
        <w:spacing w:before="0" w:after="0" w:line="240" w:lineRule="auto"/>
      </w:pPr>
      <w:r>
        <w:separator/>
      </w:r>
    </w:p>
  </w:footnote>
  <w:footnote w:type="continuationSeparator" w:id="0">
    <w:p w14:paraId="49330120" w14:textId="77777777" w:rsidR="005460FA" w:rsidRDefault="005460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D9D3" w14:textId="77777777" w:rsidR="00790CB5" w:rsidRDefault="00B135C8">
    <w:pPr>
      <w:pBdr>
        <w:top w:val="nil"/>
        <w:left w:val="nil"/>
        <w:bottom w:val="single" w:sz="12" w:space="1" w:color="567A84"/>
        <w:right w:val="nil"/>
        <w:between w:val="nil"/>
      </w:pBdr>
      <w:tabs>
        <w:tab w:val="right" w:pos="9356"/>
        <w:tab w:val="left" w:pos="142"/>
        <w:tab w:val="right" w:pos="9639"/>
      </w:tabs>
      <w:spacing w:after="0"/>
      <w:rPr>
        <w:color w:val="000000"/>
        <w:sz w:val="18"/>
        <w:szCs w:val="18"/>
      </w:rPr>
    </w:pPr>
    <w:r>
      <w:rPr>
        <w:color w:val="000000"/>
        <w:sz w:val="18"/>
        <w:szCs w:val="18"/>
      </w:rPr>
      <w:t>Πακέτο 15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  <w:t>Εφαρμογή στην τάξη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8DDA78FE"/>
    <w:lvl w:ilvl="0" w:tplc="3604A55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36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36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360"/>
      </w:pPr>
    </w:lvl>
  </w:abstractNum>
  <w:abstractNum w:abstractNumId="1" w15:restartNumberingAfterBreak="0">
    <w:nsid w:val="0B212E01"/>
    <w:multiLevelType w:val="multilevel"/>
    <w:tmpl w:val="4ACCE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2" w15:restartNumberingAfterBreak="0">
    <w:nsid w:val="0DEA0278"/>
    <w:multiLevelType w:val="multilevel"/>
    <w:tmpl w:val="A0BE0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3" w15:restartNumberingAfterBreak="0">
    <w:nsid w:val="0E184E0F"/>
    <w:multiLevelType w:val="multilevel"/>
    <w:tmpl w:val="A5D66C5A"/>
    <w:lvl w:ilvl="0">
      <w:start w:val="1"/>
      <w:numFmt w:val="bullet"/>
      <w:pStyle w:val="myHeading3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626CFE"/>
    <w:multiLevelType w:val="multilevel"/>
    <w:tmpl w:val="B640434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7D7B6A"/>
    <w:multiLevelType w:val="multilevel"/>
    <w:tmpl w:val="C700EC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4545A"/>
    <w:multiLevelType w:val="hybridMultilevel"/>
    <w:tmpl w:val="86C812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75B90"/>
    <w:multiLevelType w:val="hybridMultilevel"/>
    <w:tmpl w:val="B958D6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303F"/>
    <w:multiLevelType w:val="hybridMultilevel"/>
    <w:tmpl w:val="57D279D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3435E1"/>
    <w:multiLevelType w:val="multilevel"/>
    <w:tmpl w:val="4A867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DB53FCA"/>
    <w:multiLevelType w:val="hybridMultilevel"/>
    <w:tmpl w:val="C8CA60AC"/>
    <w:lvl w:ilvl="0" w:tplc="19089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20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05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C9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89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AC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86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E6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64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4371A5"/>
    <w:multiLevelType w:val="multilevel"/>
    <w:tmpl w:val="46F467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8E30E20"/>
    <w:multiLevelType w:val="hybridMultilevel"/>
    <w:tmpl w:val="353A42C2"/>
    <w:lvl w:ilvl="0" w:tplc="040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775AB9"/>
    <w:multiLevelType w:val="multilevel"/>
    <w:tmpl w:val="88D8671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pStyle w:val="2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3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4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6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7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8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9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50101F"/>
    <w:multiLevelType w:val="multilevel"/>
    <w:tmpl w:val="62AE2D7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41C18E3"/>
    <w:multiLevelType w:val="multilevel"/>
    <w:tmpl w:val="CDBC5590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6" w15:restartNumberingAfterBreak="0">
    <w:nsid w:val="5E081D00"/>
    <w:multiLevelType w:val="hybridMultilevel"/>
    <w:tmpl w:val="CFD0D9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543322">
    <w:abstractNumId w:val="5"/>
  </w:num>
  <w:num w:numId="2" w16cid:durableId="268315053">
    <w:abstractNumId w:val="11"/>
  </w:num>
  <w:num w:numId="3" w16cid:durableId="366225436">
    <w:abstractNumId w:val="4"/>
  </w:num>
  <w:num w:numId="4" w16cid:durableId="122775845">
    <w:abstractNumId w:val="13"/>
  </w:num>
  <w:num w:numId="5" w16cid:durableId="269706230">
    <w:abstractNumId w:val="15"/>
  </w:num>
  <w:num w:numId="6" w16cid:durableId="659698260">
    <w:abstractNumId w:val="9"/>
  </w:num>
  <w:num w:numId="7" w16cid:durableId="539099166">
    <w:abstractNumId w:val="14"/>
  </w:num>
  <w:num w:numId="8" w16cid:durableId="1711145206">
    <w:abstractNumId w:val="3"/>
  </w:num>
  <w:num w:numId="9" w16cid:durableId="1183469296">
    <w:abstractNumId w:val="2"/>
  </w:num>
  <w:num w:numId="10" w16cid:durableId="743143268">
    <w:abstractNumId w:val="8"/>
  </w:num>
  <w:num w:numId="11" w16cid:durableId="100994029">
    <w:abstractNumId w:val="1"/>
  </w:num>
  <w:num w:numId="12" w16cid:durableId="842479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8338037">
    <w:abstractNumId w:val="10"/>
  </w:num>
  <w:num w:numId="14" w16cid:durableId="1875069653">
    <w:abstractNumId w:val="6"/>
  </w:num>
  <w:num w:numId="15" w16cid:durableId="175921415">
    <w:abstractNumId w:val="12"/>
  </w:num>
  <w:num w:numId="16" w16cid:durableId="1396582710">
    <w:abstractNumId w:val="16"/>
  </w:num>
  <w:num w:numId="17" w16cid:durableId="955990367">
    <w:abstractNumId w:val="7"/>
  </w:num>
  <w:num w:numId="18" w16cid:durableId="19710147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B5"/>
    <w:rsid w:val="000127D6"/>
    <w:rsid w:val="0001601D"/>
    <w:rsid w:val="00035AA1"/>
    <w:rsid w:val="000369CD"/>
    <w:rsid w:val="000438BF"/>
    <w:rsid w:val="000519AD"/>
    <w:rsid w:val="00054FE6"/>
    <w:rsid w:val="00061C13"/>
    <w:rsid w:val="00067E3F"/>
    <w:rsid w:val="000723A2"/>
    <w:rsid w:val="000735A0"/>
    <w:rsid w:val="00073643"/>
    <w:rsid w:val="00081B18"/>
    <w:rsid w:val="00090F48"/>
    <w:rsid w:val="00093979"/>
    <w:rsid w:val="00097A40"/>
    <w:rsid w:val="000A1086"/>
    <w:rsid w:val="000A34CC"/>
    <w:rsid w:val="000C39FE"/>
    <w:rsid w:val="000D139F"/>
    <w:rsid w:val="000D53A0"/>
    <w:rsid w:val="000E3B86"/>
    <w:rsid w:val="000E40FD"/>
    <w:rsid w:val="000F46EC"/>
    <w:rsid w:val="00113411"/>
    <w:rsid w:val="00120C8D"/>
    <w:rsid w:val="0012198A"/>
    <w:rsid w:val="00121C31"/>
    <w:rsid w:val="00121EF4"/>
    <w:rsid w:val="0012258E"/>
    <w:rsid w:val="00123B83"/>
    <w:rsid w:val="001240EE"/>
    <w:rsid w:val="0014211B"/>
    <w:rsid w:val="00144BDC"/>
    <w:rsid w:val="00144CEB"/>
    <w:rsid w:val="001457D9"/>
    <w:rsid w:val="00146D96"/>
    <w:rsid w:val="001475F5"/>
    <w:rsid w:val="00151871"/>
    <w:rsid w:val="00154F7C"/>
    <w:rsid w:val="00157423"/>
    <w:rsid w:val="0016333B"/>
    <w:rsid w:val="00164E4C"/>
    <w:rsid w:val="001655C2"/>
    <w:rsid w:val="00181773"/>
    <w:rsid w:val="001A109E"/>
    <w:rsid w:val="001A2E64"/>
    <w:rsid w:val="001A3C85"/>
    <w:rsid w:val="001B2A0C"/>
    <w:rsid w:val="001B5695"/>
    <w:rsid w:val="001C2BF1"/>
    <w:rsid w:val="001C390C"/>
    <w:rsid w:val="001C593A"/>
    <w:rsid w:val="001C7FEE"/>
    <w:rsid w:val="001D2F43"/>
    <w:rsid w:val="001D469E"/>
    <w:rsid w:val="001E024E"/>
    <w:rsid w:val="001F55EE"/>
    <w:rsid w:val="00215602"/>
    <w:rsid w:val="002172A9"/>
    <w:rsid w:val="002273F1"/>
    <w:rsid w:val="00231A3A"/>
    <w:rsid w:val="00234DF6"/>
    <w:rsid w:val="002359F6"/>
    <w:rsid w:val="00254A44"/>
    <w:rsid w:val="00254E7D"/>
    <w:rsid w:val="0026092C"/>
    <w:rsid w:val="00262D56"/>
    <w:rsid w:val="002664C6"/>
    <w:rsid w:val="00266E55"/>
    <w:rsid w:val="0027291F"/>
    <w:rsid w:val="00284B12"/>
    <w:rsid w:val="00287652"/>
    <w:rsid w:val="00296754"/>
    <w:rsid w:val="002A515B"/>
    <w:rsid w:val="002A7BE5"/>
    <w:rsid w:val="002B012F"/>
    <w:rsid w:val="002B7615"/>
    <w:rsid w:val="002C39BD"/>
    <w:rsid w:val="002D0882"/>
    <w:rsid w:val="002D62BA"/>
    <w:rsid w:val="002E7F53"/>
    <w:rsid w:val="002F6910"/>
    <w:rsid w:val="0030324E"/>
    <w:rsid w:val="0031054E"/>
    <w:rsid w:val="00314EC0"/>
    <w:rsid w:val="003176DC"/>
    <w:rsid w:val="00321C86"/>
    <w:rsid w:val="003452D9"/>
    <w:rsid w:val="00354F4B"/>
    <w:rsid w:val="00370249"/>
    <w:rsid w:val="00371113"/>
    <w:rsid w:val="00375F9E"/>
    <w:rsid w:val="003760C3"/>
    <w:rsid w:val="00384223"/>
    <w:rsid w:val="00384A8D"/>
    <w:rsid w:val="0039002C"/>
    <w:rsid w:val="003A18CB"/>
    <w:rsid w:val="003A37E6"/>
    <w:rsid w:val="003A4CE3"/>
    <w:rsid w:val="003B1342"/>
    <w:rsid w:val="003B1808"/>
    <w:rsid w:val="003C2DB2"/>
    <w:rsid w:val="003C3156"/>
    <w:rsid w:val="003C3806"/>
    <w:rsid w:val="003C7424"/>
    <w:rsid w:val="003D2930"/>
    <w:rsid w:val="003E0343"/>
    <w:rsid w:val="003E7575"/>
    <w:rsid w:val="003F183A"/>
    <w:rsid w:val="003F1E0C"/>
    <w:rsid w:val="003F43E9"/>
    <w:rsid w:val="003F74E9"/>
    <w:rsid w:val="004008FD"/>
    <w:rsid w:val="00404C26"/>
    <w:rsid w:val="00404E3F"/>
    <w:rsid w:val="004131CC"/>
    <w:rsid w:val="00424F81"/>
    <w:rsid w:val="004351DF"/>
    <w:rsid w:val="00436BF8"/>
    <w:rsid w:val="004373C8"/>
    <w:rsid w:val="00440D69"/>
    <w:rsid w:val="00456461"/>
    <w:rsid w:val="00462845"/>
    <w:rsid w:val="004641E3"/>
    <w:rsid w:val="00477C5F"/>
    <w:rsid w:val="00480AD6"/>
    <w:rsid w:val="0048296A"/>
    <w:rsid w:val="00484D74"/>
    <w:rsid w:val="004979C9"/>
    <w:rsid w:val="004A08E8"/>
    <w:rsid w:val="004A3771"/>
    <w:rsid w:val="004A42F4"/>
    <w:rsid w:val="004A5BD5"/>
    <w:rsid w:val="004B251E"/>
    <w:rsid w:val="004B4170"/>
    <w:rsid w:val="004B7FAF"/>
    <w:rsid w:val="004C6B95"/>
    <w:rsid w:val="004D0C84"/>
    <w:rsid w:val="004D30F5"/>
    <w:rsid w:val="004D51DE"/>
    <w:rsid w:val="004E2FDE"/>
    <w:rsid w:val="004E3D14"/>
    <w:rsid w:val="004E66CE"/>
    <w:rsid w:val="004E678C"/>
    <w:rsid w:val="004E70A3"/>
    <w:rsid w:val="004F237E"/>
    <w:rsid w:val="004F43BD"/>
    <w:rsid w:val="004F5EC1"/>
    <w:rsid w:val="004F6935"/>
    <w:rsid w:val="005028D9"/>
    <w:rsid w:val="00505F12"/>
    <w:rsid w:val="00514E8D"/>
    <w:rsid w:val="005230EE"/>
    <w:rsid w:val="00524ADD"/>
    <w:rsid w:val="00524C36"/>
    <w:rsid w:val="00530944"/>
    <w:rsid w:val="00533AA0"/>
    <w:rsid w:val="0053577E"/>
    <w:rsid w:val="005460FA"/>
    <w:rsid w:val="00546CDD"/>
    <w:rsid w:val="00547784"/>
    <w:rsid w:val="00550178"/>
    <w:rsid w:val="005531F1"/>
    <w:rsid w:val="005672A9"/>
    <w:rsid w:val="005730FB"/>
    <w:rsid w:val="005735B7"/>
    <w:rsid w:val="00586B4A"/>
    <w:rsid w:val="00590EA3"/>
    <w:rsid w:val="00596942"/>
    <w:rsid w:val="005A30BF"/>
    <w:rsid w:val="005A38B0"/>
    <w:rsid w:val="005C0B0F"/>
    <w:rsid w:val="005D415F"/>
    <w:rsid w:val="005D6F64"/>
    <w:rsid w:val="005E0E67"/>
    <w:rsid w:val="005E2375"/>
    <w:rsid w:val="005E33B7"/>
    <w:rsid w:val="005E3EB5"/>
    <w:rsid w:val="005F2C29"/>
    <w:rsid w:val="005F3756"/>
    <w:rsid w:val="005F7201"/>
    <w:rsid w:val="006028D0"/>
    <w:rsid w:val="00604BA7"/>
    <w:rsid w:val="00606DE0"/>
    <w:rsid w:val="00612AB3"/>
    <w:rsid w:val="00613F3C"/>
    <w:rsid w:val="00614F22"/>
    <w:rsid w:val="00622E29"/>
    <w:rsid w:val="00623ACA"/>
    <w:rsid w:val="006251C5"/>
    <w:rsid w:val="00627A96"/>
    <w:rsid w:val="00627BF4"/>
    <w:rsid w:val="00632353"/>
    <w:rsid w:val="00632C83"/>
    <w:rsid w:val="0065061C"/>
    <w:rsid w:val="00654016"/>
    <w:rsid w:val="0065499C"/>
    <w:rsid w:val="006679C5"/>
    <w:rsid w:val="00682228"/>
    <w:rsid w:val="00683E28"/>
    <w:rsid w:val="00684AE1"/>
    <w:rsid w:val="00691323"/>
    <w:rsid w:val="00692801"/>
    <w:rsid w:val="00695FA9"/>
    <w:rsid w:val="006A5911"/>
    <w:rsid w:val="006B1692"/>
    <w:rsid w:val="006B7D2B"/>
    <w:rsid w:val="006C0B8E"/>
    <w:rsid w:val="006D0F99"/>
    <w:rsid w:val="006D1D72"/>
    <w:rsid w:val="006D5E41"/>
    <w:rsid w:val="00704EBC"/>
    <w:rsid w:val="00705A12"/>
    <w:rsid w:val="007153FD"/>
    <w:rsid w:val="007211F2"/>
    <w:rsid w:val="00721448"/>
    <w:rsid w:val="00727A49"/>
    <w:rsid w:val="0073020E"/>
    <w:rsid w:val="00745731"/>
    <w:rsid w:val="00747D9F"/>
    <w:rsid w:val="00763901"/>
    <w:rsid w:val="00767FCD"/>
    <w:rsid w:val="00772A44"/>
    <w:rsid w:val="00777BCD"/>
    <w:rsid w:val="00790CB5"/>
    <w:rsid w:val="00795125"/>
    <w:rsid w:val="00795608"/>
    <w:rsid w:val="007978F1"/>
    <w:rsid w:val="007A2EB7"/>
    <w:rsid w:val="007B5D25"/>
    <w:rsid w:val="007C3EED"/>
    <w:rsid w:val="007C51F8"/>
    <w:rsid w:val="007C6EA1"/>
    <w:rsid w:val="007D2615"/>
    <w:rsid w:val="007E10F6"/>
    <w:rsid w:val="007E2B82"/>
    <w:rsid w:val="00804D7C"/>
    <w:rsid w:val="0080511B"/>
    <w:rsid w:val="00817DA9"/>
    <w:rsid w:val="00842B16"/>
    <w:rsid w:val="008442E2"/>
    <w:rsid w:val="00850F6B"/>
    <w:rsid w:val="008536B1"/>
    <w:rsid w:val="00853C88"/>
    <w:rsid w:val="008556F1"/>
    <w:rsid w:val="00870B44"/>
    <w:rsid w:val="008738E9"/>
    <w:rsid w:val="0088044E"/>
    <w:rsid w:val="00881CAA"/>
    <w:rsid w:val="008823AA"/>
    <w:rsid w:val="00891B97"/>
    <w:rsid w:val="00893170"/>
    <w:rsid w:val="008A35CB"/>
    <w:rsid w:val="008B195B"/>
    <w:rsid w:val="008B30D2"/>
    <w:rsid w:val="008B578F"/>
    <w:rsid w:val="008B617A"/>
    <w:rsid w:val="008D2797"/>
    <w:rsid w:val="008D64D5"/>
    <w:rsid w:val="008D7E02"/>
    <w:rsid w:val="008F71B7"/>
    <w:rsid w:val="00900507"/>
    <w:rsid w:val="00915F6D"/>
    <w:rsid w:val="009172D0"/>
    <w:rsid w:val="00930FC8"/>
    <w:rsid w:val="00937BAA"/>
    <w:rsid w:val="00940806"/>
    <w:rsid w:val="00940D58"/>
    <w:rsid w:val="00941CF2"/>
    <w:rsid w:val="00942B89"/>
    <w:rsid w:val="00950ADE"/>
    <w:rsid w:val="00957C67"/>
    <w:rsid w:val="0096171F"/>
    <w:rsid w:val="00964D09"/>
    <w:rsid w:val="0098535C"/>
    <w:rsid w:val="009A56E5"/>
    <w:rsid w:val="009B130B"/>
    <w:rsid w:val="009B4F79"/>
    <w:rsid w:val="009C4775"/>
    <w:rsid w:val="009D40BE"/>
    <w:rsid w:val="009E419C"/>
    <w:rsid w:val="009E51F3"/>
    <w:rsid w:val="009F0898"/>
    <w:rsid w:val="009F1458"/>
    <w:rsid w:val="009F24D8"/>
    <w:rsid w:val="009F35CF"/>
    <w:rsid w:val="009F5FC7"/>
    <w:rsid w:val="00A03DE1"/>
    <w:rsid w:val="00A05342"/>
    <w:rsid w:val="00A213A6"/>
    <w:rsid w:val="00A2353D"/>
    <w:rsid w:val="00A25932"/>
    <w:rsid w:val="00A25E92"/>
    <w:rsid w:val="00A27089"/>
    <w:rsid w:val="00A27588"/>
    <w:rsid w:val="00A408E6"/>
    <w:rsid w:val="00A415B6"/>
    <w:rsid w:val="00A42510"/>
    <w:rsid w:val="00A45ECA"/>
    <w:rsid w:val="00A46A1A"/>
    <w:rsid w:val="00A52299"/>
    <w:rsid w:val="00A53FEB"/>
    <w:rsid w:val="00A54731"/>
    <w:rsid w:val="00A56610"/>
    <w:rsid w:val="00A629A5"/>
    <w:rsid w:val="00A6322A"/>
    <w:rsid w:val="00A65D58"/>
    <w:rsid w:val="00A712CC"/>
    <w:rsid w:val="00A71FEB"/>
    <w:rsid w:val="00A744B2"/>
    <w:rsid w:val="00A831D9"/>
    <w:rsid w:val="00A90D04"/>
    <w:rsid w:val="00A931EC"/>
    <w:rsid w:val="00A93F0E"/>
    <w:rsid w:val="00AA05CA"/>
    <w:rsid w:val="00AA406C"/>
    <w:rsid w:val="00AA7548"/>
    <w:rsid w:val="00AC6858"/>
    <w:rsid w:val="00AE2FA2"/>
    <w:rsid w:val="00AE744D"/>
    <w:rsid w:val="00AF13BE"/>
    <w:rsid w:val="00AF53F3"/>
    <w:rsid w:val="00B011DC"/>
    <w:rsid w:val="00B02BDC"/>
    <w:rsid w:val="00B054A0"/>
    <w:rsid w:val="00B059D5"/>
    <w:rsid w:val="00B07F65"/>
    <w:rsid w:val="00B11F18"/>
    <w:rsid w:val="00B123F6"/>
    <w:rsid w:val="00B135C8"/>
    <w:rsid w:val="00B34343"/>
    <w:rsid w:val="00B36FFD"/>
    <w:rsid w:val="00B379D0"/>
    <w:rsid w:val="00B60135"/>
    <w:rsid w:val="00B62169"/>
    <w:rsid w:val="00B62380"/>
    <w:rsid w:val="00B62E1F"/>
    <w:rsid w:val="00B66885"/>
    <w:rsid w:val="00B67682"/>
    <w:rsid w:val="00B80136"/>
    <w:rsid w:val="00B91BF9"/>
    <w:rsid w:val="00B95523"/>
    <w:rsid w:val="00B96A35"/>
    <w:rsid w:val="00B96D18"/>
    <w:rsid w:val="00B970F7"/>
    <w:rsid w:val="00B97FD1"/>
    <w:rsid w:val="00BA08C2"/>
    <w:rsid w:val="00BA1927"/>
    <w:rsid w:val="00BA7A4E"/>
    <w:rsid w:val="00BC4001"/>
    <w:rsid w:val="00BD0B2E"/>
    <w:rsid w:val="00BF0C46"/>
    <w:rsid w:val="00BF778D"/>
    <w:rsid w:val="00BF7975"/>
    <w:rsid w:val="00C060C6"/>
    <w:rsid w:val="00C1088F"/>
    <w:rsid w:val="00C15806"/>
    <w:rsid w:val="00C25657"/>
    <w:rsid w:val="00C2619A"/>
    <w:rsid w:val="00C30143"/>
    <w:rsid w:val="00C40CDE"/>
    <w:rsid w:val="00C62649"/>
    <w:rsid w:val="00C66040"/>
    <w:rsid w:val="00C715B2"/>
    <w:rsid w:val="00C73010"/>
    <w:rsid w:val="00C77B92"/>
    <w:rsid w:val="00C94FF3"/>
    <w:rsid w:val="00CA264C"/>
    <w:rsid w:val="00CB5A92"/>
    <w:rsid w:val="00CC5ED1"/>
    <w:rsid w:val="00CE3DD4"/>
    <w:rsid w:val="00CF1986"/>
    <w:rsid w:val="00D005B1"/>
    <w:rsid w:val="00D15FE7"/>
    <w:rsid w:val="00D17C97"/>
    <w:rsid w:val="00D232A8"/>
    <w:rsid w:val="00D32E2F"/>
    <w:rsid w:val="00D45390"/>
    <w:rsid w:val="00D75A78"/>
    <w:rsid w:val="00D853A0"/>
    <w:rsid w:val="00D862C1"/>
    <w:rsid w:val="00D86D41"/>
    <w:rsid w:val="00DA2202"/>
    <w:rsid w:val="00DB1637"/>
    <w:rsid w:val="00DB397E"/>
    <w:rsid w:val="00DB7764"/>
    <w:rsid w:val="00DC3628"/>
    <w:rsid w:val="00DC7973"/>
    <w:rsid w:val="00DC7DDE"/>
    <w:rsid w:val="00DD0EC3"/>
    <w:rsid w:val="00DD1433"/>
    <w:rsid w:val="00DD562A"/>
    <w:rsid w:val="00DE1E3B"/>
    <w:rsid w:val="00DE3DD4"/>
    <w:rsid w:val="00DF3FFE"/>
    <w:rsid w:val="00DF523A"/>
    <w:rsid w:val="00DF544F"/>
    <w:rsid w:val="00DF6315"/>
    <w:rsid w:val="00E002DF"/>
    <w:rsid w:val="00E04B3E"/>
    <w:rsid w:val="00E07758"/>
    <w:rsid w:val="00E27093"/>
    <w:rsid w:val="00E31E10"/>
    <w:rsid w:val="00E35CEF"/>
    <w:rsid w:val="00E44319"/>
    <w:rsid w:val="00E5460F"/>
    <w:rsid w:val="00E54F84"/>
    <w:rsid w:val="00E6087F"/>
    <w:rsid w:val="00E61AE0"/>
    <w:rsid w:val="00E66E3F"/>
    <w:rsid w:val="00E75FD1"/>
    <w:rsid w:val="00E81E33"/>
    <w:rsid w:val="00E873F6"/>
    <w:rsid w:val="00E9554B"/>
    <w:rsid w:val="00EA2A2A"/>
    <w:rsid w:val="00EA608E"/>
    <w:rsid w:val="00EB3846"/>
    <w:rsid w:val="00EB4199"/>
    <w:rsid w:val="00EB5C92"/>
    <w:rsid w:val="00EC41BB"/>
    <w:rsid w:val="00EC5124"/>
    <w:rsid w:val="00ED070D"/>
    <w:rsid w:val="00ED1C36"/>
    <w:rsid w:val="00EE5017"/>
    <w:rsid w:val="00EE7D63"/>
    <w:rsid w:val="00F0217D"/>
    <w:rsid w:val="00F16655"/>
    <w:rsid w:val="00F26EE0"/>
    <w:rsid w:val="00F30EE3"/>
    <w:rsid w:val="00F31DBE"/>
    <w:rsid w:val="00F32DAF"/>
    <w:rsid w:val="00F43C93"/>
    <w:rsid w:val="00F479A4"/>
    <w:rsid w:val="00F50103"/>
    <w:rsid w:val="00F54ED0"/>
    <w:rsid w:val="00F55FFE"/>
    <w:rsid w:val="00F61198"/>
    <w:rsid w:val="00F647B7"/>
    <w:rsid w:val="00F648C9"/>
    <w:rsid w:val="00F71599"/>
    <w:rsid w:val="00F84ED9"/>
    <w:rsid w:val="00F8587C"/>
    <w:rsid w:val="00F86DD5"/>
    <w:rsid w:val="00F91FD8"/>
    <w:rsid w:val="00F94D72"/>
    <w:rsid w:val="00F94E0C"/>
    <w:rsid w:val="00FA67F7"/>
    <w:rsid w:val="00FB0E7A"/>
    <w:rsid w:val="00FB0F32"/>
    <w:rsid w:val="00FC1C7A"/>
    <w:rsid w:val="00FE440A"/>
    <w:rsid w:val="00FE4FF1"/>
    <w:rsid w:val="00FF09F1"/>
    <w:rsid w:val="00FF15AF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D5A9"/>
  <w15:docId w15:val="{18F97471-F222-46F0-AEFE-774B9AD3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el-GR" w:eastAsia="el-GR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414E5"/>
    <w:rPr>
      <w:szCs w:val="22"/>
      <w:lang w:val="en-US" w:eastAsia="en-US"/>
    </w:rPr>
  </w:style>
  <w:style w:type="paragraph" w:styleId="1">
    <w:name w:val="heading 1"/>
    <w:basedOn w:val="a0"/>
    <w:next w:val="a0"/>
    <w:link w:val="1Char"/>
    <w:uiPriority w:val="9"/>
    <w:qFormat/>
    <w:rsid w:val="00A10419"/>
    <w:pPr>
      <w:keepNext/>
      <w:keepLines/>
      <w:spacing w:before="480" w:after="0"/>
      <w:outlineLvl w:val="0"/>
    </w:pPr>
    <w:rPr>
      <w:rFonts w:eastAsia="Times New Roman"/>
      <w:b/>
      <w:bCs/>
      <w:color w:val="567A84"/>
      <w:sz w:val="36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A10419"/>
    <w:pPr>
      <w:keepNext/>
      <w:keepLines/>
      <w:numPr>
        <w:ilvl w:val="1"/>
        <w:numId w:val="4"/>
      </w:numPr>
      <w:spacing w:before="240" w:after="0"/>
      <w:outlineLvl w:val="1"/>
    </w:pPr>
    <w:rPr>
      <w:rFonts w:eastAsia="Times New Roman"/>
      <w:b/>
      <w:bCs/>
      <w:color w:val="567A84"/>
      <w:sz w:val="32"/>
      <w:szCs w:val="26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A10419"/>
    <w:pPr>
      <w:keepNext/>
      <w:keepLines/>
      <w:numPr>
        <w:ilvl w:val="2"/>
        <w:numId w:val="4"/>
      </w:numPr>
      <w:spacing w:after="0"/>
      <w:outlineLvl w:val="2"/>
    </w:pPr>
    <w:rPr>
      <w:rFonts w:eastAsia="Times New Roman"/>
      <w:b/>
      <w:bCs/>
      <w:color w:val="567A84"/>
      <w:sz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A10419"/>
    <w:pPr>
      <w:keepNext/>
      <w:keepLines/>
      <w:numPr>
        <w:ilvl w:val="3"/>
        <w:numId w:val="4"/>
      </w:numPr>
      <w:spacing w:after="0"/>
      <w:outlineLvl w:val="3"/>
    </w:pPr>
    <w:rPr>
      <w:rFonts w:eastAsia="Times New Roman"/>
      <w:b/>
      <w:bCs/>
      <w:i/>
      <w:iCs/>
      <w:color w:val="567A84"/>
      <w:sz w:val="26"/>
      <w:u w:val="single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A10419"/>
    <w:pPr>
      <w:keepNext/>
      <w:keepLines/>
      <w:numPr>
        <w:ilvl w:val="4"/>
        <w:numId w:val="4"/>
      </w:numPr>
      <w:spacing w:after="0"/>
      <w:outlineLvl w:val="4"/>
    </w:pPr>
    <w:rPr>
      <w:rFonts w:eastAsia="Times New Roman"/>
      <w:i/>
      <w:color w:val="567A84"/>
      <w:sz w:val="24"/>
      <w:u w:val="singl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A10419"/>
    <w:pPr>
      <w:keepNext/>
      <w:keepLines/>
      <w:numPr>
        <w:ilvl w:val="5"/>
        <w:numId w:val="4"/>
      </w:numPr>
      <w:spacing w:after="0"/>
      <w:outlineLvl w:val="5"/>
    </w:pPr>
    <w:rPr>
      <w:rFonts w:eastAsia="Times New Roman"/>
      <w:i/>
      <w:iCs/>
      <w:color w:val="567A84"/>
      <w:sz w:val="22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7F0ACF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Times New Roman" w:hAnsi="Cambria"/>
      <w:i/>
      <w:iCs/>
      <w:color w:val="404040"/>
      <w:szCs w:val="20"/>
      <w:lang w:val="x-none" w:eastAsia="x-none"/>
    </w:rPr>
  </w:style>
  <w:style w:type="paragraph" w:styleId="8">
    <w:name w:val="heading 8"/>
    <w:basedOn w:val="a0"/>
    <w:next w:val="a0"/>
    <w:link w:val="8Char"/>
    <w:uiPriority w:val="9"/>
    <w:unhideWhenUsed/>
    <w:qFormat/>
    <w:rsid w:val="007F0ACF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Times New Roman" w:hAnsi="Cambria"/>
      <w:color w:val="404040"/>
      <w:szCs w:val="20"/>
      <w:lang w:val="x-none" w:eastAsia="x-none"/>
    </w:rPr>
  </w:style>
  <w:style w:type="paragraph" w:styleId="9">
    <w:name w:val="heading 9"/>
    <w:basedOn w:val="a0"/>
    <w:next w:val="a0"/>
    <w:link w:val="9Char"/>
    <w:uiPriority w:val="9"/>
    <w:unhideWhenUsed/>
    <w:qFormat/>
    <w:rsid w:val="007F0ACF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Times New Roman" w:hAnsi="Cambria"/>
      <w:i/>
      <w:iCs/>
      <w:color w:val="40404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Char"/>
    <w:uiPriority w:val="10"/>
    <w:qFormat/>
    <w:rsid w:val="00E07657"/>
    <w:pPr>
      <w:spacing w:before="240" w:after="60"/>
      <w:jc w:val="center"/>
      <w:outlineLvl w:val="0"/>
    </w:pPr>
    <w:rPr>
      <w:rFonts w:eastAsia="Times New Roman"/>
      <w:b/>
      <w:bCs/>
      <w:kern w:val="28"/>
      <w:sz w:val="48"/>
      <w:szCs w:val="32"/>
      <w:lang w:val="x-none" w:eastAsia="x-none"/>
    </w:rPr>
  </w:style>
  <w:style w:type="character" w:customStyle="1" w:styleId="1Char">
    <w:name w:val="Επικεφαλίδα 1 Char"/>
    <w:link w:val="1"/>
    <w:uiPriority w:val="9"/>
    <w:rsid w:val="00A10419"/>
    <w:rPr>
      <w:rFonts w:ascii="Verdana" w:eastAsia="Times New Roman" w:hAnsi="Verdana"/>
      <w:b/>
      <w:bCs/>
      <w:color w:val="567A84"/>
      <w:sz w:val="36"/>
      <w:szCs w:val="28"/>
      <w:lang w:val="en-US" w:eastAsia="en-US"/>
    </w:rPr>
  </w:style>
  <w:style w:type="character" w:customStyle="1" w:styleId="2Char">
    <w:name w:val="Επικεφαλίδα 2 Char"/>
    <w:link w:val="2"/>
    <w:uiPriority w:val="9"/>
    <w:rsid w:val="00A10419"/>
    <w:rPr>
      <w:rFonts w:ascii="Verdana" w:eastAsia="Times New Roman" w:hAnsi="Verdana"/>
      <w:b/>
      <w:bCs/>
      <w:color w:val="567A84"/>
      <w:sz w:val="32"/>
      <w:szCs w:val="26"/>
      <w:lang w:val="en-US" w:eastAsia="en-US"/>
    </w:rPr>
  </w:style>
  <w:style w:type="character" w:customStyle="1" w:styleId="3Char">
    <w:name w:val="Επικεφαλίδα 3 Char"/>
    <w:link w:val="3"/>
    <w:uiPriority w:val="9"/>
    <w:rsid w:val="00A10419"/>
    <w:rPr>
      <w:rFonts w:ascii="Verdana" w:eastAsia="Times New Roman" w:hAnsi="Verdana"/>
      <w:b/>
      <w:bCs/>
      <w:color w:val="567A84"/>
      <w:sz w:val="28"/>
      <w:szCs w:val="22"/>
      <w:lang w:val="en-US" w:eastAsia="en-US"/>
    </w:rPr>
  </w:style>
  <w:style w:type="character" w:customStyle="1" w:styleId="4Char">
    <w:name w:val="Επικεφαλίδα 4 Char"/>
    <w:link w:val="4"/>
    <w:uiPriority w:val="9"/>
    <w:rsid w:val="00A10419"/>
    <w:rPr>
      <w:rFonts w:ascii="Verdana" w:eastAsia="Times New Roman" w:hAnsi="Verdana"/>
      <w:b/>
      <w:bCs/>
      <w:i/>
      <w:iCs/>
      <w:color w:val="567A84"/>
      <w:sz w:val="26"/>
      <w:szCs w:val="22"/>
      <w:u w:val="single"/>
      <w:lang w:val="en-US" w:eastAsia="en-US"/>
    </w:rPr>
  </w:style>
  <w:style w:type="character" w:customStyle="1" w:styleId="5Char">
    <w:name w:val="Επικεφαλίδα 5 Char"/>
    <w:link w:val="5"/>
    <w:uiPriority w:val="9"/>
    <w:rsid w:val="00A10419"/>
    <w:rPr>
      <w:rFonts w:ascii="Verdana" w:eastAsia="Times New Roman" w:hAnsi="Verdana"/>
      <w:i/>
      <w:color w:val="567A84"/>
      <w:sz w:val="24"/>
      <w:szCs w:val="22"/>
      <w:u w:val="single"/>
      <w:lang w:val="en-US" w:eastAsia="en-US"/>
    </w:rPr>
  </w:style>
  <w:style w:type="character" w:customStyle="1" w:styleId="6Char">
    <w:name w:val="Επικεφαλίδα 6 Char"/>
    <w:link w:val="6"/>
    <w:uiPriority w:val="9"/>
    <w:rsid w:val="00A10419"/>
    <w:rPr>
      <w:rFonts w:ascii="Verdana" w:eastAsia="Times New Roman" w:hAnsi="Verdana"/>
      <w:i/>
      <w:iCs/>
      <w:color w:val="567A84"/>
      <w:sz w:val="22"/>
      <w:szCs w:val="22"/>
      <w:lang w:val="en-US" w:eastAsia="en-US"/>
    </w:rPr>
  </w:style>
  <w:style w:type="character" w:customStyle="1" w:styleId="7Char">
    <w:name w:val="Επικεφαλίδα 7 Char"/>
    <w:link w:val="7"/>
    <w:uiPriority w:val="9"/>
    <w:semiHidden/>
    <w:rsid w:val="007F0ACF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link w:val="8"/>
    <w:uiPriority w:val="9"/>
    <w:semiHidden/>
    <w:rsid w:val="007F0AC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link w:val="9"/>
    <w:uiPriority w:val="9"/>
    <w:semiHidden/>
    <w:rsid w:val="007F0AC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5">
    <w:name w:val="κουκκίδες"/>
    <w:basedOn w:val="a0"/>
    <w:next w:val="a0"/>
    <w:qFormat/>
    <w:rsid w:val="00614ABA"/>
    <w:pPr>
      <w:spacing w:before="0" w:after="0" w:line="240" w:lineRule="auto"/>
    </w:pPr>
  </w:style>
  <w:style w:type="paragraph" w:customStyle="1" w:styleId="a">
    <w:name w:val="Αρίθμηση"/>
    <w:basedOn w:val="a0"/>
    <w:qFormat/>
    <w:rsid w:val="00614ABA"/>
    <w:pPr>
      <w:numPr>
        <w:numId w:val="5"/>
      </w:numPr>
      <w:spacing w:before="0" w:after="0" w:line="240" w:lineRule="auto"/>
      <w:ind w:left="714" w:hanging="357"/>
    </w:pPr>
  </w:style>
  <w:style w:type="paragraph" w:customStyle="1" w:styleId="a6">
    <w:name w:val="λεζάντα"/>
    <w:basedOn w:val="a0"/>
    <w:qFormat/>
    <w:rsid w:val="00F1445A"/>
    <w:pPr>
      <w:spacing w:line="240" w:lineRule="auto"/>
      <w:jc w:val="center"/>
    </w:pPr>
    <w:rPr>
      <w:b/>
      <w:sz w:val="18"/>
      <w:u w:val="single"/>
      <w:lang w:val="el-GR"/>
    </w:rPr>
  </w:style>
  <w:style w:type="paragraph" w:styleId="a7">
    <w:name w:val="header"/>
    <w:basedOn w:val="a0"/>
    <w:link w:val="Char0"/>
    <w:uiPriority w:val="99"/>
    <w:unhideWhenUsed/>
    <w:rsid w:val="000A363F"/>
    <w:pPr>
      <w:tabs>
        <w:tab w:val="center" w:pos="4320"/>
        <w:tab w:val="right" w:pos="8640"/>
      </w:tabs>
    </w:pPr>
    <w:rPr>
      <w:sz w:val="22"/>
      <w:lang w:val="x-none" w:eastAsia="x-none"/>
    </w:rPr>
  </w:style>
  <w:style w:type="character" w:customStyle="1" w:styleId="Char0">
    <w:name w:val="Κεφαλίδα Char"/>
    <w:link w:val="a7"/>
    <w:uiPriority w:val="99"/>
    <w:rsid w:val="000A363F"/>
    <w:rPr>
      <w:rFonts w:ascii="Verdana" w:hAnsi="Verdana"/>
      <w:sz w:val="22"/>
      <w:szCs w:val="22"/>
    </w:rPr>
  </w:style>
  <w:style w:type="paragraph" w:styleId="a8">
    <w:name w:val="footer"/>
    <w:basedOn w:val="a0"/>
    <w:link w:val="Char1"/>
    <w:uiPriority w:val="99"/>
    <w:unhideWhenUsed/>
    <w:rsid w:val="000A363F"/>
    <w:pPr>
      <w:tabs>
        <w:tab w:val="center" w:pos="4320"/>
        <w:tab w:val="right" w:pos="8640"/>
      </w:tabs>
    </w:pPr>
    <w:rPr>
      <w:sz w:val="22"/>
      <w:lang w:val="x-none" w:eastAsia="x-none"/>
    </w:rPr>
  </w:style>
  <w:style w:type="character" w:customStyle="1" w:styleId="Char1">
    <w:name w:val="Υποσέλιδο Char"/>
    <w:link w:val="a8"/>
    <w:uiPriority w:val="99"/>
    <w:rsid w:val="000A363F"/>
    <w:rPr>
      <w:rFonts w:ascii="Verdana" w:hAnsi="Verdana"/>
      <w:sz w:val="22"/>
      <w:szCs w:val="22"/>
    </w:rPr>
  </w:style>
  <w:style w:type="paragraph" w:customStyle="1" w:styleId="Header1">
    <w:name w:val="Header1"/>
    <w:basedOn w:val="a7"/>
    <w:qFormat/>
    <w:rsid w:val="00D80DFE"/>
    <w:pPr>
      <w:tabs>
        <w:tab w:val="clear" w:pos="8640"/>
        <w:tab w:val="right" w:pos="9356"/>
      </w:tabs>
      <w:spacing w:after="0"/>
    </w:pPr>
    <w:rPr>
      <w:b/>
      <w:noProof/>
      <w:sz w:val="18"/>
    </w:rPr>
  </w:style>
  <w:style w:type="character" w:customStyle="1" w:styleId="Char">
    <w:name w:val="Τίτλος Char"/>
    <w:link w:val="a4"/>
    <w:uiPriority w:val="10"/>
    <w:rsid w:val="00E07657"/>
    <w:rPr>
      <w:rFonts w:ascii="Verdana" w:eastAsia="Times New Roman" w:hAnsi="Verdana" w:cs="Times New Roman"/>
      <w:b/>
      <w:bCs/>
      <w:kern w:val="28"/>
      <w:sz w:val="48"/>
      <w:szCs w:val="32"/>
    </w:rPr>
  </w:style>
  <w:style w:type="paragraph" w:customStyle="1" w:styleId="10">
    <w:name w:val="Υπότιτλος1"/>
    <w:basedOn w:val="a4"/>
    <w:qFormat/>
    <w:rsid w:val="00E07657"/>
    <w:rPr>
      <w:sz w:val="36"/>
      <w:lang w:val="el-GR"/>
    </w:rPr>
  </w:style>
  <w:style w:type="paragraph" w:customStyle="1" w:styleId="a9">
    <w:name w:val="Συντελεστές"/>
    <w:basedOn w:val="a0"/>
    <w:qFormat/>
    <w:rsid w:val="00E07657"/>
    <w:pPr>
      <w:jc w:val="left"/>
    </w:pPr>
    <w:rPr>
      <w:lang w:val="el-GR"/>
    </w:rPr>
  </w:style>
  <w:style w:type="table" w:styleId="aa">
    <w:name w:val="Table Grid"/>
    <w:basedOn w:val="a2"/>
    <w:uiPriority w:val="59"/>
    <w:rsid w:val="00E07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0"/>
    <w:next w:val="a0"/>
    <w:link w:val="Char2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Char2">
    <w:name w:val="Υπότιτλος Char"/>
    <w:link w:val="ab"/>
    <w:uiPriority w:val="11"/>
    <w:rsid w:val="00E07657"/>
    <w:rPr>
      <w:rFonts w:ascii="Cambria" w:eastAsia="Times New Roman" w:hAnsi="Cambria" w:cs="Times New Roman"/>
      <w:sz w:val="24"/>
      <w:szCs w:val="24"/>
    </w:rPr>
  </w:style>
  <w:style w:type="character" w:styleId="ac">
    <w:name w:val="Emphasis"/>
    <w:uiPriority w:val="20"/>
    <w:qFormat/>
    <w:rsid w:val="00E07657"/>
    <w:rPr>
      <w:i/>
      <w:iCs/>
    </w:rPr>
  </w:style>
  <w:style w:type="character" w:styleId="ad">
    <w:name w:val="Intense Emphasis"/>
    <w:uiPriority w:val="21"/>
    <w:qFormat/>
    <w:rsid w:val="00E07657"/>
    <w:rPr>
      <w:b/>
      <w:bCs/>
      <w:i/>
      <w:iCs/>
      <w:color w:val="4F81BD"/>
    </w:rPr>
  </w:style>
  <w:style w:type="paragraph" w:styleId="ae">
    <w:name w:val="TOC Heading"/>
    <w:basedOn w:val="1"/>
    <w:next w:val="a0"/>
    <w:uiPriority w:val="39"/>
    <w:semiHidden/>
    <w:unhideWhenUsed/>
    <w:qFormat/>
    <w:rsid w:val="00904DEB"/>
    <w:pPr>
      <w:jc w:val="left"/>
      <w:outlineLvl w:val="9"/>
    </w:pPr>
    <w:rPr>
      <w:rFonts w:ascii="Cambria" w:eastAsia="MS Gothic" w:hAnsi="Cambria"/>
      <w:sz w:val="28"/>
      <w:lang w:eastAsia="ja-JP"/>
    </w:rPr>
  </w:style>
  <w:style w:type="paragraph" w:styleId="11">
    <w:name w:val="toc 1"/>
    <w:basedOn w:val="a0"/>
    <w:next w:val="a0"/>
    <w:autoRedefine/>
    <w:uiPriority w:val="39"/>
    <w:unhideWhenUsed/>
    <w:rsid w:val="00904DEB"/>
  </w:style>
  <w:style w:type="paragraph" w:styleId="20">
    <w:name w:val="toc 2"/>
    <w:basedOn w:val="a0"/>
    <w:next w:val="a0"/>
    <w:autoRedefine/>
    <w:uiPriority w:val="39"/>
    <w:unhideWhenUsed/>
    <w:rsid w:val="00904DEB"/>
    <w:pPr>
      <w:ind w:left="220"/>
    </w:pPr>
  </w:style>
  <w:style w:type="paragraph" w:styleId="30">
    <w:name w:val="toc 3"/>
    <w:basedOn w:val="a0"/>
    <w:next w:val="a0"/>
    <w:autoRedefine/>
    <w:uiPriority w:val="39"/>
    <w:unhideWhenUsed/>
    <w:rsid w:val="00904DEB"/>
    <w:pPr>
      <w:ind w:left="440"/>
    </w:pPr>
  </w:style>
  <w:style w:type="character" w:styleId="-">
    <w:name w:val="Hyperlink"/>
    <w:uiPriority w:val="99"/>
    <w:unhideWhenUsed/>
    <w:rsid w:val="00904DEB"/>
    <w:rPr>
      <w:color w:val="0000FF"/>
      <w:u w:val="single"/>
    </w:rPr>
  </w:style>
  <w:style w:type="paragraph" w:customStyle="1" w:styleId="-0">
    <w:name w:val="Γραμμές-Στήλες Πίνακα"/>
    <w:basedOn w:val="a0"/>
    <w:next w:val="a0"/>
    <w:qFormat/>
    <w:rsid w:val="00A10419"/>
    <w:pPr>
      <w:spacing w:line="240" w:lineRule="auto"/>
      <w:jc w:val="center"/>
    </w:pPr>
    <w:rPr>
      <w:rFonts w:cs="Arial"/>
      <w:b/>
      <w:color w:val="567A84"/>
      <w:szCs w:val="18"/>
    </w:rPr>
  </w:style>
  <w:style w:type="paragraph" w:customStyle="1" w:styleId="af">
    <w:name w:val="Κείμενο πίνακα"/>
    <w:basedOn w:val="-0"/>
    <w:qFormat/>
    <w:rsid w:val="00355F8D"/>
    <w:pPr>
      <w:spacing w:before="0" w:after="0"/>
      <w:jc w:val="left"/>
    </w:pPr>
    <w:rPr>
      <w:b w:val="0"/>
      <w:color w:val="auto"/>
    </w:rPr>
  </w:style>
  <w:style w:type="paragraph" w:styleId="af0">
    <w:name w:val="footnote text"/>
    <w:basedOn w:val="a0"/>
    <w:link w:val="Char3"/>
    <w:uiPriority w:val="99"/>
    <w:unhideWhenUsed/>
    <w:rsid w:val="0084437D"/>
    <w:pPr>
      <w:jc w:val="left"/>
    </w:pPr>
    <w:rPr>
      <w:sz w:val="16"/>
      <w:szCs w:val="20"/>
      <w:lang w:val="x-none" w:eastAsia="x-none"/>
    </w:rPr>
  </w:style>
  <w:style w:type="character" w:customStyle="1" w:styleId="Char3">
    <w:name w:val="Κείμενο υποσημείωσης Char"/>
    <w:link w:val="af0"/>
    <w:uiPriority w:val="99"/>
    <w:rsid w:val="0084437D"/>
    <w:rPr>
      <w:rFonts w:ascii="Verdana" w:hAnsi="Verdana"/>
      <w:sz w:val="16"/>
    </w:rPr>
  </w:style>
  <w:style w:type="character" w:styleId="af1">
    <w:name w:val="footnote reference"/>
    <w:uiPriority w:val="99"/>
    <w:semiHidden/>
    <w:unhideWhenUsed/>
    <w:rsid w:val="0084437D"/>
    <w:rPr>
      <w:vertAlign w:val="superscript"/>
    </w:rPr>
  </w:style>
  <w:style w:type="paragraph" w:styleId="af2">
    <w:name w:val="Balloon Text"/>
    <w:basedOn w:val="a0"/>
    <w:link w:val="Char4"/>
    <w:uiPriority w:val="99"/>
    <w:semiHidden/>
    <w:unhideWhenUsed/>
    <w:rsid w:val="000F6F11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4">
    <w:name w:val="Κείμενο πλαισίου Char"/>
    <w:link w:val="af2"/>
    <w:uiPriority w:val="99"/>
    <w:semiHidden/>
    <w:rsid w:val="000F6F11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semiHidden/>
    <w:unhideWhenUsed/>
    <w:rsid w:val="00A54140"/>
    <w:rPr>
      <w:sz w:val="16"/>
      <w:szCs w:val="16"/>
    </w:rPr>
  </w:style>
  <w:style w:type="paragraph" w:styleId="af4">
    <w:name w:val="annotation text"/>
    <w:basedOn w:val="a0"/>
    <w:link w:val="Char5"/>
    <w:uiPriority w:val="99"/>
    <w:unhideWhenUsed/>
    <w:rsid w:val="00A54140"/>
    <w:pPr>
      <w:spacing w:before="0" w:after="160" w:line="240" w:lineRule="auto"/>
      <w:jc w:val="left"/>
    </w:pPr>
    <w:rPr>
      <w:rFonts w:ascii="Calibri" w:hAnsi="Calibri"/>
      <w:szCs w:val="20"/>
      <w:lang w:val="x-none"/>
    </w:rPr>
  </w:style>
  <w:style w:type="character" w:customStyle="1" w:styleId="Char5">
    <w:name w:val="Κείμενο σχολίου Char"/>
    <w:link w:val="af4"/>
    <w:uiPriority w:val="99"/>
    <w:rsid w:val="00A54140"/>
    <w:rPr>
      <w:rFonts w:ascii="Calibri" w:eastAsia="Calibri" w:hAnsi="Calibri" w:cs="Times New Roman"/>
      <w:lang w:eastAsia="en-US"/>
    </w:rPr>
  </w:style>
  <w:style w:type="paragraph" w:styleId="af5">
    <w:name w:val="endnote text"/>
    <w:basedOn w:val="a0"/>
    <w:link w:val="Char6"/>
    <w:uiPriority w:val="99"/>
    <w:semiHidden/>
    <w:unhideWhenUsed/>
    <w:rsid w:val="00160013"/>
    <w:pPr>
      <w:spacing w:before="0" w:after="0" w:line="240" w:lineRule="auto"/>
    </w:pPr>
    <w:rPr>
      <w:szCs w:val="20"/>
    </w:rPr>
  </w:style>
  <w:style w:type="character" w:customStyle="1" w:styleId="Char6">
    <w:name w:val="Κείμενο σημείωσης τέλους Char"/>
    <w:link w:val="af5"/>
    <w:uiPriority w:val="99"/>
    <w:semiHidden/>
    <w:rsid w:val="00160013"/>
    <w:rPr>
      <w:rFonts w:ascii="Verdana" w:hAnsi="Verdana"/>
      <w:lang w:val="en-US" w:eastAsia="en-US"/>
    </w:rPr>
  </w:style>
  <w:style w:type="character" w:styleId="af6">
    <w:name w:val="endnote reference"/>
    <w:uiPriority w:val="99"/>
    <w:semiHidden/>
    <w:unhideWhenUsed/>
    <w:rsid w:val="00160013"/>
    <w:rPr>
      <w:vertAlign w:val="superscript"/>
    </w:rPr>
  </w:style>
  <w:style w:type="paragraph" w:customStyle="1" w:styleId="af7">
    <w:name w:val="κείμενο"/>
    <w:basedOn w:val="a0"/>
    <w:link w:val="Char7"/>
    <w:rsid w:val="00B417D3"/>
    <w:pPr>
      <w:spacing w:before="0" w:after="0" w:line="320" w:lineRule="atLeast"/>
    </w:pPr>
    <w:rPr>
      <w:rFonts w:ascii="Times New Roman" w:eastAsia="Times New Roman" w:hAnsi="Times New Roman"/>
      <w:iCs/>
      <w:sz w:val="22"/>
      <w:szCs w:val="24"/>
      <w:lang w:val="x-none" w:eastAsia="x-none"/>
    </w:rPr>
  </w:style>
  <w:style w:type="character" w:customStyle="1" w:styleId="Char7">
    <w:name w:val="κείμενο Char"/>
    <w:link w:val="af7"/>
    <w:rsid w:val="00B417D3"/>
    <w:rPr>
      <w:rFonts w:ascii="Times New Roman" w:eastAsia="Times New Roman" w:hAnsi="Times New Roman"/>
      <w:iCs/>
      <w:sz w:val="22"/>
      <w:szCs w:val="24"/>
    </w:rPr>
  </w:style>
  <w:style w:type="paragraph" w:styleId="af8">
    <w:name w:val="Body Text Indent"/>
    <w:basedOn w:val="a0"/>
    <w:link w:val="Char8"/>
    <w:rsid w:val="00B417D3"/>
    <w:pPr>
      <w:spacing w:before="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har8">
    <w:name w:val="Σώμα κείμενου με εσοχή Char"/>
    <w:link w:val="af8"/>
    <w:rsid w:val="00B417D3"/>
    <w:rPr>
      <w:rFonts w:ascii="Times New Roman" w:eastAsia="Times New Roman" w:hAnsi="Times New Roman"/>
      <w:sz w:val="24"/>
      <w:szCs w:val="24"/>
    </w:rPr>
  </w:style>
  <w:style w:type="paragraph" w:customStyle="1" w:styleId="myHeading3">
    <w:name w:val="my_Heading 3"/>
    <w:basedOn w:val="3"/>
    <w:rsid w:val="00B417D3"/>
    <w:pPr>
      <w:keepLines w:val="0"/>
      <w:numPr>
        <w:ilvl w:val="0"/>
        <w:numId w:val="8"/>
      </w:numPr>
      <w:spacing w:after="60" w:line="240" w:lineRule="auto"/>
      <w:jc w:val="left"/>
    </w:pPr>
    <w:rPr>
      <w:rFonts w:ascii="Arial" w:eastAsia="SimSun" w:hAnsi="Arial" w:cs="Arial"/>
      <w:color w:val="auto"/>
      <w:sz w:val="32"/>
      <w:szCs w:val="26"/>
      <w:lang w:val="el-GR" w:eastAsia="zh-CN"/>
    </w:rPr>
  </w:style>
  <w:style w:type="paragraph" w:customStyle="1" w:styleId="bullets">
    <w:name w:val="bullets"/>
    <w:basedOn w:val="af7"/>
    <w:rsid w:val="00B417D3"/>
    <w:pPr>
      <w:tabs>
        <w:tab w:val="num" w:pos="360"/>
      </w:tabs>
      <w:ind w:left="360" w:hanging="360"/>
    </w:pPr>
    <w:rPr>
      <w:lang w:val="el-GR" w:eastAsia="el-GR"/>
    </w:rPr>
  </w:style>
  <w:style w:type="paragraph" w:styleId="af9">
    <w:name w:val="List Paragraph"/>
    <w:basedOn w:val="a0"/>
    <w:uiPriority w:val="34"/>
    <w:qFormat/>
    <w:rsid w:val="000B29CA"/>
    <w:pPr>
      <w:ind w:left="720"/>
      <w:contextualSpacing/>
    </w:pPr>
  </w:style>
  <w:style w:type="paragraph" w:styleId="afa">
    <w:name w:val="annotation subject"/>
    <w:basedOn w:val="af4"/>
    <w:next w:val="af4"/>
    <w:link w:val="Char9"/>
    <w:uiPriority w:val="99"/>
    <w:semiHidden/>
    <w:unhideWhenUsed/>
    <w:rsid w:val="00E76768"/>
    <w:pPr>
      <w:spacing w:before="120" w:after="120" w:line="276" w:lineRule="auto"/>
      <w:jc w:val="both"/>
    </w:pPr>
    <w:rPr>
      <w:rFonts w:ascii="Verdana" w:hAnsi="Verdana"/>
      <w:b/>
      <w:bCs/>
      <w:lang w:val="en-US"/>
    </w:rPr>
  </w:style>
  <w:style w:type="character" w:customStyle="1" w:styleId="Char9">
    <w:name w:val="Θέμα σχολίου Char"/>
    <w:link w:val="afa"/>
    <w:uiPriority w:val="99"/>
    <w:semiHidden/>
    <w:rsid w:val="00E76768"/>
    <w:rPr>
      <w:rFonts w:ascii="Verdana" w:eastAsia="Calibri" w:hAnsi="Verdana" w:cs="Times New Roman"/>
      <w:b/>
      <w:bCs/>
      <w:lang w:val="en-US" w:eastAsia="en-US"/>
    </w:rPr>
  </w:style>
  <w:style w:type="paragraph" w:styleId="afb">
    <w:name w:val="caption"/>
    <w:basedOn w:val="a0"/>
    <w:next w:val="a0"/>
    <w:unhideWhenUsed/>
    <w:qFormat/>
    <w:rsid w:val="00692DA6"/>
    <w:pPr>
      <w:spacing w:before="0" w:after="200"/>
      <w:jc w:val="left"/>
    </w:pPr>
    <w:rPr>
      <w:rFonts w:ascii="Calibri" w:eastAsia="Times New Roman" w:hAnsi="Calibri"/>
      <w:b/>
      <w:bCs/>
      <w:szCs w:val="20"/>
      <w:lang w:val="en-GB" w:eastAsia="en-GB"/>
    </w:rPr>
  </w:style>
  <w:style w:type="paragraph" w:styleId="40">
    <w:name w:val="toc 4"/>
    <w:basedOn w:val="a0"/>
    <w:next w:val="a0"/>
    <w:autoRedefine/>
    <w:uiPriority w:val="39"/>
    <w:unhideWhenUsed/>
    <w:rsid w:val="00AA164C"/>
    <w:pPr>
      <w:ind w:left="600"/>
    </w:pPr>
  </w:style>
  <w:style w:type="character" w:styleId="-1">
    <w:name w:val="FollowedHyperlink"/>
    <w:uiPriority w:val="99"/>
    <w:semiHidden/>
    <w:unhideWhenUsed/>
    <w:rsid w:val="00D500B3"/>
    <w:rPr>
      <w:color w:val="800080"/>
      <w:u w:val="single"/>
    </w:rPr>
  </w:style>
  <w:style w:type="character" w:customStyle="1" w:styleId="instancename">
    <w:name w:val="instancename"/>
    <w:rsid w:val="006E161F"/>
  </w:style>
  <w:style w:type="paragraph" w:styleId="afc">
    <w:name w:val="No Spacing"/>
    <w:uiPriority w:val="1"/>
    <w:qFormat/>
    <w:rsid w:val="00A81A96"/>
    <w:rPr>
      <w:sz w:val="22"/>
      <w:szCs w:val="22"/>
      <w:lang w:eastAsia="en-US"/>
    </w:rPr>
  </w:style>
  <w:style w:type="paragraph" w:styleId="Web">
    <w:name w:val="Normal (Web)"/>
    <w:basedOn w:val="a0"/>
    <w:uiPriority w:val="99"/>
    <w:semiHidden/>
    <w:unhideWhenUsed/>
    <w:rsid w:val="00A81A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styleId="afd">
    <w:name w:val="Strong"/>
    <w:uiPriority w:val="22"/>
    <w:qFormat/>
    <w:rsid w:val="00A81A96"/>
    <w:rPr>
      <w:b/>
      <w:bCs/>
    </w:rPr>
  </w:style>
  <w:style w:type="paragraph" w:styleId="afe">
    <w:name w:val="Body Text"/>
    <w:basedOn w:val="a0"/>
    <w:link w:val="Chara"/>
    <w:uiPriority w:val="99"/>
    <w:semiHidden/>
    <w:unhideWhenUsed/>
    <w:rsid w:val="00903D77"/>
  </w:style>
  <w:style w:type="character" w:customStyle="1" w:styleId="Chara">
    <w:name w:val="Σώμα κειμένου Char"/>
    <w:link w:val="afe"/>
    <w:uiPriority w:val="99"/>
    <w:semiHidden/>
    <w:rsid w:val="00903D77"/>
    <w:rPr>
      <w:rFonts w:ascii="Verdana" w:hAnsi="Verdana"/>
      <w:szCs w:val="22"/>
      <w:lang w:val="en-US" w:eastAsia="en-US"/>
    </w:rPr>
  </w:style>
  <w:style w:type="character" w:styleId="aff">
    <w:name w:val="Unresolved Mention"/>
    <w:uiPriority w:val="99"/>
    <w:semiHidden/>
    <w:unhideWhenUsed/>
    <w:rsid w:val="00E50D81"/>
    <w:rPr>
      <w:color w:val="605E5C"/>
      <w:shd w:val="clear" w:color="auto" w:fill="E1DFDD"/>
    </w:r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74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1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6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08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6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9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64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5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9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9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3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66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1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7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35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56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05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4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00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7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4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7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38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3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3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34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1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8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879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03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4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9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70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2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06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conomics.edu.gr/aothii-epal-parousiaseis-thewrias.html" TargetMode="External"/><Relationship Id="rId18" Type="http://schemas.openxmlformats.org/officeDocument/2006/relationships/hyperlink" Target="https://onedrive.live.com/view.aspx?cid=D0038F0C3AB6C962&amp;resid=D0038F0C3AB6C962%21196&amp;app=PowerPoint" TargetMode="External"/><Relationship Id="rId51" Type="http://schemas.openxmlformats.org/officeDocument/2006/relationships/customXml" Target="ink/ink5.xml"/><Relationship Id="rId3" Type="http://schemas.openxmlformats.org/officeDocument/2006/relationships/styles" Target="styles.xml"/><Relationship Id="rId21" Type="http://schemas.openxmlformats.org/officeDocument/2006/relationships/customXml" Target="ink/ink1.xml"/><Relationship Id="rId47" Type="http://schemas.openxmlformats.org/officeDocument/2006/relationships/customXml" Target="ink/ink3.xml"/><Relationship Id="rId50" Type="http://schemas.openxmlformats.org/officeDocument/2006/relationships/image" Target="media/image28.png"/><Relationship Id="rId7" Type="http://schemas.openxmlformats.org/officeDocument/2006/relationships/endnotes" Target="endnotes.xml"/><Relationship Id="rId12" Type="http://schemas.openxmlformats.org/officeDocument/2006/relationships/hyperlink" Target="https://onedrive.live.com/view.aspx?cid=D0038F0C3AB6C962&amp;resid=D0038F0C3AB6C962%21196&amp;app=PowerPoint" TargetMode="External"/><Relationship Id="rId17" Type="http://schemas.openxmlformats.org/officeDocument/2006/relationships/hyperlink" Target="https://www.youtube.com/watch?v=AdxEPrQZR5A" TargetMode="External"/><Relationship Id="rId46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Ras2Hz3Rtdw" TargetMode="External"/><Relationship Id="rId20" Type="http://schemas.openxmlformats.org/officeDocument/2006/relationships/hyperlink" Target="https://onedrive.live.com/view.aspx?cid=D0038F0C3AB6C962&amp;resid=D0038F0C3AB6C962%21196&amp;app=PowerPoint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45" Type="http://schemas.openxmlformats.org/officeDocument/2006/relationships/customXml" Target="ink/ink2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49" Type="http://schemas.openxmlformats.org/officeDocument/2006/relationships/customXml" Target="ink/ink4.xml"/><Relationship Id="rId10" Type="http://schemas.openxmlformats.org/officeDocument/2006/relationships/header" Target="header1.xml"/><Relationship Id="rId19" Type="http://schemas.openxmlformats.org/officeDocument/2006/relationships/hyperlink" Target="http://www.economics.edu.gr/aothii-epal-parousiaseis-thewrias.html" TargetMode="External"/><Relationship Id="rId44" Type="http://schemas.openxmlformats.org/officeDocument/2006/relationships/image" Target="media/image25.png"/><Relationship Id="rId52" Type="http://schemas.openxmlformats.org/officeDocument/2006/relationships/image" Target="media/image29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onedrive.live.com/view.aspx?cid=D0038F0C3AB6C962&amp;resid=D0038F0C3AB6C962%21196&amp;app=PowerPoint" TargetMode="External"/><Relationship Id="rId48" Type="http://schemas.openxmlformats.org/officeDocument/2006/relationships/image" Target="media/image2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0T09:41:36.491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529 176,'802'0,"-986"-6,-337-51,-85-50,586 102,46 5,260 27,-174-13,-69-9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0T09:41:32.542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898 2,'-117'-2,"-127"4,150 8,-27 1,-178-12,276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0T09:41:31.961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22 1,'0'3,"-4"2,-4 3,-1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0T09:41:31.474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2,'104'-2,"111"4,-208-1,1 1,0 0,-1 0,1 0,-1 1,10 5,-9-4,1-1,-1 1,1-2,13 4,34-1,0-2,63-6,-14 0,1159 4,-1049 9,-16 1,-85-4,158 29,-155-17,133 5,-188-24,-29-1,0 2,0 1,-1 1,1 2,51 15,-36-6,0-2,1-2,99 7,154-14,-201-5,986 1,-1067 3,1-1,25 7,-24-4,39 3,130-7,-69-2,135 16,-227-10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0T09:41:29.335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65 1,'0'2,"1"0,-1 0,1 1,-1-1,1 0,0 0,0 0,0 0,0 0,1 0,-1 0,0 0,1 0,-1 0,1-1,0 1,-1-1,1 1,0-1,0 0,0 1,0-1,3 1,3 1,0 1,-1-2,1 1,0-1,9 1,32 1,92-4,-94-2,-415 3,344-1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yX4e8iDC6EwN18KH30n/qob1Hw==">AMUW2mX/1yeGBJBQUxkWHXiSGEMeOXRtlHWnwqCLBcJwF9LnNuyYXO30BMGN0adI8BLyg0dnw6SaS3E1lHHGm0aG60X/sytTb/m2zmJM1ANbQps5Tklyjjd9KvMea3m+DDW+SmdhwjlMV0jbyhdQiI/hS7T9J3nn5T1id8BHUhcrBoDrjqmMo6NzIh0DUSct6BXRiFgVnqa/zVvzdM6AEpj5bbb54AFYkQ==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1867</TotalTime>
  <Pages>11</Pages>
  <Words>2162</Words>
  <Characters>12674</Characters>
  <Application>Microsoft Office Word</Application>
  <DocSecurity>0</DocSecurity>
  <Lines>905</Lines>
  <Paragraphs>239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Egarchou Demetra</dc:creator>
  <cp:lastModifiedBy>Teneketzi Ifigeneia</cp:lastModifiedBy>
  <cp:revision>446</cp:revision>
  <dcterms:created xsi:type="dcterms:W3CDTF">2023-04-06T17:58:00Z</dcterms:created>
  <dcterms:modified xsi:type="dcterms:W3CDTF">2023-05-23T18:00:00Z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7a613c505c27ab9195bddf16f29a0fe2f73ff51c9d59cc0f9d5ab7fc091cf38a</vt:lpwstr>
  </property>
</Properties>
</file>