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D5A9" w14:textId="77777777" w:rsidR="00790CB5" w:rsidRPr="00514E8D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43" w:hanging="743"/>
        <w:jc w:val="left"/>
        <w:rPr>
          <w:rFonts w:ascii="Tahoma" w:eastAsia="Tahoma" w:hAnsi="Tahoma" w:cs="Tahoma"/>
          <w:b/>
          <w:color w:val="000000"/>
          <w:sz w:val="24"/>
          <w:szCs w:val="24"/>
        </w:rPr>
      </w:pPr>
    </w:p>
    <w:tbl>
      <w:tblPr>
        <w:tblStyle w:val="aff0"/>
        <w:tblW w:w="9855" w:type="dxa"/>
        <w:tblInd w:w="113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883"/>
      </w:tblGrid>
      <w:tr w:rsidR="00790CB5" w:rsidRPr="00514E8D" w14:paraId="125CD5AE" w14:textId="77777777">
        <w:trPr>
          <w:trHeight w:val="966"/>
        </w:trPr>
        <w:tc>
          <w:tcPr>
            <w:tcW w:w="9855" w:type="dxa"/>
            <w:gridSpan w:val="2"/>
            <w:shd w:val="clear" w:color="auto" w:fill="auto"/>
          </w:tcPr>
          <w:p w14:paraId="125CD5AA" w14:textId="77777777" w:rsidR="00790CB5" w:rsidRPr="00514E8D" w:rsidRDefault="00B135C8" w:rsidP="00514E8D">
            <w:pPr>
              <w:tabs>
                <w:tab w:val="left" w:pos="5966"/>
              </w:tabs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  <w:lang w:val="el-GR"/>
              </w:rPr>
              <w:t>Προχωρημένη επιμόρφωση για την αξιοποίηση και εφαρμογή των Τ.Π.Ε. στη διδακτική πράξη</w:t>
            </w:r>
          </w:p>
          <w:p w14:paraId="125CD5AB" w14:textId="77777777" w:rsidR="00790CB5" w:rsidRPr="00514E8D" w:rsidRDefault="00B135C8" w:rsidP="00514E8D">
            <w:pPr>
              <w:pStyle w:val="a4"/>
              <w:ind w:left="22"/>
              <w:jc w:val="left"/>
              <w:rPr>
                <w:rFonts w:ascii="Tahoma" w:eastAsia="Tahoma" w:hAnsi="Tahoma" w:cs="Tahoma"/>
                <w:color w:val="C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C00000"/>
                <w:sz w:val="24"/>
                <w:szCs w:val="24"/>
              </w:rPr>
              <w:t>Επιμόρφωση Β2 επιπέδου ΤΠΕ</w:t>
            </w:r>
          </w:p>
          <w:p w14:paraId="125CD5AC" w14:textId="77777777" w:rsidR="00790CB5" w:rsidRPr="00514E8D" w:rsidRDefault="00B135C8" w:rsidP="00514E8D">
            <w:pPr>
              <w:tabs>
                <w:tab w:val="left" w:pos="5966"/>
              </w:tabs>
              <w:ind w:left="22"/>
              <w:jc w:val="left"/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  <w:t>Συστάδα: Οικονομία, Διοίκηση και Κοινωνικές Επιστήμες</w:t>
            </w:r>
          </w:p>
          <w:p w14:paraId="125CD5AD" w14:textId="77777777" w:rsidR="00790CB5" w:rsidRPr="00514E8D" w:rsidRDefault="00B135C8" w:rsidP="00514E8D">
            <w:pPr>
              <w:ind w:left="22"/>
              <w:jc w:val="left"/>
              <w:rPr>
                <w:rFonts w:ascii="Tahoma" w:eastAsia="Tahoma" w:hAnsi="Tahoma" w:cs="Tahoma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ΕΠΙΜΟΡΦΩΤΙΚΟ ΥΛΙΚΟ</w:t>
            </w:r>
          </w:p>
        </w:tc>
      </w:tr>
      <w:tr w:rsidR="00790CB5" w:rsidRPr="00514E8D" w14:paraId="125CD5B2" w14:textId="77777777">
        <w:trPr>
          <w:trHeight w:val="2323"/>
        </w:trPr>
        <w:tc>
          <w:tcPr>
            <w:tcW w:w="9855" w:type="dxa"/>
            <w:gridSpan w:val="2"/>
            <w:shd w:val="clear" w:color="auto" w:fill="auto"/>
          </w:tcPr>
          <w:p w14:paraId="125CD5AF" w14:textId="77777777" w:rsidR="00790CB5" w:rsidRPr="00514E8D" w:rsidRDefault="00790CB5" w:rsidP="00514E8D">
            <w:pPr>
              <w:jc w:val="left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bookmarkStart w:id="0" w:name="_heading=h.gjdgxs" w:colFirst="0" w:colLast="0"/>
            <w:bookmarkEnd w:id="0"/>
          </w:p>
          <w:p w14:paraId="125CD5B0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  <w:lang w:val="el-GR"/>
              </w:rPr>
              <w:t>Θεωρητικό πλαίσιο «εφαρμογής στην τάξη»</w:t>
            </w:r>
          </w:p>
          <w:p w14:paraId="125CD5B1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Επ</w:t>
            </w: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ιμορφωτικό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υλικό</w:t>
            </w:r>
            <w:proofErr w:type="spellEnd"/>
          </w:p>
        </w:tc>
      </w:tr>
      <w:tr w:rsidR="00790CB5" w:rsidRPr="00514E8D" w14:paraId="125CD5B5" w14:textId="77777777">
        <w:trPr>
          <w:trHeight w:val="966"/>
        </w:trPr>
        <w:tc>
          <w:tcPr>
            <w:tcW w:w="9855" w:type="dxa"/>
            <w:gridSpan w:val="2"/>
            <w:shd w:val="clear" w:color="auto" w:fill="auto"/>
          </w:tcPr>
          <w:p w14:paraId="125CD5B3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Έκδοση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2η</w:t>
            </w:r>
          </w:p>
          <w:p w14:paraId="125CD5B4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Νοέμ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βριος 2022</w:t>
            </w:r>
          </w:p>
        </w:tc>
      </w:tr>
      <w:tr w:rsidR="00790CB5" w:rsidRPr="00E94461" w14:paraId="125CD5B8" w14:textId="77777777">
        <w:trPr>
          <w:trHeight w:val="966"/>
        </w:trPr>
        <w:tc>
          <w:tcPr>
            <w:tcW w:w="2972" w:type="dxa"/>
            <w:shd w:val="clear" w:color="auto" w:fill="auto"/>
          </w:tcPr>
          <w:p w14:paraId="125CD5B6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Πράξη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6883" w:type="dxa"/>
            <w:shd w:val="clear" w:color="auto" w:fill="auto"/>
          </w:tcPr>
          <w:p w14:paraId="125CD5B7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  <w:lang w:val="el-GR"/>
              </w:rPr>
              <w:t>ΕΠΙΜΟΡΦΩΣΗ ΕΚΠΑΙΔΕΥΤΙΚΩΝ ΓΙΑ ΤΗΝ ΑΞΙΟΠΟΙΗΣΗ ΚΑΙ ΕΦΑΡΜΟΓΗ ΤΩΝ ΨΗΦΙΑΚΩΝ ΤΕΧΝΟΛΟΓΙΩΝ ΣΤΗ ΔΙΔΑΚΤΙΚΗ ΠΡΑΞΗ (ΕΠΙΜΟΡΦΩΣΗ Β’ ΕΠΙΠΕΔΟΥ ΤΠΕ)/ Β’ Κύκλος</w:t>
            </w:r>
          </w:p>
        </w:tc>
      </w:tr>
      <w:tr w:rsidR="00790CB5" w:rsidRPr="00514E8D" w14:paraId="125CD5BC" w14:textId="77777777">
        <w:trPr>
          <w:trHeight w:val="1956"/>
        </w:trPr>
        <w:tc>
          <w:tcPr>
            <w:tcW w:w="2972" w:type="dxa"/>
            <w:vMerge w:val="restart"/>
            <w:shd w:val="clear" w:color="auto" w:fill="auto"/>
          </w:tcPr>
          <w:p w14:paraId="125CD5B9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Φορείς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Υλο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ποίησης:</w:t>
            </w:r>
          </w:p>
        </w:tc>
        <w:tc>
          <w:tcPr>
            <w:tcW w:w="6883" w:type="dxa"/>
            <w:shd w:val="clear" w:color="auto" w:fill="auto"/>
          </w:tcPr>
          <w:p w14:paraId="125CD5BA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Δικ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αιούχος </w:t>
            </w:r>
            <w:r w:rsidRPr="00514E8D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125CD9B5" wp14:editId="125CD9B6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85090</wp:posOffset>
                  </wp:positionV>
                  <wp:extent cx="1972945" cy="1054735"/>
                  <wp:effectExtent l="0" t="0" r="0" b="0"/>
                  <wp:wrapSquare wrapText="bothSides" distT="0" distB="0" distL="114300" distR="11430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054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25CD5BB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φορέ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ας:</w:t>
            </w:r>
          </w:p>
        </w:tc>
      </w:tr>
      <w:tr w:rsidR="00790CB5" w:rsidRPr="00514E8D" w14:paraId="125CD5C0" w14:textId="77777777">
        <w:trPr>
          <w:trHeight w:val="1275"/>
        </w:trPr>
        <w:tc>
          <w:tcPr>
            <w:tcW w:w="2972" w:type="dxa"/>
            <w:vMerge/>
            <w:shd w:val="clear" w:color="auto" w:fill="auto"/>
          </w:tcPr>
          <w:p w14:paraId="125CD5BD" w14:textId="77777777" w:rsidR="00790CB5" w:rsidRPr="00514E8D" w:rsidRDefault="00790CB5" w:rsidP="0051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shd w:val="clear" w:color="auto" w:fill="auto"/>
          </w:tcPr>
          <w:p w14:paraId="125CD5BE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Συμ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πράττων </w:t>
            </w:r>
            <w:r w:rsidRPr="00514E8D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125CD9B7" wp14:editId="125CD9B8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103504</wp:posOffset>
                  </wp:positionV>
                  <wp:extent cx="3235325" cy="523875"/>
                  <wp:effectExtent l="0" t="0" r="0" b="0"/>
                  <wp:wrapSquare wrapText="bothSides" distT="0" distB="0" distL="114300" distR="114300"/>
                  <wp:docPr id="20" name="image4.jpg" descr="INCLUSIVE SCHOOLS - Ινστιτούτο Εκπαιδευτικής Πολιτική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INCLUSIVE SCHOOLS - Ινστιτούτο Εκπαιδευτικής Πολιτικής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325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25CD5BF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φορέ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ας:   </w:t>
            </w:r>
          </w:p>
        </w:tc>
      </w:tr>
      <w:tr w:rsidR="00790CB5" w:rsidRPr="00514E8D" w14:paraId="125CD5C5" w14:textId="77777777">
        <w:trPr>
          <w:trHeight w:val="1573"/>
        </w:trPr>
        <w:tc>
          <w:tcPr>
            <w:tcW w:w="2972" w:type="dxa"/>
            <w:shd w:val="clear" w:color="auto" w:fill="auto"/>
          </w:tcPr>
          <w:p w14:paraId="125CD5C3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shd w:val="clear" w:color="auto" w:fill="auto"/>
          </w:tcPr>
          <w:p w14:paraId="125CD5C4" w14:textId="7F1AFC5F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125CD5C6" w14:textId="77777777" w:rsidR="00790CB5" w:rsidRPr="00514E8D" w:rsidRDefault="00790CB5" w:rsidP="00514E8D">
      <w:pPr>
        <w:jc w:val="left"/>
        <w:rPr>
          <w:rFonts w:ascii="Tahoma" w:eastAsia="Tahoma" w:hAnsi="Tahoma" w:cs="Tahoma"/>
          <w:sz w:val="24"/>
          <w:szCs w:val="24"/>
        </w:rPr>
        <w:sectPr w:rsidR="00790CB5" w:rsidRPr="00514E8D">
          <w:headerReference w:type="default" r:id="rId11"/>
          <w:footerReference w:type="default" r:id="rId12"/>
          <w:pgSz w:w="12240" w:h="15840"/>
          <w:pgMar w:top="949" w:right="1325" w:bottom="1440" w:left="1276" w:header="283" w:footer="113" w:gutter="0"/>
          <w:pgNumType w:start="1"/>
          <w:cols w:space="720"/>
          <w:titlePg/>
        </w:sectPr>
      </w:pPr>
    </w:p>
    <w:p w14:paraId="125CD5C7" w14:textId="77777777" w:rsidR="00790CB5" w:rsidRPr="00514E8D" w:rsidRDefault="00790CB5" w:rsidP="00514E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sz w:val="24"/>
          <w:szCs w:val="24"/>
        </w:rPr>
      </w:pPr>
    </w:p>
    <w:tbl>
      <w:tblPr>
        <w:tblStyle w:val="aff1"/>
        <w:tblW w:w="9855" w:type="dxa"/>
        <w:tblInd w:w="0" w:type="dxa"/>
        <w:tblBorders>
          <w:top w:val="single" w:sz="4" w:space="0" w:color="567A84"/>
          <w:left w:val="single" w:sz="4" w:space="0" w:color="567A84"/>
          <w:bottom w:val="single" w:sz="4" w:space="0" w:color="567A84"/>
          <w:right w:val="single" w:sz="4" w:space="0" w:color="567A84"/>
          <w:insideH w:val="single" w:sz="4" w:space="0" w:color="567A84"/>
          <w:insideV w:val="single" w:sz="4" w:space="0" w:color="567A84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337"/>
      </w:tblGrid>
      <w:tr w:rsidR="00790CB5" w:rsidRPr="00514E8D" w14:paraId="125CD5CB" w14:textId="77777777">
        <w:trPr>
          <w:trHeight w:val="966"/>
        </w:trPr>
        <w:tc>
          <w:tcPr>
            <w:tcW w:w="9855" w:type="dxa"/>
            <w:gridSpan w:val="2"/>
          </w:tcPr>
          <w:p w14:paraId="125CD5C8" w14:textId="7F915639" w:rsidR="00790CB5" w:rsidRPr="00514E8D" w:rsidRDefault="00B135C8" w:rsidP="00514E8D">
            <w:pPr>
              <w:pStyle w:val="a4"/>
              <w:ind w:left="-284"/>
              <w:jc w:val="left"/>
              <w:rPr>
                <w:rFonts w:ascii="Tahoma" w:eastAsia="Tahoma" w:hAnsi="Tahoma" w:cs="Tahoma"/>
                <w:color w:val="567A84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514E8D">
              <w:rPr>
                <w:rFonts w:ascii="Tahoma" w:eastAsia="Tahoma" w:hAnsi="Tahoma" w:cs="Tahoma"/>
                <w:color w:val="567A84"/>
                <w:sz w:val="24"/>
                <w:szCs w:val="24"/>
              </w:rPr>
              <w:t>Ε</w:t>
            </w:r>
            <w:r w:rsidR="00E35CEF">
              <w:rPr>
                <w:rFonts w:ascii="Tahoma" w:eastAsia="Tahoma" w:hAnsi="Tahoma" w:cs="Tahoma"/>
                <w:color w:val="567A84"/>
                <w:sz w:val="24"/>
                <w:szCs w:val="24"/>
                <w:lang w:val="el-GR"/>
              </w:rPr>
              <w:t xml:space="preserve">  </w:t>
            </w:r>
            <w:proofErr w:type="spellStart"/>
            <w:r w:rsidR="004131CC">
              <w:rPr>
                <w:rFonts w:ascii="Tahoma" w:eastAsia="Tahoma" w:hAnsi="Tahoma" w:cs="Tahoma"/>
                <w:color w:val="567A84"/>
                <w:sz w:val="24"/>
                <w:szCs w:val="24"/>
                <w:lang w:val="el-GR"/>
              </w:rPr>
              <w:t>Ε</w:t>
            </w:r>
            <w:r w:rsidRPr="00514E8D">
              <w:rPr>
                <w:rFonts w:ascii="Tahoma" w:eastAsia="Tahoma" w:hAnsi="Tahoma" w:cs="Tahoma"/>
                <w:color w:val="567A84"/>
                <w:sz w:val="24"/>
                <w:szCs w:val="24"/>
              </w:rPr>
              <w:t>πιμόρφωση</w:t>
            </w:r>
            <w:proofErr w:type="spellEnd"/>
            <w:r w:rsidRPr="00514E8D">
              <w:rPr>
                <w:rFonts w:ascii="Tahoma" w:eastAsia="Tahoma" w:hAnsi="Tahoma" w:cs="Tahoma"/>
                <w:color w:val="567A84"/>
                <w:sz w:val="24"/>
                <w:szCs w:val="24"/>
              </w:rPr>
              <w:t xml:space="preserve"> Β2 επιπέδου Τ.Π.Ε.</w:t>
            </w:r>
          </w:p>
          <w:p w14:paraId="125CD5C9" w14:textId="77777777" w:rsidR="00790CB5" w:rsidRPr="00514E8D" w:rsidRDefault="00B135C8" w:rsidP="00514E8D">
            <w:pPr>
              <w:tabs>
                <w:tab w:val="left" w:pos="5966"/>
              </w:tabs>
              <w:jc w:val="left"/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  <w:t>Συστάδα Β2.11: Οικονομία, Διοίκηση και Κοινωνικές Επιστήμες</w:t>
            </w:r>
          </w:p>
          <w:p w14:paraId="125CD5CA" w14:textId="77777777" w:rsidR="00790CB5" w:rsidRPr="00514E8D" w:rsidRDefault="00B135C8" w:rsidP="00514E8D">
            <w:pPr>
              <w:tabs>
                <w:tab w:val="left" w:pos="5966"/>
              </w:tabs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b/>
                <w:color w:val="567A84"/>
                <w:sz w:val="24"/>
                <w:szCs w:val="24"/>
              </w:rPr>
              <w:t>ΕΦΑΡΜΟΓΗ ΣΤΗΝ ΤΑΞΗ</w:t>
            </w:r>
          </w:p>
        </w:tc>
      </w:tr>
      <w:tr w:rsidR="00790CB5" w:rsidRPr="00440D69" w14:paraId="125CD5D0" w14:textId="77777777">
        <w:trPr>
          <w:trHeight w:val="966"/>
        </w:trPr>
        <w:tc>
          <w:tcPr>
            <w:tcW w:w="9855" w:type="dxa"/>
            <w:gridSpan w:val="2"/>
          </w:tcPr>
          <w:p w14:paraId="125CD5CC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Συνεδρί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α 15</w:t>
            </w:r>
          </w:p>
          <w:p w14:paraId="125CD5CD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left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Τίτλος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Εκ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παιδευτικής </w:t>
            </w:r>
            <w:proofErr w:type="spellStart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Δρ</w:t>
            </w:r>
            <w:proofErr w:type="spellEnd"/>
            <w:r w:rsidRPr="00514E8D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αστηριότητας</w:t>
            </w:r>
          </w:p>
          <w:p w14:paraId="125CD5CE" w14:textId="6B1F086E" w:rsidR="00790CB5" w:rsidRPr="00514E8D" w:rsidRDefault="001D469E" w:rsidP="00514E8D">
            <w:pPr>
              <w:numPr>
                <w:ilvl w:val="0"/>
                <w:numId w:val="8"/>
              </w:numPr>
              <w:spacing w:before="0" w:after="0"/>
              <w:ind w:left="1797" w:hanging="356"/>
              <w:jc w:val="left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>
              <w:rPr>
                <w:rFonts w:ascii="Tahoma" w:eastAsia="Tahoma" w:hAnsi="Tahoma" w:cs="Tahoma"/>
                <w:sz w:val="24"/>
                <w:szCs w:val="24"/>
                <w:lang w:val="el-GR"/>
              </w:rPr>
              <w:t>Αρχές Οικονομικής Θεωρίας</w:t>
            </w:r>
            <w:r w:rsidR="00E9554B">
              <w:rPr>
                <w:rFonts w:ascii="Tahoma" w:eastAsia="Tahoma" w:hAnsi="Tahoma" w:cs="Tahoma"/>
                <w:sz w:val="24"/>
                <w:szCs w:val="24"/>
                <w:lang w:val="el-GR"/>
              </w:rPr>
              <w:t xml:space="preserve"> </w:t>
            </w:r>
            <w:r w:rsidR="00440D69">
              <w:rPr>
                <w:rFonts w:ascii="Tahoma" w:eastAsia="Tahoma" w:hAnsi="Tahoma" w:cs="Tahoma"/>
                <w:sz w:val="24"/>
                <w:szCs w:val="24"/>
                <w:lang w:val="el-GR"/>
              </w:rPr>
              <w:t>–</w:t>
            </w:r>
            <w:r w:rsidR="00E9554B">
              <w:rPr>
                <w:rFonts w:ascii="Tahoma" w:eastAsia="Tahoma" w:hAnsi="Tahoma" w:cs="Tahoma"/>
                <w:sz w:val="24"/>
                <w:szCs w:val="24"/>
                <w:lang w:val="el-GR"/>
              </w:rPr>
              <w:t xml:space="preserve"> </w:t>
            </w:r>
            <w:r w:rsidR="00E94461">
              <w:rPr>
                <w:rFonts w:ascii="Tahoma" w:eastAsia="Tahoma" w:hAnsi="Tahoma" w:cs="Tahoma"/>
                <w:sz w:val="24"/>
                <w:szCs w:val="24"/>
                <w:lang w:val="el-GR"/>
              </w:rPr>
              <w:t>Η ανεργία</w:t>
            </w:r>
          </w:p>
          <w:p w14:paraId="125CD5CF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left"/>
              <w:rPr>
                <w:rFonts w:ascii="Tahoma" w:eastAsia="Tahoma" w:hAnsi="Tahoma" w:cs="Tahoma"/>
                <w:b/>
                <w:sz w:val="24"/>
                <w:szCs w:val="24"/>
                <w:lang w:val="el-GR"/>
              </w:rPr>
            </w:pPr>
          </w:p>
        </w:tc>
      </w:tr>
      <w:tr w:rsidR="00790CB5" w:rsidRPr="00E94461" w14:paraId="125CD5D7" w14:textId="77777777">
        <w:trPr>
          <w:trHeight w:val="966"/>
        </w:trPr>
        <w:tc>
          <w:tcPr>
            <w:tcW w:w="9855" w:type="dxa"/>
            <w:gridSpan w:val="2"/>
          </w:tcPr>
          <w:p w14:paraId="125CD5D1" w14:textId="77777777" w:rsidR="00790CB5" w:rsidRPr="00514E8D" w:rsidRDefault="00B135C8" w:rsidP="00514E8D">
            <w:pPr>
              <w:jc w:val="left"/>
              <w:rPr>
                <w:rFonts w:ascii="Tahoma" w:hAnsi="Tahoma" w:cs="Tahoma"/>
                <w:sz w:val="24"/>
                <w:szCs w:val="24"/>
                <w:lang w:val="el-GR"/>
              </w:rPr>
            </w:pPr>
            <w:r w:rsidRPr="00514E8D">
              <w:rPr>
                <w:rFonts w:ascii="Tahoma" w:hAnsi="Tahoma" w:cs="Tahoma"/>
                <w:sz w:val="24"/>
                <w:szCs w:val="24"/>
                <w:lang w:val="el-GR"/>
              </w:rPr>
              <w:t>Σχεδίαση Εκπαιδευτικής Δραστηριότητας με χρήση λογισμικών:</w:t>
            </w:r>
          </w:p>
          <w:p w14:paraId="125CD5D2" w14:textId="0EB21F0C" w:rsidR="00790CB5" w:rsidRPr="00704EBC" w:rsidRDefault="00B135C8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sz w:val="24"/>
                <w:szCs w:val="24"/>
                <w:lang w:val="el-GR"/>
              </w:rPr>
              <w:t>ΦΥΛΛΟΜΕΤΡΗΤΗ</w:t>
            </w:r>
            <w:r w:rsidR="006B7D2B">
              <w:rPr>
                <w:rFonts w:ascii="Tahoma" w:eastAsia="Tahoma" w:hAnsi="Tahoma" w:cs="Tahoma"/>
                <w:sz w:val="24"/>
                <w:szCs w:val="24"/>
                <w:lang w:val="el-GR"/>
              </w:rPr>
              <w:t xml:space="preserve"> </w:t>
            </w:r>
            <w:r w:rsidR="006B7D2B">
              <w:rPr>
                <w:rFonts w:ascii="Tahoma" w:eastAsia="Tahoma" w:hAnsi="Tahoma" w:cs="Tahoma"/>
                <w:sz w:val="24"/>
                <w:szCs w:val="24"/>
              </w:rPr>
              <w:t>GOOGLE</w:t>
            </w:r>
          </w:p>
          <w:p w14:paraId="125CD5D3" w14:textId="77777777" w:rsidR="00790CB5" w:rsidRPr="00514E8D" w:rsidRDefault="00B135C8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 w:rsidRPr="00514E8D">
              <w:rPr>
                <w:rFonts w:ascii="Tahoma" w:eastAsia="Tahoma" w:hAnsi="Tahoma" w:cs="Tahoma"/>
                <w:sz w:val="24"/>
                <w:szCs w:val="24"/>
                <w:lang w:val="el-GR"/>
              </w:rPr>
              <w:t>ΕΠΕΞΕΡΓΑΣΤΗ ΚΕΙΜΕΝΟΥ</w:t>
            </w:r>
          </w:p>
          <w:p w14:paraId="7E9DB79B" w14:textId="703CB2FF" w:rsidR="006B7D2B" w:rsidRDefault="000519AD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>
              <w:rPr>
                <w:rFonts w:ascii="Tahoma" w:eastAsia="Tahoma" w:hAnsi="Tahoma" w:cs="Tahoma"/>
                <w:sz w:val="24"/>
                <w:szCs w:val="24"/>
                <w:lang w:val="el-GR"/>
              </w:rPr>
              <w:t>ΣΥΝΝΕΦΟΛΕΞΟ</w:t>
            </w:r>
          </w:p>
          <w:p w14:paraId="5484195E" w14:textId="45839055" w:rsidR="00721448" w:rsidRPr="00E07758" w:rsidRDefault="00721448" w:rsidP="00E35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4"/>
                <w:szCs w:val="24"/>
                <w:lang w:val="el-GR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BU</w:t>
            </w:r>
            <w:r w:rsidR="00F94D72">
              <w:rPr>
                <w:rFonts w:ascii="Tahoma" w:eastAsia="Tahoma" w:hAnsi="Tahoma" w:cs="Tahoma"/>
                <w:sz w:val="24"/>
                <w:szCs w:val="24"/>
              </w:rPr>
              <w:t>BBL</w:t>
            </w:r>
            <w:r w:rsidR="00F94D72" w:rsidRPr="00E07758">
              <w:rPr>
                <w:rFonts w:ascii="Tahoma" w:eastAsia="Tahoma" w:hAnsi="Tahoma" w:cs="Tahoma"/>
                <w:sz w:val="24"/>
                <w:szCs w:val="24"/>
                <w:lang w:val="el-GR"/>
              </w:rPr>
              <w:t>.</w:t>
            </w:r>
            <w:r w:rsidR="00F94D72">
              <w:rPr>
                <w:rFonts w:ascii="Tahoma" w:eastAsia="Tahoma" w:hAnsi="Tahoma" w:cs="Tahoma"/>
                <w:sz w:val="24"/>
                <w:szCs w:val="24"/>
              </w:rPr>
              <w:t>US</w:t>
            </w:r>
          </w:p>
          <w:p w14:paraId="125CD5D6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left"/>
              <w:rPr>
                <w:rFonts w:ascii="Tahoma" w:eastAsia="Tahoma" w:hAnsi="Tahoma" w:cs="Tahoma"/>
                <w:b/>
                <w:color w:val="567A84"/>
                <w:sz w:val="24"/>
                <w:szCs w:val="24"/>
                <w:lang w:val="el-GR"/>
              </w:rPr>
            </w:pPr>
          </w:p>
        </w:tc>
      </w:tr>
      <w:tr w:rsidR="00790CB5" w:rsidRPr="00514E8D" w14:paraId="125CD5DB" w14:textId="77777777">
        <w:trPr>
          <w:trHeight w:val="966"/>
        </w:trPr>
        <w:tc>
          <w:tcPr>
            <w:tcW w:w="2518" w:type="dxa"/>
          </w:tcPr>
          <w:p w14:paraId="125CD5D8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ΟΜΑΔΑ ΕΠΙΜΟΡΦΟΥΜΕΝΩΝ: </w:t>
            </w:r>
          </w:p>
        </w:tc>
        <w:tc>
          <w:tcPr>
            <w:tcW w:w="7337" w:type="dxa"/>
          </w:tcPr>
          <w:p w14:paraId="125CD5D9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Τενεκετζή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Ιφιγένει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α, ΠΕ 80</w:t>
            </w:r>
          </w:p>
          <w:p w14:paraId="125CD5DA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790CB5" w:rsidRPr="00514E8D" w14:paraId="125CD5E1" w14:textId="77777777">
        <w:trPr>
          <w:trHeight w:val="3126"/>
        </w:trPr>
        <w:tc>
          <w:tcPr>
            <w:tcW w:w="9855" w:type="dxa"/>
            <w:gridSpan w:val="2"/>
          </w:tcPr>
          <w:p w14:paraId="125CD5DC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125CD5DD" w14:textId="77777777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125CD5DE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ΕΠΙΜΟΡΦΟΥΜΕΝΗ: </w:t>
            </w: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Τενεκετζή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Ιφιγένει</w:t>
            </w:r>
            <w:proofErr w:type="spellEnd"/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α</w:t>
            </w:r>
          </w:p>
          <w:p w14:paraId="125CD5DF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ΚΣΕ 1305-25</w:t>
            </w:r>
          </w:p>
          <w:p w14:paraId="125CD5E0" w14:textId="77777777" w:rsidR="00790CB5" w:rsidRPr="00514E8D" w:rsidRDefault="00B135C8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4E8D">
              <w:rPr>
                <w:rFonts w:ascii="Tahoma" w:eastAsia="Tahoma" w:hAnsi="Tahoma" w:cs="Tahoma"/>
                <w:color w:val="000000"/>
                <w:sz w:val="24"/>
                <w:szCs w:val="24"/>
              </w:rPr>
              <w:t>2023</w:t>
            </w:r>
          </w:p>
        </w:tc>
      </w:tr>
      <w:tr w:rsidR="00790CB5" w:rsidRPr="00514E8D" w14:paraId="125CD5E3" w14:textId="77777777">
        <w:tc>
          <w:tcPr>
            <w:tcW w:w="9855" w:type="dxa"/>
            <w:gridSpan w:val="2"/>
          </w:tcPr>
          <w:p w14:paraId="125CD5E2" w14:textId="5A6476A8" w:rsidR="00790CB5" w:rsidRPr="00514E8D" w:rsidRDefault="00790CB5" w:rsidP="0051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jc w:val="left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125CD5E4" w14:textId="77777777" w:rsidR="00790CB5" w:rsidRPr="00514E8D" w:rsidRDefault="00B135C8" w:rsidP="00514E8D">
      <w:pPr>
        <w:numPr>
          <w:ilvl w:val="0"/>
          <w:numId w:val="5"/>
        </w:numPr>
        <w:spacing w:before="0" w:after="0"/>
        <w:jc w:val="left"/>
        <w:rPr>
          <w:rFonts w:ascii="Tahoma" w:eastAsia="Tahoma" w:hAnsi="Tahoma" w:cs="Tahoma"/>
          <w:b/>
          <w:sz w:val="24"/>
          <w:szCs w:val="24"/>
        </w:rPr>
      </w:pPr>
      <w:r w:rsidRPr="00514E8D">
        <w:rPr>
          <w:rFonts w:ascii="Tahoma" w:hAnsi="Tahoma" w:cs="Tahoma"/>
          <w:sz w:val="24"/>
          <w:szCs w:val="24"/>
        </w:rPr>
        <w:br w:type="page"/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lastRenderedPageBreak/>
        <w:t>Το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θέμ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>α/ α</w:t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ντικείμενο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διδ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 xml:space="preserve">ασκαλίας </w:t>
      </w:r>
    </w:p>
    <w:p w14:paraId="125CD5E5" w14:textId="75988431" w:rsidR="00790CB5" w:rsidRPr="00704EBC" w:rsidRDefault="00B135C8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704EBC">
        <w:rPr>
          <w:rFonts w:ascii="Tahoma" w:eastAsia="Tahoma" w:hAnsi="Tahoma" w:cs="Tahoma"/>
          <w:sz w:val="24"/>
          <w:szCs w:val="24"/>
          <w:lang w:val="el-GR"/>
        </w:rPr>
        <w:t xml:space="preserve">Τάξη : </w:t>
      </w:r>
      <w:r w:rsidR="00440D69">
        <w:rPr>
          <w:rFonts w:ascii="Tahoma" w:eastAsia="Tahoma" w:hAnsi="Tahoma" w:cs="Tahoma"/>
          <w:sz w:val="24"/>
          <w:szCs w:val="24"/>
          <w:lang w:val="el-GR"/>
        </w:rPr>
        <w:t>Γ</w:t>
      </w:r>
      <w:r w:rsidRPr="00704EBC">
        <w:rPr>
          <w:rFonts w:ascii="Tahoma" w:eastAsia="Tahoma" w:hAnsi="Tahoma" w:cs="Tahoma"/>
          <w:sz w:val="24"/>
          <w:szCs w:val="24"/>
          <w:lang w:val="el-GR"/>
        </w:rPr>
        <w:t xml:space="preserve"> Λυκείου</w:t>
      </w:r>
    </w:p>
    <w:p w14:paraId="125CD5E6" w14:textId="107A3BCF" w:rsidR="00790CB5" w:rsidRPr="00514E8D" w:rsidRDefault="00B135C8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Μάθημα : </w:t>
      </w:r>
      <w:r w:rsidR="00440D69">
        <w:rPr>
          <w:rFonts w:ascii="Tahoma" w:eastAsia="Tahoma" w:hAnsi="Tahoma" w:cs="Tahoma"/>
          <w:sz w:val="24"/>
          <w:szCs w:val="24"/>
          <w:lang w:val="el-GR"/>
        </w:rPr>
        <w:t>Αρχές Οικονομικής Θεωρίας</w:t>
      </w:r>
    </w:p>
    <w:p w14:paraId="2BF118A6" w14:textId="27D353A3" w:rsidR="001A109E" w:rsidRDefault="00B135C8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Κεφάλαιο : </w:t>
      </w:r>
      <w:r w:rsidR="004A3771">
        <w:rPr>
          <w:rFonts w:ascii="Tahoma" w:eastAsia="Tahoma" w:hAnsi="Tahoma" w:cs="Tahoma"/>
          <w:sz w:val="24"/>
          <w:szCs w:val="24"/>
          <w:lang w:val="el-GR"/>
        </w:rPr>
        <w:t>9</w:t>
      </w:r>
      <w:r w:rsidR="00E04B3E" w:rsidRPr="001A109E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</w:t>
      </w:r>
    </w:p>
    <w:p w14:paraId="125CD5E7" w14:textId="47A518DC" w:rsidR="00790CB5" w:rsidRPr="00514E8D" w:rsidRDefault="007C3EED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Ενότητα: </w:t>
      </w:r>
      <w:r w:rsidR="00E0107D">
        <w:rPr>
          <w:rFonts w:ascii="Tahoma" w:eastAsia="Tahoma" w:hAnsi="Tahoma" w:cs="Tahoma"/>
          <w:sz w:val="24"/>
          <w:szCs w:val="24"/>
          <w:lang w:val="el-GR"/>
        </w:rPr>
        <w:t>4</w:t>
      </w:r>
      <w:r w:rsidR="004A3771" w:rsidRPr="004A3771">
        <w:rPr>
          <w:rFonts w:ascii="Tahoma" w:eastAsia="Tahoma" w:hAnsi="Tahoma" w:cs="Tahoma"/>
          <w:sz w:val="24"/>
          <w:szCs w:val="24"/>
          <w:vertAlign w:val="superscript"/>
          <w:lang w:val="el-GR"/>
        </w:rPr>
        <w:t>η</w:t>
      </w:r>
      <w:r w:rsidR="004A3771">
        <w:rPr>
          <w:rFonts w:ascii="Tahoma" w:eastAsia="Tahoma" w:hAnsi="Tahoma" w:cs="Tahoma"/>
          <w:sz w:val="24"/>
          <w:szCs w:val="24"/>
          <w:lang w:val="el-GR"/>
        </w:rPr>
        <w:t xml:space="preserve"> – </w:t>
      </w:r>
      <w:r w:rsidR="00CB337A">
        <w:rPr>
          <w:rFonts w:ascii="Tahoma" w:eastAsia="Tahoma" w:hAnsi="Tahoma" w:cs="Tahoma"/>
          <w:sz w:val="24"/>
          <w:szCs w:val="24"/>
          <w:lang w:val="el-GR"/>
        </w:rPr>
        <w:t>Η ανεργία</w:t>
      </w:r>
      <w:r w:rsidR="00B135C8"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27739A01" w14:textId="77777777" w:rsidR="00E04B3E" w:rsidRPr="00514E8D" w:rsidRDefault="00E04B3E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5E9" w14:textId="61965BDD" w:rsidR="00790CB5" w:rsidRPr="00514E8D" w:rsidRDefault="00EA608E" w:rsidP="00514E8D">
      <w:pPr>
        <w:spacing w:before="0" w:after="0"/>
        <w:ind w:left="72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1.1 </w:t>
      </w:r>
      <w:r w:rsidR="00B135C8" w:rsidRPr="00514E8D">
        <w:rPr>
          <w:rFonts w:ascii="Tahoma" w:eastAsia="Tahoma" w:hAnsi="Tahoma" w:cs="Tahoma"/>
          <w:sz w:val="24"/>
          <w:szCs w:val="24"/>
          <w:lang w:val="el-GR"/>
        </w:rPr>
        <w:t>Ταυτότητα</w:t>
      </w:r>
    </w:p>
    <w:p w14:paraId="0C9F898A" w14:textId="2D7FC5E8" w:rsidR="007C51F8" w:rsidRPr="00514E8D" w:rsidRDefault="00B135C8" w:rsidP="00514E8D">
      <w:pPr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Το εκπαιδευτικό σενάριο διάρκειας 2/ 45λεπτων διδακτικών ωρών, αφορά το βιβλίο 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>τ</w:t>
      </w:r>
      <w:r w:rsidR="004A3771">
        <w:rPr>
          <w:rFonts w:ascii="Tahoma" w:hAnsi="Tahoma" w:cs="Tahoma"/>
          <w:sz w:val="24"/>
          <w:szCs w:val="24"/>
          <w:lang w:val="el-GR"/>
        </w:rPr>
        <w:t>ων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 </w:t>
      </w:r>
      <w:r w:rsidR="004A3771">
        <w:rPr>
          <w:rFonts w:ascii="Tahoma" w:hAnsi="Tahoma" w:cs="Tahoma"/>
          <w:sz w:val="24"/>
          <w:szCs w:val="24"/>
          <w:lang w:val="el-GR"/>
        </w:rPr>
        <w:t>Αρχών Οικονομικής Θεωρίας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 της </w:t>
      </w:r>
      <w:r w:rsidR="00F55FFE">
        <w:rPr>
          <w:rFonts w:ascii="Tahoma" w:hAnsi="Tahoma" w:cs="Tahoma"/>
          <w:sz w:val="24"/>
          <w:szCs w:val="24"/>
          <w:lang w:val="el-GR"/>
        </w:rPr>
        <w:t>Γ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’ τάξης του Τομέα Διοίκησης&amp; Οικονομίας του ΕΠΑΛ και συγκεκριμένα </w:t>
      </w:r>
      <w:r w:rsidR="001E024E">
        <w:rPr>
          <w:rFonts w:ascii="Tahoma" w:hAnsi="Tahoma" w:cs="Tahoma"/>
          <w:sz w:val="24"/>
          <w:szCs w:val="24"/>
          <w:lang w:val="el-GR"/>
        </w:rPr>
        <w:t xml:space="preserve">την </w:t>
      </w:r>
      <w:r w:rsidR="00F55FFE">
        <w:rPr>
          <w:rFonts w:ascii="Tahoma" w:hAnsi="Tahoma" w:cs="Tahoma"/>
          <w:sz w:val="24"/>
          <w:szCs w:val="24"/>
          <w:lang w:val="el-GR"/>
        </w:rPr>
        <w:t>3</w:t>
      </w:r>
      <w:r w:rsidR="00F55FFE" w:rsidRPr="00F55FFE">
        <w:rPr>
          <w:rFonts w:ascii="Tahoma" w:hAnsi="Tahoma" w:cs="Tahoma"/>
          <w:sz w:val="24"/>
          <w:szCs w:val="24"/>
          <w:vertAlign w:val="superscript"/>
          <w:lang w:val="el-GR"/>
        </w:rPr>
        <w:t>η</w:t>
      </w:r>
      <w:r w:rsidR="00F55FFE">
        <w:rPr>
          <w:rFonts w:ascii="Tahoma" w:hAnsi="Tahoma" w:cs="Tahoma"/>
          <w:sz w:val="24"/>
          <w:szCs w:val="24"/>
          <w:lang w:val="el-GR"/>
        </w:rPr>
        <w:t xml:space="preserve"> 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>ενότητ</w:t>
      </w:r>
      <w:r w:rsidR="001E024E">
        <w:rPr>
          <w:rFonts w:ascii="Tahoma" w:hAnsi="Tahoma" w:cs="Tahoma"/>
          <w:sz w:val="24"/>
          <w:szCs w:val="24"/>
          <w:lang w:val="el-GR"/>
        </w:rPr>
        <w:t>α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 με τίτλο </w:t>
      </w:r>
      <w:r w:rsidR="00F55FFE">
        <w:rPr>
          <w:rFonts w:ascii="Tahoma" w:hAnsi="Tahoma" w:cs="Tahoma"/>
          <w:sz w:val="24"/>
          <w:szCs w:val="24"/>
          <w:lang w:val="el-GR"/>
        </w:rPr>
        <w:t>«</w:t>
      </w:r>
      <w:r w:rsidR="00E0107D">
        <w:rPr>
          <w:rFonts w:ascii="Tahoma" w:hAnsi="Tahoma" w:cs="Tahoma"/>
          <w:sz w:val="24"/>
          <w:szCs w:val="24"/>
          <w:lang w:val="el-GR"/>
        </w:rPr>
        <w:t>Η ανεργία</w:t>
      </w:r>
      <w:r w:rsidR="00F55FFE">
        <w:rPr>
          <w:rFonts w:ascii="Tahoma" w:hAnsi="Tahoma" w:cs="Tahoma"/>
          <w:sz w:val="24"/>
          <w:szCs w:val="24"/>
          <w:lang w:val="el-GR"/>
        </w:rPr>
        <w:t>»</w:t>
      </w:r>
      <w:r w:rsidR="007C51F8" w:rsidRPr="00514E8D">
        <w:rPr>
          <w:rFonts w:ascii="Tahoma" w:hAnsi="Tahoma" w:cs="Tahoma"/>
          <w:sz w:val="24"/>
          <w:szCs w:val="24"/>
          <w:lang w:val="el-GR"/>
        </w:rPr>
        <w:t xml:space="preserve">. </w:t>
      </w:r>
    </w:p>
    <w:p w14:paraId="728BD4CD" w14:textId="77777777" w:rsidR="00B379D0" w:rsidRPr="00547784" w:rsidRDefault="00EA608E" w:rsidP="00514E8D">
      <w:pPr>
        <w:spacing w:before="0" w:after="200"/>
        <w:ind w:left="360"/>
        <w:jc w:val="left"/>
        <w:rPr>
          <w:rFonts w:ascii="Tahoma" w:hAnsi="Tahoma" w:cs="Tahoma"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1.2 </w:t>
      </w:r>
      <w:r w:rsidR="00B379D0" w:rsidRPr="00547784">
        <w:rPr>
          <w:rFonts w:ascii="Tahoma" w:hAnsi="Tahoma" w:cs="Tahoma"/>
          <w:sz w:val="24"/>
          <w:szCs w:val="24"/>
          <w:u w:val="single"/>
          <w:lang w:val="el-GR"/>
        </w:rPr>
        <w:t xml:space="preserve">Σύντομη περιγραφή (περίληψη) </w:t>
      </w:r>
    </w:p>
    <w:p w14:paraId="796FAA2A" w14:textId="4B8A1CC0" w:rsidR="00B379D0" w:rsidRPr="00514E8D" w:rsidRDefault="00B379D0" w:rsidP="00514E8D">
      <w:pPr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 xml:space="preserve">Το παρόν εκπαιδευτικό σενάριο με τίτλο &lt;&lt; </w:t>
      </w:r>
      <w:r w:rsidR="00A24BE4">
        <w:rPr>
          <w:rFonts w:ascii="Tahoma" w:hAnsi="Tahoma" w:cs="Tahoma"/>
          <w:sz w:val="24"/>
          <w:szCs w:val="24"/>
          <w:lang w:val="el-GR"/>
        </w:rPr>
        <w:t>Η ανεργία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&gt;&gt; απευθύνεται στους μαθητές της </w:t>
      </w:r>
      <w:r w:rsidR="00F55FFE">
        <w:rPr>
          <w:rFonts w:ascii="Tahoma" w:hAnsi="Tahoma" w:cs="Tahoma"/>
          <w:sz w:val="24"/>
          <w:szCs w:val="24"/>
          <w:lang w:val="el-GR"/>
        </w:rPr>
        <w:t>Γ’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 τάξης του ΕΠΑΛ οι οποίοι διδάσκονται το μάθημα &lt;&lt;</w:t>
      </w:r>
      <w:r w:rsidR="00683E28">
        <w:rPr>
          <w:rFonts w:ascii="Tahoma" w:hAnsi="Tahoma" w:cs="Tahoma"/>
          <w:sz w:val="24"/>
          <w:szCs w:val="24"/>
          <w:lang w:val="el-GR"/>
        </w:rPr>
        <w:t>Αρχών Οικονομικής Θεωρίας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&gt;&gt;. Έχει διάρκεια 2 διδακτικές ώρες και απαιτεί την χρήση ΤΠΕ, αξιοποιεί το διαδίκτυο και το εργαλείο του </w:t>
      </w:r>
      <w:r w:rsidRPr="00514E8D">
        <w:rPr>
          <w:rFonts w:ascii="Tahoma" w:hAnsi="Tahoma" w:cs="Tahoma"/>
          <w:sz w:val="24"/>
          <w:szCs w:val="24"/>
        </w:rPr>
        <w:t>Web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 2.0 .  Σκοπός του είναι να βοηθήσει τους μαθητές να κατανοήσουν στοχευμένα </w:t>
      </w:r>
      <w:r w:rsidR="00296754">
        <w:rPr>
          <w:rFonts w:ascii="Tahoma" w:hAnsi="Tahoma" w:cs="Tahoma"/>
          <w:sz w:val="24"/>
          <w:szCs w:val="24"/>
          <w:lang w:val="el-GR"/>
        </w:rPr>
        <w:t>τ</w:t>
      </w:r>
      <w:r w:rsidR="00154F7C">
        <w:rPr>
          <w:rFonts w:ascii="Tahoma" w:hAnsi="Tahoma" w:cs="Tahoma"/>
          <w:sz w:val="24"/>
          <w:szCs w:val="24"/>
          <w:lang w:val="el-GR"/>
        </w:rPr>
        <w:t xml:space="preserve">ην έννοια </w:t>
      </w:r>
      <w:r w:rsidR="001B2A0C">
        <w:rPr>
          <w:rFonts w:ascii="Tahoma" w:hAnsi="Tahoma" w:cs="Tahoma"/>
          <w:sz w:val="24"/>
          <w:szCs w:val="24"/>
          <w:lang w:val="el-GR"/>
        </w:rPr>
        <w:t>,</w:t>
      </w:r>
      <w:r w:rsidR="00081B18">
        <w:rPr>
          <w:rFonts w:ascii="Tahoma" w:hAnsi="Tahoma" w:cs="Tahoma"/>
          <w:sz w:val="24"/>
          <w:szCs w:val="24"/>
          <w:lang w:val="el-GR"/>
        </w:rPr>
        <w:t xml:space="preserve"> τις συνέπειες</w:t>
      </w:r>
      <w:r w:rsidR="001B2A0C">
        <w:rPr>
          <w:rFonts w:ascii="Tahoma" w:hAnsi="Tahoma" w:cs="Tahoma"/>
          <w:sz w:val="24"/>
          <w:szCs w:val="24"/>
          <w:lang w:val="el-GR"/>
        </w:rPr>
        <w:t xml:space="preserve">, τα αίτια και τα είδη </w:t>
      </w:r>
      <w:r w:rsidR="00081B18">
        <w:rPr>
          <w:rFonts w:ascii="Tahoma" w:hAnsi="Tahoma" w:cs="Tahoma"/>
          <w:sz w:val="24"/>
          <w:szCs w:val="24"/>
          <w:lang w:val="el-GR"/>
        </w:rPr>
        <w:t xml:space="preserve"> </w:t>
      </w:r>
      <w:r w:rsidR="000A3488">
        <w:rPr>
          <w:rFonts w:ascii="Tahoma" w:hAnsi="Tahoma" w:cs="Tahoma"/>
          <w:sz w:val="24"/>
          <w:szCs w:val="24"/>
          <w:lang w:val="el-GR"/>
        </w:rPr>
        <w:t>της ανεργίας</w:t>
      </w:r>
      <w:r w:rsidRPr="00514E8D">
        <w:rPr>
          <w:rFonts w:ascii="Tahoma" w:hAnsi="Tahoma" w:cs="Tahoma"/>
          <w:sz w:val="24"/>
          <w:szCs w:val="24"/>
          <w:lang w:val="el-GR"/>
        </w:rPr>
        <w:t>. Συνδυάζει τα πλεονεκτήματα της χρήσης &amp; αξιοποίησης των ΤΠΕ και στηρίζεται στις θεωρίες μάθησης. Πιο συγκεκριμένα, το σενάριο χωρίζεται σε 4 φάσεις: την αφόρμηση, την υλοποίηση, την παρουσίαση και την αξιολόγηση.</w:t>
      </w:r>
    </w:p>
    <w:p w14:paraId="544117BE" w14:textId="4BE00A76" w:rsidR="00EA608E" w:rsidRPr="00514E8D" w:rsidRDefault="00EA608E" w:rsidP="00514E8D">
      <w:pPr>
        <w:spacing w:before="0" w:after="160" w:line="259" w:lineRule="auto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5ED" w14:textId="77777777" w:rsidR="00790CB5" w:rsidRPr="00514E8D" w:rsidRDefault="00B135C8" w:rsidP="00514E8D">
      <w:pPr>
        <w:numPr>
          <w:ilvl w:val="0"/>
          <w:numId w:val="5"/>
        </w:numPr>
        <w:spacing w:before="0" w:after="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b/>
          <w:sz w:val="24"/>
          <w:szCs w:val="24"/>
          <w:lang w:val="el-GR"/>
        </w:rPr>
        <w:t>Ο σκοπός και οι διδακτικοί στόχοι</w:t>
      </w:r>
    </w:p>
    <w:p w14:paraId="5B061B94" w14:textId="3112D797" w:rsidR="004B7FAF" w:rsidRPr="006746CB" w:rsidRDefault="004B7FAF" w:rsidP="006B7D2B">
      <w:pPr>
        <w:pStyle w:val="a"/>
        <w:numPr>
          <w:ilvl w:val="0"/>
          <w:numId w:val="0"/>
        </w:numPr>
        <w:ind w:left="142"/>
        <w:jc w:val="left"/>
        <w:rPr>
          <w:rFonts w:ascii="Tahoma" w:hAnsi="Tahoma" w:cs="Tahoma"/>
          <w:sz w:val="24"/>
          <w:szCs w:val="24"/>
          <w:lang w:val="el-GR"/>
        </w:rPr>
      </w:pPr>
      <w:r w:rsidRPr="006746CB">
        <w:rPr>
          <w:rFonts w:ascii="Tahoma" w:hAnsi="Tahoma" w:cs="Tahoma"/>
          <w:sz w:val="24"/>
          <w:szCs w:val="24"/>
          <w:lang w:val="el-GR"/>
        </w:rPr>
        <w:t xml:space="preserve">Σύμφωνα με την </w:t>
      </w:r>
      <w:proofErr w:type="spellStart"/>
      <w:r w:rsidRPr="006746CB">
        <w:rPr>
          <w:rFonts w:ascii="Tahoma" w:hAnsi="Tahoma" w:cs="Tahoma"/>
          <w:sz w:val="24"/>
          <w:szCs w:val="24"/>
          <w:lang w:val="el-GR"/>
        </w:rPr>
        <w:t>αρ</w:t>
      </w:r>
      <w:proofErr w:type="spellEnd"/>
      <w:r w:rsidRPr="006746CB">
        <w:rPr>
          <w:rFonts w:ascii="Tahoma" w:hAnsi="Tahoma" w:cs="Tahoma"/>
          <w:sz w:val="24"/>
          <w:szCs w:val="24"/>
          <w:lang w:val="el-GR"/>
        </w:rPr>
        <w:t xml:space="preserve">. </w:t>
      </w:r>
      <w:proofErr w:type="spellStart"/>
      <w:r w:rsidR="00D1387A" w:rsidRPr="00F97F01">
        <w:rPr>
          <w:rStyle w:val="afd"/>
          <w:rFonts w:ascii="Tahoma" w:hAnsi="Tahoma" w:cs="Tahoma"/>
          <w:b w:val="0"/>
          <w:bCs w:val="0"/>
          <w:color w:val="252525"/>
          <w:sz w:val="24"/>
          <w:szCs w:val="24"/>
          <w:shd w:val="clear" w:color="auto" w:fill="FFFFFF"/>
          <w:lang w:val="el-GR"/>
        </w:rPr>
        <w:t>Αριθμ</w:t>
      </w:r>
      <w:proofErr w:type="spellEnd"/>
      <w:r w:rsidR="00D1387A" w:rsidRPr="00F97F01">
        <w:rPr>
          <w:rStyle w:val="afd"/>
          <w:rFonts w:ascii="Tahoma" w:hAnsi="Tahoma" w:cs="Tahoma"/>
          <w:b w:val="0"/>
          <w:bCs w:val="0"/>
          <w:color w:val="252525"/>
          <w:sz w:val="24"/>
          <w:szCs w:val="24"/>
          <w:shd w:val="clear" w:color="auto" w:fill="FFFFFF"/>
          <w:lang w:val="el-GR"/>
        </w:rPr>
        <w:t>. Φ6/88415/Δ4</w:t>
      </w:r>
      <w:r w:rsidR="00F97F01">
        <w:rPr>
          <w:rStyle w:val="afd"/>
          <w:rFonts w:ascii="Tahoma" w:hAnsi="Tahoma" w:cs="Tahoma"/>
          <w:b w:val="0"/>
          <w:bCs w:val="0"/>
          <w:color w:val="252525"/>
          <w:sz w:val="24"/>
          <w:szCs w:val="24"/>
          <w:shd w:val="clear" w:color="auto" w:fill="FFFFFF"/>
          <w:lang w:val="el-GR"/>
        </w:rPr>
        <w:t xml:space="preserve"> που αφορά τον</w:t>
      </w:r>
      <w:r w:rsidR="00E87A2A">
        <w:rPr>
          <w:rStyle w:val="afd"/>
          <w:rFonts w:ascii="Tahoma" w:hAnsi="Tahoma" w:cs="Tahoma"/>
          <w:b w:val="0"/>
          <w:bCs w:val="0"/>
          <w:color w:val="252525"/>
          <w:sz w:val="24"/>
          <w:szCs w:val="24"/>
          <w:shd w:val="clear" w:color="auto" w:fill="FFFFFF"/>
          <w:lang w:val="el-GR"/>
        </w:rPr>
        <w:t xml:space="preserve"> κ</w:t>
      </w:r>
      <w:r w:rsidR="00D1387A" w:rsidRPr="00F97F01">
        <w:rPr>
          <w:rStyle w:val="afd"/>
          <w:rFonts w:ascii="Tahoma" w:hAnsi="Tahoma" w:cs="Tahoma"/>
          <w:b w:val="0"/>
          <w:bCs w:val="0"/>
          <w:color w:val="252525"/>
          <w:sz w:val="24"/>
          <w:szCs w:val="24"/>
          <w:shd w:val="clear" w:color="auto" w:fill="FFFFFF"/>
          <w:lang w:val="el-GR"/>
        </w:rPr>
        <w:t>αθορισμό διδακτέας-εξεταστέας ύλης των Πανελλαδικώς εξεταζόμενων μαθημάτων της Γ’ τάξης Ημερήσιων και Εσπερινών ΕΠΑ.Λ. για το σχολικό έτος 2022-2023</w:t>
      </w:r>
      <w:r w:rsidR="00E87A2A">
        <w:rPr>
          <w:rStyle w:val="afd"/>
          <w:rFonts w:ascii="Tahoma" w:hAnsi="Tahoma" w:cs="Tahoma"/>
          <w:b w:val="0"/>
          <w:bCs w:val="0"/>
          <w:color w:val="252525"/>
          <w:sz w:val="24"/>
          <w:szCs w:val="24"/>
          <w:shd w:val="clear" w:color="auto" w:fill="FFFFFF"/>
          <w:lang w:val="el-GR"/>
        </w:rPr>
        <w:t xml:space="preserve">, </w:t>
      </w:r>
      <w:r w:rsidRPr="006746CB">
        <w:rPr>
          <w:rFonts w:ascii="Tahoma" w:hAnsi="Tahoma" w:cs="Tahoma"/>
          <w:sz w:val="24"/>
          <w:szCs w:val="24"/>
          <w:lang w:val="el-GR"/>
        </w:rPr>
        <w:t>σκοπός του</w:t>
      </w:r>
      <w:r w:rsidR="006B7D2B" w:rsidRPr="006746CB">
        <w:rPr>
          <w:rFonts w:ascii="Tahoma" w:hAnsi="Tahoma" w:cs="Tahoma"/>
          <w:sz w:val="24"/>
          <w:szCs w:val="24"/>
          <w:lang w:val="el-GR"/>
        </w:rPr>
        <w:t xml:space="preserve"> </w:t>
      </w:r>
      <w:r w:rsidRPr="006746CB">
        <w:rPr>
          <w:rFonts w:ascii="Tahoma" w:hAnsi="Tahoma" w:cs="Tahoma"/>
          <w:sz w:val="24"/>
          <w:szCs w:val="24"/>
          <w:lang w:val="el-GR"/>
        </w:rPr>
        <w:t xml:space="preserve">μαθήματος και σημείο αναφοράς του παρόντος εκπαιδευτικού σεναρίου είναι, να κατανοήσει  ο μαθητής </w:t>
      </w:r>
      <w:r w:rsidR="00146D96" w:rsidRPr="006746CB">
        <w:rPr>
          <w:rFonts w:ascii="Tahoma" w:hAnsi="Tahoma" w:cs="Tahoma"/>
          <w:sz w:val="24"/>
          <w:szCs w:val="24"/>
          <w:lang w:val="el-GR"/>
        </w:rPr>
        <w:t xml:space="preserve">την έννοια </w:t>
      </w:r>
      <w:r w:rsidR="00E87A2A">
        <w:rPr>
          <w:rFonts w:ascii="Tahoma" w:hAnsi="Tahoma" w:cs="Tahoma"/>
          <w:sz w:val="24"/>
          <w:szCs w:val="24"/>
          <w:lang w:val="el-GR"/>
        </w:rPr>
        <w:t>της ανεργίας</w:t>
      </w:r>
      <w:r w:rsidR="00296754" w:rsidRPr="006746CB">
        <w:rPr>
          <w:rFonts w:ascii="Tahoma" w:hAnsi="Tahoma" w:cs="Tahoma"/>
          <w:sz w:val="24"/>
          <w:szCs w:val="24"/>
          <w:lang w:val="el-GR"/>
        </w:rPr>
        <w:t>.</w:t>
      </w:r>
    </w:p>
    <w:p w14:paraId="69E0704F" w14:textId="77777777" w:rsidR="00900507" w:rsidRPr="00514E8D" w:rsidRDefault="00900507" w:rsidP="00514E8D">
      <w:pPr>
        <w:spacing w:before="0" w:after="0"/>
        <w:ind w:left="72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5EF" w14:textId="77777777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Οι διδακτικοί στόχοι του εκπαιδευτικού σεναρίου μπορούν να ταξινομηθούν σε 3 άξονες:</w:t>
      </w:r>
    </w:p>
    <w:p w14:paraId="125CD5F0" w14:textId="4BB63A1A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 Α) Ως προς το γνωστικό αντικείμενο επιδιώκεται οι μαθητές</w:t>
      </w:r>
      <w:r w:rsidR="00A629A5">
        <w:rPr>
          <w:rFonts w:ascii="Tahoma" w:eastAsia="Tahoma" w:hAnsi="Tahoma" w:cs="Tahoma"/>
          <w:sz w:val="24"/>
          <w:szCs w:val="24"/>
          <w:lang w:val="el-GR"/>
        </w:rPr>
        <w:t xml:space="preserve"> να είναι ικανοί να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:</w:t>
      </w:r>
    </w:p>
    <w:p w14:paraId="125CD5F5" w14:textId="068ACF0D" w:rsidR="00790CB5" w:rsidRDefault="00296754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κατανοούν </w:t>
      </w:r>
      <w:r w:rsidR="00A45ECA">
        <w:rPr>
          <w:rFonts w:ascii="Tahoma" w:eastAsia="Tahoma" w:hAnsi="Tahoma" w:cs="Tahoma"/>
          <w:sz w:val="24"/>
          <w:szCs w:val="24"/>
          <w:lang w:val="el-GR"/>
        </w:rPr>
        <w:t xml:space="preserve">την έννοια </w:t>
      </w:r>
      <w:r w:rsidR="00E30799">
        <w:rPr>
          <w:rFonts w:ascii="Tahoma" w:eastAsia="Tahoma" w:hAnsi="Tahoma" w:cs="Tahoma"/>
          <w:sz w:val="24"/>
          <w:szCs w:val="24"/>
          <w:lang w:val="el-GR"/>
        </w:rPr>
        <w:t>της ανεργίας</w:t>
      </w:r>
    </w:p>
    <w:p w14:paraId="237DDDA8" w14:textId="45C671C0" w:rsidR="00F648C9" w:rsidRDefault="00C62649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A61D82">
        <w:rPr>
          <w:rFonts w:ascii="Tahoma" w:eastAsia="Tahoma" w:hAnsi="Tahoma" w:cs="Tahoma"/>
          <w:sz w:val="24"/>
          <w:szCs w:val="24"/>
          <w:lang w:val="el-GR"/>
        </w:rPr>
        <w:t>κατανοούν την έννοια του εργατικού δυναμικού</w:t>
      </w:r>
      <w:r w:rsidR="00530944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733DEBF0" w14:textId="31E689DE" w:rsidR="002664C6" w:rsidRDefault="002664C6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0B588B">
        <w:rPr>
          <w:rFonts w:ascii="Tahoma" w:eastAsia="Tahoma" w:hAnsi="Tahoma" w:cs="Tahoma"/>
          <w:sz w:val="24"/>
          <w:szCs w:val="24"/>
          <w:lang w:val="el-GR"/>
        </w:rPr>
        <w:t>υπολογίζουν το ποσοστό ανεργίας</w:t>
      </w:r>
    </w:p>
    <w:p w14:paraId="142F30E3" w14:textId="05026903" w:rsidR="00A56610" w:rsidRDefault="00A56610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3452D9">
        <w:rPr>
          <w:rFonts w:ascii="Tahoma" w:eastAsia="Tahoma" w:hAnsi="Tahoma" w:cs="Tahoma"/>
          <w:sz w:val="24"/>
          <w:szCs w:val="24"/>
          <w:lang w:val="el-GR"/>
        </w:rPr>
        <w:t>υπολογίζουν το</w:t>
      </w:r>
      <w:r w:rsidR="000B588B">
        <w:rPr>
          <w:rFonts w:ascii="Tahoma" w:eastAsia="Tahoma" w:hAnsi="Tahoma" w:cs="Tahoma"/>
          <w:sz w:val="24"/>
          <w:szCs w:val="24"/>
          <w:lang w:val="el-GR"/>
        </w:rPr>
        <w:t>ν αριθμό των ανέργων</w:t>
      </w:r>
      <w:r w:rsidR="003452D9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781C2790" w14:textId="0EC8B254" w:rsidR="00DF544F" w:rsidRDefault="00DF544F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C7307F">
        <w:rPr>
          <w:rFonts w:ascii="Tahoma" w:eastAsia="Tahoma" w:hAnsi="Tahoma" w:cs="Tahoma"/>
          <w:sz w:val="24"/>
          <w:szCs w:val="24"/>
          <w:lang w:val="el-GR"/>
        </w:rPr>
        <w:t>υπολογίζουν το εργατικό δυναμικό</w:t>
      </w:r>
    </w:p>
    <w:p w14:paraId="0B992A87" w14:textId="77777777" w:rsidR="006125B3" w:rsidRDefault="00604BA7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6125B3">
        <w:rPr>
          <w:rFonts w:ascii="Tahoma" w:eastAsia="Tahoma" w:hAnsi="Tahoma" w:cs="Tahoma"/>
          <w:sz w:val="24"/>
          <w:szCs w:val="24"/>
          <w:lang w:val="el-GR"/>
        </w:rPr>
        <w:t>διακρίνουν τα είδη ανεργίας</w:t>
      </w:r>
    </w:p>
    <w:p w14:paraId="035DAEB1" w14:textId="77777777" w:rsidR="006125B3" w:rsidRDefault="006125B3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>Να μελετούν τις συνέπειες της ανεργίας</w:t>
      </w:r>
    </w:p>
    <w:p w14:paraId="08914709" w14:textId="0F549B90" w:rsidR="00604BA7" w:rsidRDefault="006E07F0" w:rsidP="00B80136">
      <w:pPr>
        <w:pStyle w:val="af9"/>
        <w:numPr>
          <w:ilvl w:val="0"/>
          <w:numId w:val="15"/>
        </w:num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293A34">
        <w:rPr>
          <w:rFonts w:ascii="Tahoma" w:eastAsia="Tahoma" w:hAnsi="Tahoma" w:cs="Tahoma"/>
          <w:sz w:val="24"/>
          <w:szCs w:val="24"/>
          <w:lang w:val="el-GR"/>
        </w:rPr>
        <w:t>μελετούν τους τρόπους καταπολέμησης της ανεργίας</w:t>
      </w:r>
      <w:r w:rsidR="00604BA7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125CD5F6" w14:textId="6A9EF84C" w:rsidR="00790CB5" w:rsidRPr="00514E8D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lastRenderedPageBreak/>
        <w:t>Β) Ως προς τη χρήση των Τ.Π.Ε. επιδιώκεται οι μαθητές:</w:t>
      </w:r>
    </w:p>
    <w:p w14:paraId="125CD5F7" w14:textId="7DF61004" w:rsidR="00790CB5" w:rsidRPr="00514E8D" w:rsidRDefault="00B135C8" w:rsidP="00A744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μάθουν να χρησιμοποιούν την τεχνολογία για </w:t>
      </w:r>
      <w:r w:rsidR="00121C31">
        <w:rPr>
          <w:rFonts w:ascii="Tahoma" w:eastAsia="Tahoma" w:hAnsi="Tahoma" w:cs="Tahoma"/>
          <w:color w:val="000000"/>
          <w:sz w:val="24"/>
          <w:szCs w:val="24"/>
          <w:lang w:val="el-GR"/>
        </w:rPr>
        <w:t>τη μαθησιακή διαδικασία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</w:p>
    <w:p w14:paraId="125CD5F8" w14:textId="60D7413E" w:rsidR="00790CB5" w:rsidRPr="00514E8D" w:rsidRDefault="00B135C8" w:rsidP="00A744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μάθουν να χρησιμοποιούν εργαλεία του ιστού </w:t>
      </w:r>
      <w:r w:rsidRPr="00514E8D">
        <w:rPr>
          <w:rFonts w:ascii="Tahoma" w:eastAsia="Tahoma" w:hAnsi="Tahoma" w:cs="Tahoma"/>
          <w:color w:val="000000"/>
          <w:sz w:val="24"/>
          <w:szCs w:val="24"/>
        </w:rPr>
        <w:t>Web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2.0, </w:t>
      </w:r>
      <w:r w:rsidR="004A42F4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τον </w:t>
      </w:r>
      <w:proofErr w:type="spellStart"/>
      <w:r w:rsidR="004A42F4">
        <w:rPr>
          <w:rFonts w:ascii="Tahoma" w:eastAsia="Tahoma" w:hAnsi="Tahoma" w:cs="Tahoma"/>
          <w:color w:val="000000"/>
          <w:sz w:val="24"/>
          <w:szCs w:val="24"/>
          <w:lang w:val="el-GR"/>
        </w:rPr>
        <w:t>φυλλομετρητή</w:t>
      </w:r>
      <w:proofErr w:type="spellEnd"/>
      <w:r w:rsidR="004A42F4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της </w:t>
      </w:r>
      <w:r w:rsidR="004A42F4">
        <w:rPr>
          <w:rFonts w:ascii="Tahoma" w:eastAsia="Tahoma" w:hAnsi="Tahoma" w:cs="Tahoma"/>
          <w:color w:val="000000"/>
          <w:sz w:val="24"/>
          <w:szCs w:val="24"/>
        </w:rPr>
        <w:t>Google</w:t>
      </w:r>
      <w:r w:rsidR="00613F3C" w:rsidRPr="00613F3C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, </w:t>
      </w:r>
      <w:r w:rsidR="00613F3C">
        <w:rPr>
          <w:rFonts w:ascii="Tahoma" w:eastAsia="Tahoma" w:hAnsi="Tahoma" w:cs="Tahoma"/>
          <w:color w:val="000000"/>
          <w:sz w:val="24"/>
          <w:szCs w:val="24"/>
          <w:lang w:val="el-GR"/>
        </w:rPr>
        <w:t>τον επεξεργαστή κειμένου</w:t>
      </w:r>
      <w:r w:rsidR="005E0E67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και</w:t>
      </w:r>
      <w:r w:rsidR="00F31DBE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το </w:t>
      </w:r>
      <w:proofErr w:type="spellStart"/>
      <w:r w:rsidR="00F61198">
        <w:rPr>
          <w:rFonts w:ascii="Tahoma" w:eastAsia="Tahoma" w:hAnsi="Tahoma" w:cs="Tahoma"/>
          <w:color w:val="000000"/>
          <w:sz w:val="24"/>
          <w:szCs w:val="24"/>
          <w:lang w:val="el-GR"/>
        </w:rPr>
        <w:t>Συννεφόλεξο</w:t>
      </w:r>
      <w:proofErr w:type="spellEnd"/>
      <w:r w:rsidR="00F61198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</w:p>
    <w:p w14:paraId="125CD5FA" w14:textId="5DC41283" w:rsidR="00790CB5" w:rsidRPr="00514E8D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Γ) Ως προς τη μαθησιακή διδασκαλία επιδιώκεται οι μαθητές</w:t>
      </w:r>
      <w:r w:rsidR="002359F6" w:rsidRPr="002359F6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2359F6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είναι ικανοί 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:</w:t>
      </w:r>
    </w:p>
    <w:p w14:paraId="125CD5FB" w14:textId="4C9436C4" w:rsidR="00790CB5" w:rsidRPr="00A71FEB" w:rsidRDefault="00B135C8" w:rsidP="00A744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</w:t>
      </w:r>
      <w:r w:rsid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επικοινωνούν με τους συμμαθητές τους </w:t>
      </w:r>
      <w:r w:rsidRP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</w:p>
    <w:p w14:paraId="125CD5FC" w14:textId="6632E1BA" w:rsidR="00790CB5" w:rsidRDefault="00B135C8" w:rsidP="00A744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A71FEB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</w:t>
      </w:r>
      <w:r w:rsidR="00A71FEB">
        <w:rPr>
          <w:rFonts w:ascii="Tahoma" w:eastAsia="Tahoma" w:hAnsi="Tahoma" w:cs="Tahoma"/>
          <w:color w:val="000000"/>
          <w:sz w:val="24"/>
          <w:szCs w:val="24"/>
          <w:lang w:val="el-GR"/>
        </w:rPr>
        <w:t>αναλαμβάνουν ρόλους μέσα στις ομάδες</w:t>
      </w:r>
      <w:r w:rsidR="006D1D72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που ανήκουν</w:t>
      </w:r>
    </w:p>
    <w:p w14:paraId="37134AC4" w14:textId="3ABD64C5" w:rsidR="006D1D72" w:rsidRPr="00A71FEB" w:rsidRDefault="003176DC" w:rsidP="00A744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μπορούν με υπευθυνότητα </w:t>
      </w:r>
      <w:r w:rsidR="00FE4FF1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να μεταδώσουν τη γνώση που κατέκτησαν στους συμμαθητές </w:t>
      </w:r>
      <w:r w:rsidR="00A744B2">
        <w:rPr>
          <w:rFonts w:ascii="Tahoma" w:eastAsia="Tahoma" w:hAnsi="Tahoma" w:cs="Tahoma"/>
          <w:color w:val="000000"/>
          <w:sz w:val="24"/>
          <w:szCs w:val="24"/>
          <w:lang w:val="el-GR"/>
        </w:rPr>
        <w:t>τους.</w:t>
      </w:r>
    </w:p>
    <w:p w14:paraId="125CD5FD" w14:textId="77777777" w:rsidR="00790CB5" w:rsidRPr="00A71FEB" w:rsidRDefault="00790CB5" w:rsidP="00514E8D">
      <w:pPr>
        <w:spacing w:before="0" w:after="20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5FE" w14:textId="25A59543" w:rsidR="00790CB5" w:rsidRPr="00BA7A4E" w:rsidRDefault="00DC7DDE" w:rsidP="00514E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Tahoma" w:eastAsia="Tahoma" w:hAnsi="Tahoma" w:cs="Tahoma"/>
          <w:b/>
          <w:color w:val="000000"/>
          <w:sz w:val="24"/>
          <w:szCs w:val="24"/>
        </w:rPr>
      </w:pPr>
      <w:r w:rsidRPr="00BA7A4E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 xml:space="preserve">Μέθοδοι και τεχνικές </w:t>
      </w:r>
      <w:r w:rsidR="004E678C" w:rsidRPr="00BA7A4E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Δ</w:t>
      </w:r>
      <w:r w:rsidRPr="00BA7A4E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ιδασκαλίας</w:t>
      </w:r>
    </w:p>
    <w:p w14:paraId="21373515" w14:textId="77777777" w:rsidR="00144CEB" w:rsidRPr="00BA7A4E" w:rsidRDefault="00144CEB" w:rsidP="00144CEB">
      <w:pPr>
        <w:pStyle w:val="a"/>
        <w:numPr>
          <w:ilvl w:val="0"/>
          <w:numId w:val="0"/>
        </w:numPr>
        <w:ind w:left="714"/>
        <w:rPr>
          <w:rFonts w:ascii="Tahoma" w:hAnsi="Tahoma" w:cs="Tahoma"/>
          <w:sz w:val="24"/>
          <w:szCs w:val="24"/>
          <w:lang w:val="el-GR"/>
        </w:rPr>
      </w:pPr>
      <w:r w:rsidRPr="00BA7A4E">
        <w:rPr>
          <w:rFonts w:ascii="Tahoma" w:hAnsi="Tahoma" w:cs="Tahoma"/>
          <w:sz w:val="24"/>
          <w:szCs w:val="24"/>
          <w:lang w:val="el-GR"/>
        </w:rPr>
        <w:t xml:space="preserve">Όσον αφορά τα εργαλεία του ιστού </w:t>
      </w:r>
      <w:r w:rsidRPr="00BA7A4E">
        <w:rPr>
          <w:rFonts w:ascii="Tahoma" w:hAnsi="Tahoma" w:cs="Tahoma"/>
          <w:sz w:val="24"/>
          <w:szCs w:val="24"/>
        </w:rPr>
        <w:t>Web</w:t>
      </w:r>
      <w:r w:rsidRPr="00BA7A4E">
        <w:rPr>
          <w:rFonts w:ascii="Tahoma" w:hAnsi="Tahoma" w:cs="Tahoma"/>
          <w:sz w:val="24"/>
          <w:szCs w:val="24"/>
          <w:lang w:val="el-GR"/>
        </w:rPr>
        <w:t xml:space="preserve"> 2.0, παρουσιάζουν πολλά πλεονεκτήματα κατά τη χρήση τους στην εκπαιδευτική διαδικασία. Αρχικά, υπάρχει μεγάλη ποικιλία επιλογών χωρίς να απαιτείται υψηλό επίπεδο τεχνογνωσίας για τον εκπαιδευτικό. Ενθαρρύνεται η ομαδικότητα, η συνεργασία μεταξύ των μαθητών αλλά και μεταξύ των μαθητών με τον εκπαιδευτικό. Επιτυγχάνεται η ανάλυση, η σύνθεση , η αξιολόγηση λόγω της ανάπτυξης δεξιοτήτων υψηλού επιπέδου από τους μαθητές.</w:t>
      </w:r>
    </w:p>
    <w:p w14:paraId="125CD5FF" w14:textId="77777777" w:rsidR="00790CB5" w:rsidRPr="00144CEB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125CD600" w14:textId="77777777" w:rsidR="00790CB5" w:rsidRPr="006B7D2B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color w:val="000000"/>
          <w:sz w:val="24"/>
          <w:szCs w:val="24"/>
          <w:lang w:val="el-GR"/>
        </w:rPr>
      </w:pPr>
      <w:r w:rsidRPr="006B7D2B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Αφετηρία</w:t>
      </w:r>
    </w:p>
    <w:p w14:paraId="125CD601" w14:textId="624FF30B" w:rsidR="00790CB5" w:rsidRPr="00514E8D" w:rsidRDefault="009A56E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Η </w:t>
      </w:r>
      <w:r w:rsidR="00DB397E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βαθιά </w:t>
      </w: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κατανόηση</w:t>
      </w:r>
      <w:r w:rsidR="00590EA3"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DB397E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του οικονομικού φαινομένου </w:t>
      </w:r>
      <w:r w:rsidR="00E8109F">
        <w:rPr>
          <w:rFonts w:ascii="Tahoma" w:eastAsia="Tahoma" w:hAnsi="Tahoma" w:cs="Tahoma"/>
          <w:color w:val="000000"/>
          <w:sz w:val="24"/>
          <w:szCs w:val="24"/>
          <w:lang w:val="el-GR"/>
        </w:rPr>
        <w:t>της Ανεργίας.</w:t>
      </w:r>
    </w:p>
    <w:p w14:paraId="125CD602" w14:textId="77777777" w:rsidR="00790CB5" w:rsidRPr="00514E8D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125CD603" w14:textId="77777777" w:rsidR="00790CB5" w:rsidRPr="00547784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color w:val="000000"/>
          <w:sz w:val="24"/>
          <w:szCs w:val="24"/>
          <w:lang w:val="el-GR"/>
        </w:rPr>
      </w:pPr>
      <w:r w:rsidRPr="00547784">
        <w:rPr>
          <w:rFonts w:ascii="Tahoma" w:eastAsia="Tahoma" w:hAnsi="Tahoma" w:cs="Tahoma"/>
          <w:b/>
          <w:color w:val="000000"/>
          <w:sz w:val="24"/>
          <w:szCs w:val="24"/>
          <w:lang w:val="el-GR"/>
        </w:rPr>
        <w:t>Θεωρητικό πλαίσιο</w:t>
      </w:r>
    </w:p>
    <w:p w14:paraId="125CD604" w14:textId="7BE48012" w:rsidR="00790CB5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Στο σενάριο αυτό χρησιμοποιήθηκαν διδακτικές πρακτικές που έχουν αναφορές στις </w:t>
      </w:r>
      <w:proofErr w:type="spellStart"/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>κοινωνικο</w:t>
      </w:r>
      <w:proofErr w:type="spellEnd"/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- εποικοδομιστικές θεωρίες μάθησης</w:t>
      </w:r>
      <w:r w:rsidR="00600534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</w:p>
    <w:p w14:paraId="50483D29" w14:textId="77777777" w:rsidR="006B7D2B" w:rsidRDefault="006B7D2B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57C1355B" w14:textId="6B9605EC" w:rsidR="00BA7A4E" w:rsidRPr="00EA2A2A" w:rsidRDefault="00BA7A4E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</w:pPr>
      <w:r w:rsidRPr="00EA2A2A"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  <w:t xml:space="preserve">Ρόλος του μαθητή </w:t>
      </w:r>
    </w:p>
    <w:p w14:paraId="08213B08" w14:textId="0CE72E9F" w:rsidR="00A54731" w:rsidRPr="005531F1" w:rsidRDefault="00BA7A4E" w:rsidP="00A54731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  <w:r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Οι μαθητές δουλεύουν </w:t>
      </w:r>
      <w:r w:rsidR="00E66E3F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σε ομάδες των </w:t>
      </w:r>
      <w:r w:rsidR="00EB5C92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2</w:t>
      </w:r>
      <w:r w:rsidR="00E66E3F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ατόμων με τη βοήθεια λογισμι</w:t>
      </w:r>
      <w:r w:rsidR="00EB4199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κού κυρίως επεξεργασίας κειμένου</w:t>
      </w:r>
      <w:r w:rsidR="00E81E33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προκειμένου να </w:t>
      </w:r>
      <w:r w:rsidR="00EB5C92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απαντήσουν στα φύλλα εργασίας τα οποία τους ανατέθηκαν</w:t>
      </w:r>
      <w:r w:rsidR="002F6910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.</w:t>
      </w:r>
      <w:r w:rsidR="00A54731" w:rsidRPr="005531F1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Οι μαθητές έχουν την οργάνωση και τον συντονισμό της συνεργασίας τους , δουλεύουν από κοινού προκειμένου να δημιουργήσουν συνθήκες επίλυσης των προβλημάτων που προκύπτουν κατά τη διάρκεια της συνεργασίας.</w:t>
      </w:r>
    </w:p>
    <w:p w14:paraId="1DFA6B26" w14:textId="5100EE00" w:rsidR="00BA7A4E" w:rsidRPr="00EA2A2A" w:rsidRDefault="00EA2A2A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</w:pPr>
      <w:r w:rsidRPr="00EA2A2A"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  <w:t>Ρόλος του εκπαιδευτικού</w:t>
      </w:r>
    </w:p>
    <w:p w14:paraId="125CD605" w14:textId="390D1C8B" w:rsidR="00790CB5" w:rsidRPr="00462845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Ο ρόλος του εκπαιδευτικού </w:t>
      </w:r>
      <w:r w:rsidR="00A6322A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αρχικά είναι </w:t>
      </w:r>
      <w:r w:rsidR="00F647B7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διδακτικός</w:t>
      </w:r>
      <w:r w:rsidR="005A38B0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αλλά στη συνέχεια όταν αρχίζει </w:t>
      </w:r>
      <w:r w:rsidR="00A25932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η εφαρμογή της μελέτης περίπτωσης 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είναι συντονιστικός και καθοδηγητικός.</w:t>
      </w:r>
    </w:p>
    <w:p w14:paraId="125CD606" w14:textId="7E5F2781" w:rsidR="00790CB5" w:rsidRPr="00462845" w:rsidRDefault="00B135C8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Επίσης ,αξιοποιήθηκαν  συμπεριφοριστικές πρακτικές στην διαδικασία ανάκλησης γνώσεων μέσα από </w:t>
      </w:r>
      <w:r w:rsidR="001C390C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την μέθοδο του καταιγισμού ιδεών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, μικτή μορφή διδασκαλίας με 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lastRenderedPageBreak/>
        <w:t xml:space="preserve">διάλογο και </w:t>
      </w:r>
      <w:proofErr w:type="spellStart"/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ερωτο</w:t>
      </w:r>
      <w:proofErr w:type="spellEnd"/>
      <w:r w:rsidR="006B7D2B"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-</w:t>
      </w:r>
      <w:r w:rsidRPr="00462845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αποκρίσεις και στοιχεία ανακαλυπτικής μάθησης μέσα από την ενασχόληση τους με τα ψηφιακά εργαλεία. </w:t>
      </w:r>
    </w:p>
    <w:p w14:paraId="125CD607" w14:textId="77777777" w:rsidR="00790CB5" w:rsidRPr="00462845" w:rsidRDefault="00790CB5" w:rsidP="00514E8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jc w:val="left"/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</w:pPr>
    </w:p>
    <w:p w14:paraId="125CD60D" w14:textId="77777777" w:rsidR="00790CB5" w:rsidRPr="006B7D2B" w:rsidRDefault="00790CB5" w:rsidP="00514E8D">
      <w:pPr>
        <w:spacing w:before="0" w:after="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12" w14:textId="77777777" w:rsidR="00790CB5" w:rsidRPr="00514E8D" w:rsidRDefault="00B135C8" w:rsidP="00514E8D">
      <w:pPr>
        <w:numPr>
          <w:ilvl w:val="0"/>
          <w:numId w:val="5"/>
        </w:numPr>
        <w:spacing w:before="0" w:after="0"/>
        <w:ind w:left="426"/>
        <w:jc w:val="left"/>
        <w:rPr>
          <w:rFonts w:ascii="Tahoma" w:eastAsia="Tahoma" w:hAnsi="Tahoma" w:cs="Tahoma"/>
          <w:b/>
          <w:sz w:val="24"/>
          <w:szCs w:val="24"/>
        </w:rPr>
      </w:pP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Το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 xml:space="preserve"> π</w:t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εριεχόμενο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της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 w:rsidRPr="00514E8D">
        <w:rPr>
          <w:rFonts w:ascii="Tahoma" w:eastAsia="Tahoma" w:hAnsi="Tahoma" w:cs="Tahoma"/>
          <w:b/>
          <w:sz w:val="24"/>
          <w:szCs w:val="24"/>
        </w:rPr>
        <w:t>διδ</w:t>
      </w:r>
      <w:proofErr w:type="spellEnd"/>
      <w:r w:rsidRPr="00514E8D">
        <w:rPr>
          <w:rFonts w:ascii="Tahoma" w:eastAsia="Tahoma" w:hAnsi="Tahoma" w:cs="Tahoma"/>
          <w:b/>
          <w:sz w:val="24"/>
          <w:szCs w:val="24"/>
        </w:rPr>
        <w:t>ασκαλίας</w:t>
      </w:r>
    </w:p>
    <w:p w14:paraId="125CD613" w14:textId="56DE6656" w:rsidR="00790CB5" w:rsidRDefault="00B135C8" w:rsidP="00514E8D">
      <w:pPr>
        <w:numPr>
          <w:ilvl w:val="0"/>
          <w:numId w:val="7"/>
        </w:numPr>
        <w:spacing w:before="0" w:after="160" w:line="259" w:lineRule="auto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Ο διδάσκων καθηγητής </w:t>
      </w:r>
      <w:r w:rsidR="000A1086">
        <w:rPr>
          <w:rFonts w:ascii="Tahoma" w:eastAsia="Tahoma" w:hAnsi="Tahoma" w:cs="Tahoma"/>
          <w:sz w:val="24"/>
          <w:szCs w:val="24"/>
          <w:lang w:val="el-GR"/>
        </w:rPr>
        <w:t>παρουσιάζει τ</w:t>
      </w:r>
      <w:r w:rsidR="005E33B7">
        <w:rPr>
          <w:rFonts w:ascii="Tahoma" w:eastAsia="Tahoma" w:hAnsi="Tahoma" w:cs="Tahoma"/>
          <w:sz w:val="24"/>
          <w:szCs w:val="24"/>
          <w:lang w:val="el-GR"/>
        </w:rPr>
        <w:t xml:space="preserve">ην έννοια του πληθωρισμού </w:t>
      </w:r>
      <w:r w:rsidR="008B195B">
        <w:rPr>
          <w:rFonts w:ascii="Tahoma" w:eastAsia="Tahoma" w:hAnsi="Tahoma" w:cs="Tahoma"/>
          <w:sz w:val="24"/>
          <w:szCs w:val="24"/>
          <w:lang w:val="el-GR"/>
        </w:rPr>
        <w:t>και τα βασικά είδη του</w:t>
      </w:r>
      <w:r w:rsidR="000A1086">
        <w:rPr>
          <w:rFonts w:ascii="Tahoma" w:eastAsia="Tahoma" w:hAnsi="Tahoma" w:cs="Tahoma"/>
          <w:sz w:val="24"/>
          <w:szCs w:val="24"/>
          <w:lang w:val="el-GR"/>
        </w:rPr>
        <w:t xml:space="preserve"> μέσα από </w:t>
      </w:r>
      <w:r w:rsidR="00093979">
        <w:rPr>
          <w:rFonts w:ascii="Tahoma" w:eastAsia="Tahoma" w:hAnsi="Tahoma" w:cs="Tahoma"/>
          <w:sz w:val="24"/>
          <w:szCs w:val="24"/>
          <w:lang w:val="el-GR"/>
        </w:rPr>
        <w:t xml:space="preserve">μία παρουσίαση στο </w:t>
      </w:r>
      <w:r w:rsidR="00937BAA">
        <w:rPr>
          <w:rFonts w:ascii="Tahoma" w:eastAsia="Tahoma" w:hAnsi="Tahoma" w:cs="Tahoma"/>
          <w:sz w:val="24"/>
          <w:szCs w:val="24"/>
          <w:lang w:val="el-GR"/>
        </w:rPr>
        <w:t xml:space="preserve">πρόγραμμα του </w:t>
      </w:r>
      <w:proofErr w:type="spellStart"/>
      <w:r w:rsidR="00937BAA">
        <w:rPr>
          <w:rFonts w:ascii="Tahoma" w:eastAsia="Tahoma" w:hAnsi="Tahoma" w:cs="Tahoma"/>
          <w:sz w:val="24"/>
          <w:szCs w:val="24"/>
        </w:rPr>
        <w:t>Powerpoint</w:t>
      </w:r>
      <w:proofErr w:type="spellEnd"/>
      <w:r w:rsidR="00151871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2273F1">
        <w:rPr>
          <w:rFonts w:ascii="Tahoma" w:eastAsia="Tahoma" w:hAnsi="Tahoma" w:cs="Tahoma"/>
          <w:sz w:val="24"/>
          <w:szCs w:val="24"/>
          <w:lang w:val="el-GR"/>
        </w:rPr>
        <w:t>του συναδέλφου εκπαιδευτικού</w:t>
      </w:r>
      <w:r w:rsidR="00B91BF9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747D9F">
        <w:rPr>
          <w:rFonts w:ascii="Tahoma" w:eastAsia="Tahoma" w:hAnsi="Tahoma" w:cs="Tahoma"/>
          <w:sz w:val="24"/>
          <w:szCs w:val="24"/>
          <w:lang w:val="el-GR"/>
        </w:rPr>
        <w:t>Νησιώτη Ιωάννη</w:t>
      </w:r>
      <w:r w:rsidR="00436BF8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hyperlink r:id="rId13" w:history="1">
        <w:r w:rsidR="00436BF8" w:rsidRPr="001B4321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  <w:r w:rsidR="00436BF8">
        <w:rPr>
          <w:rFonts w:ascii="Tahoma" w:eastAsia="Tahoma" w:hAnsi="Tahoma" w:cs="Tahoma"/>
          <w:sz w:val="24"/>
          <w:szCs w:val="24"/>
          <w:lang w:val="el-GR"/>
        </w:rPr>
        <w:t xml:space="preserve">, από την ιστοσελίδα </w:t>
      </w:r>
      <w:hyperlink r:id="rId14" w:history="1">
        <w:r w:rsidR="00231A3A" w:rsidRPr="001B4321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http://www.economics.edu.gr/aothii-epal-parousiaseis-thewrias.html</w:t>
        </w:r>
      </w:hyperlink>
      <w:r w:rsidR="00231A3A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4" w14:textId="237B895C" w:rsidR="00790CB5" w:rsidRPr="00093979" w:rsidRDefault="00937BAA" w:rsidP="00514E8D">
      <w:pPr>
        <w:numPr>
          <w:ilvl w:val="0"/>
          <w:numId w:val="7"/>
        </w:numPr>
        <w:spacing w:before="0" w:after="160" w:line="259" w:lineRule="auto"/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rFonts w:ascii="Tahoma" w:eastAsia="Tahoma" w:hAnsi="Tahoma" w:cs="Tahoma"/>
          <w:sz w:val="24"/>
          <w:szCs w:val="24"/>
        </w:rPr>
        <w:t>O</w:t>
      </w:r>
      <w:r w:rsidRPr="00937BAA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B135C8" w:rsidRPr="00514E8D">
        <w:rPr>
          <w:rFonts w:ascii="Tahoma" w:eastAsia="Tahoma" w:hAnsi="Tahoma" w:cs="Tahoma"/>
          <w:sz w:val="24"/>
          <w:szCs w:val="24"/>
          <w:lang w:val="el-GR"/>
        </w:rPr>
        <w:t xml:space="preserve">διδάσκων δημιουργεί </w:t>
      </w:r>
      <w:r w:rsidR="00CF1986">
        <w:rPr>
          <w:rFonts w:ascii="Tahoma" w:eastAsia="Tahoma" w:hAnsi="Tahoma" w:cs="Tahoma"/>
          <w:sz w:val="24"/>
          <w:szCs w:val="24"/>
          <w:lang w:val="el-GR"/>
        </w:rPr>
        <w:t xml:space="preserve">με τη μέθοδο του καταιγισμού ιδεών και των </w:t>
      </w:r>
      <w:proofErr w:type="spellStart"/>
      <w:r w:rsidR="00CF1986">
        <w:rPr>
          <w:rFonts w:ascii="Tahoma" w:eastAsia="Tahoma" w:hAnsi="Tahoma" w:cs="Tahoma"/>
          <w:sz w:val="24"/>
          <w:szCs w:val="24"/>
          <w:lang w:val="el-GR"/>
        </w:rPr>
        <w:t>ερωτο</w:t>
      </w:r>
      <w:proofErr w:type="spellEnd"/>
      <w:r w:rsidR="006B7D2B" w:rsidRPr="006B7D2B">
        <w:rPr>
          <w:rFonts w:ascii="Tahoma" w:eastAsia="Tahoma" w:hAnsi="Tahoma" w:cs="Tahoma"/>
          <w:sz w:val="24"/>
          <w:szCs w:val="24"/>
          <w:lang w:val="el-GR"/>
        </w:rPr>
        <w:t>-</w:t>
      </w:r>
      <w:r w:rsidR="00CF1986">
        <w:rPr>
          <w:rFonts w:ascii="Tahoma" w:eastAsia="Tahoma" w:hAnsi="Tahoma" w:cs="Tahoma"/>
          <w:sz w:val="24"/>
          <w:szCs w:val="24"/>
          <w:lang w:val="el-GR"/>
        </w:rPr>
        <w:t>απαντήσεων</w:t>
      </w:r>
      <w:r w:rsidR="004B251E">
        <w:rPr>
          <w:rFonts w:ascii="Tahoma" w:eastAsia="Tahoma" w:hAnsi="Tahoma" w:cs="Tahoma"/>
          <w:sz w:val="24"/>
          <w:szCs w:val="24"/>
          <w:lang w:val="el-GR"/>
        </w:rPr>
        <w:t xml:space="preserve"> τον σκελετό ενός ερωτηματολογίου</w:t>
      </w:r>
      <w:r w:rsidR="00A05342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DF6315">
        <w:rPr>
          <w:rFonts w:ascii="Tahoma" w:eastAsia="Tahoma" w:hAnsi="Tahoma" w:cs="Tahoma"/>
          <w:sz w:val="24"/>
          <w:szCs w:val="24"/>
          <w:lang w:val="el-GR"/>
        </w:rPr>
        <w:t>σε συνεργασία με τους μαθητές</w:t>
      </w:r>
    </w:p>
    <w:p w14:paraId="125CD615" w14:textId="5B4BAD25" w:rsidR="00790CB5" w:rsidRPr="002A7BE5" w:rsidRDefault="00B135C8" w:rsidP="00514E8D">
      <w:pPr>
        <w:spacing w:before="0" w:after="160" w:line="259" w:lineRule="auto"/>
        <w:ind w:left="108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Χρησιμοποιούμε ουσιαστικά </w:t>
      </w:r>
      <w:r w:rsidR="00DF6315">
        <w:rPr>
          <w:rFonts w:ascii="Tahoma" w:eastAsia="Tahoma" w:hAnsi="Tahoma" w:cs="Tahoma"/>
          <w:sz w:val="24"/>
          <w:szCs w:val="24"/>
          <w:lang w:val="el-GR"/>
        </w:rPr>
        <w:t>τον επεξεργαστή κειμένου</w:t>
      </w:r>
      <w:r w:rsidR="00EE7D63">
        <w:rPr>
          <w:rFonts w:ascii="Tahoma" w:eastAsia="Tahoma" w:hAnsi="Tahoma" w:cs="Tahoma"/>
          <w:sz w:val="24"/>
          <w:szCs w:val="24"/>
          <w:lang w:val="el-GR"/>
        </w:rPr>
        <w:t xml:space="preserve"> και τις παρουσιάσεις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στην δια ζώσης εκπαίδευση ενώ στην ασύγχρονη τον </w:t>
      </w:r>
      <w:proofErr w:type="spellStart"/>
      <w:r w:rsidR="00E07758">
        <w:rPr>
          <w:rFonts w:ascii="Tahoma" w:eastAsia="Tahoma" w:hAnsi="Tahoma" w:cs="Tahoma"/>
          <w:sz w:val="24"/>
          <w:szCs w:val="24"/>
        </w:rPr>
        <w:t>bubbl</w:t>
      </w:r>
      <w:proofErr w:type="spellEnd"/>
      <w:r w:rsidR="00E07758" w:rsidRPr="00E07758">
        <w:rPr>
          <w:rFonts w:ascii="Tahoma" w:eastAsia="Tahoma" w:hAnsi="Tahoma" w:cs="Tahoma"/>
          <w:sz w:val="24"/>
          <w:szCs w:val="24"/>
          <w:lang w:val="el-GR"/>
        </w:rPr>
        <w:t>.</w:t>
      </w:r>
      <w:r w:rsidR="00E07758">
        <w:rPr>
          <w:rFonts w:ascii="Tahoma" w:eastAsia="Tahoma" w:hAnsi="Tahoma" w:cs="Tahoma"/>
          <w:sz w:val="24"/>
          <w:szCs w:val="24"/>
        </w:rPr>
        <w:t>us</w:t>
      </w:r>
      <w:r w:rsidR="002A7BE5" w:rsidRPr="002A7BE5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6" w14:textId="77777777" w:rsidR="00790CB5" w:rsidRPr="00514E8D" w:rsidRDefault="00790CB5" w:rsidP="00514E8D">
      <w:pPr>
        <w:spacing w:before="0" w:after="0"/>
        <w:ind w:left="72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17" w14:textId="77777777" w:rsidR="00790CB5" w:rsidRPr="00514E8D" w:rsidRDefault="00B135C8" w:rsidP="006B7D2B">
      <w:pPr>
        <w:spacing w:before="0" w:after="0"/>
        <w:ind w:firstLine="36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Επιλέγουμε τα συγκεκριμένα λογισμικά διότι είναι εγκατεστημένα στους η/υ του εργαστηρίου οικονομίας και διότι είναι εύκολα στην κατανόηση της ενότητας από τους μαθητές. </w:t>
      </w:r>
    </w:p>
    <w:p w14:paraId="26FA89CE" w14:textId="11E6D408" w:rsidR="00EE7D63" w:rsidRDefault="00B135C8" w:rsidP="006B7D2B">
      <w:pPr>
        <w:spacing w:before="0" w:after="0"/>
        <w:ind w:firstLine="36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Η προστιθέμενη αξία έχει να κάνει τόσο με τις μεθόδους οι οποίες χρησιμοποιήθηκαν προκειμένου να αναλυθούν από τον εκπαιδευτικό αλλά και να γίνουν κατανοητά από τον μαθητή </w:t>
      </w:r>
      <w:r w:rsidR="002E7F53">
        <w:rPr>
          <w:rFonts w:ascii="Tahoma" w:eastAsia="Tahoma" w:hAnsi="Tahoma" w:cs="Tahoma"/>
          <w:color w:val="000000"/>
          <w:sz w:val="24"/>
          <w:szCs w:val="24"/>
          <w:lang w:val="el-GR"/>
        </w:rPr>
        <w:t>η έννοια και τα είδη πληθωρισμού</w:t>
      </w:r>
      <w:r w:rsidR="00DF3FFE">
        <w:rPr>
          <w:rFonts w:ascii="Tahoma" w:eastAsia="Tahoma" w:hAnsi="Tahoma" w:cs="Tahoma"/>
          <w:color w:val="000000"/>
          <w:sz w:val="24"/>
          <w:szCs w:val="24"/>
          <w:lang w:val="el-GR"/>
        </w:rPr>
        <w:t>.</w:t>
      </w:r>
    </w:p>
    <w:p w14:paraId="0095475B" w14:textId="77777777" w:rsidR="00A931EC" w:rsidRDefault="00A931EC" w:rsidP="00A931EC">
      <w:pPr>
        <w:rPr>
          <w:rFonts w:ascii="Tahoma" w:eastAsia="Tahoma" w:hAnsi="Tahoma" w:cs="Tahoma"/>
          <w:sz w:val="24"/>
          <w:szCs w:val="24"/>
          <w:lang w:val="el-GR"/>
        </w:rPr>
      </w:pPr>
      <w:r w:rsidRPr="003E0E71">
        <w:rPr>
          <w:rFonts w:ascii="Tahoma" w:eastAsia="Tahoma" w:hAnsi="Tahoma" w:cs="Tahoma"/>
          <w:sz w:val="24"/>
          <w:szCs w:val="24"/>
          <w:lang w:val="el-GR"/>
        </w:rPr>
        <w:t>Η πορεία της διδασκαλίας ακολουθεί τις εξής φάσεις: αφόρμηση, υλοποίηση, παρουσίαση &amp; αξιολόγηση.</w:t>
      </w:r>
    </w:p>
    <w:p w14:paraId="479EF830" w14:textId="00480064" w:rsidR="00C15806" w:rsidRPr="00BB4767" w:rsidRDefault="00C15806" w:rsidP="00C15806">
      <w:pPr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</w:pPr>
      <w:r w:rsidRPr="00BB4767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1</w:t>
      </w:r>
      <w:r w:rsidRPr="00BB4767">
        <w:rPr>
          <w:rFonts w:ascii="Tahoma" w:eastAsia="Tahoma" w:hAnsi="Tahoma" w:cs="Tahoma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BB4767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 Διδακτική ώρα</w:t>
      </w:r>
      <w:r w:rsidR="006B1692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 </w:t>
      </w:r>
      <w:r w:rsidR="003760C3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(</w:t>
      </w:r>
      <w:r w:rsidR="00B11F1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Γνωστικοί</w:t>
      </w:r>
      <w:r w:rsidR="003760C3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 στόχοι </w:t>
      </w:r>
      <w:r w:rsidR="0055017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1,2,3,</w:t>
      </w:r>
      <w:r w:rsidR="009C454E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4,</w:t>
      </w:r>
      <w:r w:rsidR="0055017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5-</w:t>
      </w:r>
      <w:r w:rsidR="00D15FE7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Τ.Π.Ε 1-</w:t>
      </w:r>
      <w:r w:rsidR="00B11F1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Μαθησιακοί</w:t>
      </w:r>
      <w:r w:rsidR="009B4F79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1)</w:t>
      </w:r>
    </w:p>
    <w:p w14:paraId="5A5D66D3" w14:textId="4B99B646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Αφόρμηση- Ενεργοποίηση </w:t>
      </w:r>
      <w:r w:rsidR="00144BDC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- 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Χρόνος </w:t>
      </w:r>
      <w:r w:rsidR="005E3EB5">
        <w:rPr>
          <w:rFonts w:ascii="Tahoma" w:eastAsia="Tahoma" w:hAnsi="Tahoma" w:cs="Tahoma"/>
          <w:sz w:val="24"/>
          <w:szCs w:val="24"/>
          <w:u w:val="single"/>
          <w:lang w:val="el-GR"/>
        </w:rPr>
        <w:t>5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’</w:t>
      </w:r>
    </w:p>
    <w:p w14:paraId="4C3E9C12" w14:textId="2BD7F88A" w:rsidR="006251C5" w:rsidRPr="00514E8D" w:rsidRDefault="006251C5" w:rsidP="006251C5">
      <w:pPr>
        <w:jc w:val="left"/>
        <w:rPr>
          <w:rFonts w:ascii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 xml:space="preserve">Η φάση αυτή έχει σκοπό να </w:t>
      </w:r>
      <w:r w:rsidR="00A213A6">
        <w:rPr>
          <w:rFonts w:ascii="Tahoma" w:hAnsi="Tahoma" w:cs="Tahoma"/>
          <w:sz w:val="24"/>
          <w:szCs w:val="24"/>
          <w:lang w:val="el-GR"/>
        </w:rPr>
        <w:t>συμμετέχει μέσω της μεθόδου του καταιγισμού ιδεών</w:t>
      </w:r>
      <w:r w:rsidR="0053577E">
        <w:rPr>
          <w:rFonts w:ascii="Tahoma" w:hAnsi="Tahoma" w:cs="Tahoma"/>
          <w:sz w:val="24"/>
          <w:szCs w:val="24"/>
          <w:lang w:val="el-GR"/>
        </w:rPr>
        <w:t>(</w:t>
      </w:r>
      <w:r w:rsidR="007E2B82">
        <w:rPr>
          <w:rFonts w:ascii="Tahoma" w:hAnsi="Tahoma" w:cs="Tahoma"/>
          <w:sz w:val="24"/>
          <w:szCs w:val="24"/>
        </w:rPr>
        <w:t>Brainstorming</w:t>
      </w:r>
      <w:r w:rsidR="0053577E">
        <w:rPr>
          <w:rFonts w:ascii="Tahoma" w:hAnsi="Tahoma" w:cs="Tahoma"/>
          <w:sz w:val="24"/>
          <w:szCs w:val="24"/>
          <w:lang w:val="el-GR"/>
        </w:rPr>
        <w:t>)</w:t>
      </w:r>
      <w:r w:rsidR="008556F1">
        <w:rPr>
          <w:rFonts w:ascii="Tahoma" w:hAnsi="Tahoma" w:cs="Tahoma"/>
          <w:sz w:val="24"/>
          <w:szCs w:val="24"/>
          <w:lang w:val="el-GR"/>
        </w:rPr>
        <w:t xml:space="preserve">σε μια συζήτηση προβληματισμού και </w:t>
      </w:r>
      <w:proofErr w:type="spellStart"/>
      <w:r w:rsidR="008556F1">
        <w:rPr>
          <w:rFonts w:ascii="Tahoma" w:hAnsi="Tahoma" w:cs="Tahoma"/>
          <w:sz w:val="24"/>
          <w:szCs w:val="24"/>
          <w:lang w:val="el-GR"/>
        </w:rPr>
        <w:t>ετοιμολογικής</w:t>
      </w:r>
      <w:proofErr w:type="spellEnd"/>
      <w:r w:rsidR="008556F1">
        <w:rPr>
          <w:rFonts w:ascii="Tahoma" w:hAnsi="Tahoma" w:cs="Tahoma"/>
          <w:sz w:val="24"/>
          <w:szCs w:val="24"/>
          <w:lang w:val="el-GR"/>
        </w:rPr>
        <w:t xml:space="preserve"> έκφρασης πάνω στην έννοια </w:t>
      </w:r>
      <w:r w:rsidR="005C1821">
        <w:rPr>
          <w:rFonts w:ascii="Tahoma" w:hAnsi="Tahoma" w:cs="Tahoma"/>
          <w:sz w:val="24"/>
          <w:szCs w:val="24"/>
          <w:lang w:val="el-GR"/>
        </w:rPr>
        <w:t>της ανεργίας</w:t>
      </w:r>
      <w:r w:rsidR="008556F1">
        <w:rPr>
          <w:rFonts w:ascii="Tahoma" w:hAnsi="Tahoma" w:cs="Tahoma"/>
          <w:sz w:val="24"/>
          <w:szCs w:val="24"/>
          <w:lang w:val="el-GR"/>
        </w:rPr>
        <w:t>.</w:t>
      </w:r>
      <w:r w:rsidR="0031054E">
        <w:rPr>
          <w:rFonts w:ascii="Tahoma" w:hAnsi="Tahoma" w:cs="Tahoma"/>
          <w:sz w:val="24"/>
          <w:szCs w:val="24"/>
          <w:lang w:val="el-GR"/>
        </w:rPr>
        <w:t xml:space="preserve"> Χρησιμοποιείται ο </w:t>
      </w:r>
      <w:proofErr w:type="spellStart"/>
      <w:r w:rsidR="0031054E">
        <w:rPr>
          <w:rFonts w:ascii="Tahoma" w:hAnsi="Tahoma" w:cs="Tahoma"/>
          <w:sz w:val="24"/>
          <w:szCs w:val="24"/>
          <w:lang w:val="el-GR"/>
        </w:rPr>
        <w:t>ασπροπίνακας</w:t>
      </w:r>
      <w:proofErr w:type="spellEnd"/>
      <w:r w:rsidR="0031054E">
        <w:rPr>
          <w:rFonts w:ascii="Tahoma" w:hAnsi="Tahoma" w:cs="Tahoma"/>
          <w:sz w:val="24"/>
          <w:szCs w:val="24"/>
          <w:lang w:val="el-GR"/>
        </w:rPr>
        <w:t xml:space="preserve"> τόσο για να καταγράφεται η γνώμη των μαθητών όσο και για να βλέπουν </w:t>
      </w:r>
      <w:r w:rsidR="008F71B7">
        <w:rPr>
          <w:rFonts w:ascii="Tahoma" w:hAnsi="Tahoma" w:cs="Tahoma"/>
          <w:sz w:val="24"/>
          <w:szCs w:val="24"/>
          <w:lang w:val="el-GR"/>
        </w:rPr>
        <w:t xml:space="preserve">οι τελευταίοι τις απόψεις </w:t>
      </w:r>
      <w:r w:rsidR="004373C8">
        <w:rPr>
          <w:rFonts w:ascii="Tahoma" w:hAnsi="Tahoma" w:cs="Tahoma"/>
          <w:sz w:val="24"/>
          <w:szCs w:val="24"/>
          <w:lang w:val="el-GR"/>
        </w:rPr>
        <w:t>τους μετωπικά</w:t>
      </w:r>
      <w:r w:rsidR="00157423">
        <w:rPr>
          <w:rFonts w:ascii="Tahoma" w:hAnsi="Tahoma" w:cs="Tahoma"/>
          <w:sz w:val="24"/>
          <w:szCs w:val="24"/>
          <w:lang w:val="el-GR"/>
        </w:rPr>
        <w:t>.</w:t>
      </w:r>
      <w:r w:rsidR="00A213A6">
        <w:rPr>
          <w:rFonts w:ascii="Tahoma" w:hAnsi="Tahoma" w:cs="Tahoma"/>
          <w:sz w:val="24"/>
          <w:szCs w:val="24"/>
          <w:lang w:val="el-GR"/>
        </w:rPr>
        <w:t xml:space="preserve"> </w:t>
      </w:r>
    </w:p>
    <w:p w14:paraId="75BBF179" w14:textId="598A026E" w:rsidR="00144BDC" w:rsidRDefault="006251C5" w:rsidP="006251C5">
      <w:pPr>
        <w:jc w:val="left"/>
        <w:rPr>
          <w:rFonts w:ascii="Tahoma" w:eastAsia="Tahoma" w:hAnsi="Tahoma" w:cs="Tahoma"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Υλοποίηση Χρόνος </w:t>
      </w:r>
      <w:r w:rsidR="000723A2">
        <w:rPr>
          <w:rFonts w:ascii="Tahoma" w:eastAsia="Tahoma" w:hAnsi="Tahoma" w:cs="Tahoma"/>
          <w:sz w:val="24"/>
          <w:szCs w:val="24"/>
          <w:u w:val="single"/>
          <w:lang w:val="el-GR"/>
        </w:rPr>
        <w:t>30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’</w:t>
      </w:r>
      <w:r w:rsidR="00144BDC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 -  Χρόνος 30’</w:t>
      </w:r>
    </w:p>
    <w:p w14:paraId="242C8676" w14:textId="339803EA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hAnsi="Tahoma" w:cs="Tahoma"/>
          <w:sz w:val="24"/>
          <w:szCs w:val="24"/>
          <w:lang w:val="el-GR"/>
        </w:rPr>
        <w:t>Η φάση αυτή διαρκεί</w:t>
      </w:r>
      <w:r w:rsidR="00632C83">
        <w:rPr>
          <w:rFonts w:ascii="Tahoma" w:hAnsi="Tahoma" w:cs="Tahoma"/>
          <w:sz w:val="24"/>
          <w:szCs w:val="24"/>
          <w:lang w:val="el-GR"/>
        </w:rPr>
        <w:t xml:space="preserve"> </w:t>
      </w:r>
      <w:r w:rsidR="00870B44">
        <w:rPr>
          <w:rFonts w:ascii="Tahoma" w:hAnsi="Tahoma" w:cs="Tahoma"/>
          <w:sz w:val="24"/>
          <w:szCs w:val="24"/>
          <w:lang w:val="el-GR"/>
        </w:rPr>
        <w:t>30</w:t>
      </w:r>
      <w:r w:rsidRPr="00514E8D">
        <w:rPr>
          <w:rFonts w:ascii="Tahoma" w:hAnsi="Tahoma" w:cs="Tahoma"/>
          <w:sz w:val="24"/>
          <w:szCs w:val="24"/>
          <w:lang w:val="el-GR"/>
        </w:rPr>
        <w:t xml:space="preserve"> λεπτά και </w:t>
      </w:r>
      <w:r w:rsidR="00AE744D">
        <w:rPr>
          <w:rFonts w:ascii="Tahoma" w:hAnsi="Tahoma" w:cs="Tahoma"/>
          <w:sz w:val="24"/>
          <w:szCs w:val="24"/>
          <w:lang w:val="el-GR"/>
        </w:rPr>
        <w:t xml:space="preserve">ο διδάσκων </w:t>
      </w:r>
      <w:r w:rsidR="00EC41BB">
        <w:rPr>
          <w:rFonts w:ascii="Tahoma" w:hAnsi="Tahoma" w:cs="Tahoma"/>
          <w:sz w:val="24"/>
          <w:szCs w:val="24"/>
          <w:lang w:val="el-GR"/>
        </w:rPr>
        <w:t xml:space="preserve"> προβάλει</w:t>
      </w:r>
      <w:r w:rsidR="00E44319">
        <w:rPr>
          <w:rFonts w:ascii="Tahoma" w:hAnsi="Tahoma" w:cs="Tahoma"/>
          <w:sz w:val="24"/>
          <w:szCs w:val="24"/>
          <w:lang w:val="el-GR"/>
        </w:rPr>
        <w:t xml:space="preserve"> το βίν</w:t>
      </w:r>
      <w:r w:rsidR="001C593A">
        <w:rPr>
          <w:rFonts w:ascii="Tahoma" w:hAnsi="Tahoma" w:cs="Tahoma"/>
          <w:sz w:val="24"/>
          <w:szCs w:val="24"/>
          <w:lang w:val="el-GR"/>
        </w:rPr>
        <w:t>τ</w:t>
      </w:r>
      <w:r w:rsidR="00E44319">
        <w:rPr>
          <w:rFonts w:ascii="Tahoma" w:hAnsi="Tahoma" w:cs="Tahoma"/>
          <w:sz w:val="24"/>
          <w:szCs w:val="24"/>
          <w:lang w:val="el-GR"/>
        </w:rPr>
        <w:t>εο «</w:t>
      </w:r>
      <w:r w:rsidR="00542901">
        <w:rPr>
          <w:rFonts w:ascii="Tahoma" w:hAnsi="Tahoma" w:cs="Tahoma"/>
          <w:sz w:val="24"/>
          <w:szCs w:val="24"/>
          <w:lang w:val="el-GR"/>
        </w:rPr>
        <w:t>Βίντεο των Ισπανών για την ανεργία</w:t>
      </w:r>
      <w:r w:rsidR="00E44319">
        <w:rPr>
          <w:rFonts w:ascii="Tahoma" w:hAnsi="Tahoma" w:cs="Tahoma"/>
          <w:sz w:val="24"/>
          <w:szCs w:val="24"/>
          <w:lang w:val="el-GR"/>
        </w:rPr>
        <w:t>»</w:t>
      </w:r>
      <w:r w:rsidR="00384A8D">
        <w:rPr>
          <w:rFonts w:ascii="Tahoma" w:hAnsi="Tahoma" w:cs="Tahoma"/>
          <w:sz w:val="24"/>
          <w:szCs w:val="24"/>
          <w:lang w:val="el-GR"/>
        </w:rPr>
        <w:t xml:space="preserve"> από την ιστοσελίδα</w:t>
      </w:r>
      <w:r w:rsidR="00C25657">
        <w:rPr>
          <w:rFonts w:ascii="Tahoma" w:hAnsi="Tahoma" w:cs="Tahoma"/>
          <w:sz w:val="24"/>
          <w:szCs w:val="24"/>
          <w:lang w:val="el-GR"/>
        </w:rPr>
        <w:t xml:space="preserve"> </w:t>
      </w:r>
      <w:r w:rsidR="00A53158">
        <w:rPr>
          <w:rFonts w:ascii="Tahoma" w:hAnsi="Tahoma" w:cs="Tahoma"/>
          <w:sz w:val="24"/>
          <w:szCs w:val="24"/>
          <w:lang w:val="el-GR"/>
        </w:rPr>
        <w:t xml:space="preserve"> </w:t>
      </w:r>
      <w:hyperlink r:id="rId15" w:history="1">
        <w:r w:rsidR="00A53158" w:rsidRPr="00A6231A">
          <w:rPr>
            <w:rStyle w:val="-"/>
            <w:rFonts w:ascii="Tahoma" w:hAnsi="Tahoma" w:cs="Tahoma"/>
            <w:sz w:val="24"/>
            <w:szCs w:val="24"/>
            <w:lang w:val="el-GR"/>
          </w:rPr>
          <w:t>https://www.youtube.com/watch?v=QqdMXMNFVKQ</w:t>
        </w:r>
      </w:hyperlink>
      <w:r w:rsidR="00A53158">
        <w:rPr>
          <w:rFonts w:ascii="Tahoma" w:hAnsi="Tahoma" w:cs="Tahoma"/>
          <w:sz w:val="24"/>
          <w:szCs w:val="24"/>
          <w:lang w:val="el-GR"/>
        </w:rPr>
        <w:t xml:space="preserve"> </w:t>
      </w:r>
      <w:r w:rsidR="00C25657">
        <w:rPr>
          <w:rFonts w:ascii="Tahoma" w:hAnsi="Tahoma" w:cs="Tahoma"/>
          <w:sz w:val="24"/>
          <w:szCs w:val="24"/>
          <w:lang w:val="el-GR"/>
        </w:rPr>
        <w:t xml:space="preserve"> </w:t>
      </w:r>
      <w:r w:rsidR="00A53158">
        <w:rPr>
          <w:rFonts w:ascii="Tahoma" w:hAnsi="Tahoma" w:cs="Tahoma"/>
          <w:sz w:val="24"/>
          <w:szCs w:val="24"/>
          <w:lang w:val="el-GR"/>
        </w:rPr>
        <w:t xml:space="preserve"> </w:t>
      </w:r>
      <w:r w:rsidR="00D17C97">
        <w:rPr>
          <w:rFonts w:ascii="Tahoma" w:hAnsi="Tahoma" w:cs="Tahoma"/>
          <w:sz w:val="24"/>
          <w:szCs w:val="24"/>
          <w:lang w:val="el-GR"/>
        </w:rPr>
        <w:t>το</w:t>
      </w:r>
      <w:r w:rsidR="00FF15AF">
        <w:rPr>
          <w:rFonts w:ascii="Tahoma" w:hAnsi="Tahoma" w:cs="Tahoma"/>
          <w:sz w:val="24"/>
          <w:szCs w:val="24"/>
          <w:lang w:val="el-GR"/>
        </w:rPr>
        <w:t xml:space="preserve"> </w:t>
      </w:r>
      <w:r w:rsidR="00D17C97">
        <w:rPr>
          <w:rFonts w:ascii="Tahoma" w:hAnsi="Tahoma" w:cs="Tahoma"/>
          <w:sz w:val="24"/>
          <w:szCs w:val="24"/>
          <w:lang w:val="el-GR"/>
        </w:rPr>
        <w:t xml:space="preserve">οποίο διαρκεί </w:t>
      </w:r>
      <w:r w:rsidR="00AC790A">
        <w:rPr>
          <w:rFonts w:ascii="Tahoma" w:hAnsi="Tahoma" w:cs="Tahoma"/>
          <w:sz w:val="24"/>
          <w:szCs w:val="24"/>
          <w:lang w:val="el-GR"/>
        </w:rPr>
        <w:t>2</w:t>
      </w:r>
      <w:r w:rsidR="00D17C97">
        <w:rPr>
          <w:rFonts w:ascii="Tahoma" w:hAnsi="Tahoma" w:cs="Tahoma"/>
          <w:sz w:val="24"/>
          <w:szCs w:val="24"/>
          <w:lang w:val="el-GR"/>
        </w:rPr>
        <w:t>:</w:t>
      </w:r>
      <w:r w:rsidR="00AC790A">
        <w:rPr>
          <w:rFonts w:ascii="Tahoma" w:hAnsi="Tahoma" w:cs="Tahoma"/>
          <w:sz w:val="24"/>
          <w:szCs w:val="24"/>
          <w:lang w:val="el-GR"/>
        </w:rPr>
        <w:t>45</w:t>
      </w:r>
      <w:r w:rsidR="00D17C97">
        <w:rPr>
          <w:rFonts w:ascii="Tahoma" w:hAnsi="Tahoma" w:cs="Tahoma"/>
          <w:sz w:val="24"/>
          <w:szCs w:val="24"/>
          <w:lang w:val="el-GR"/>
        </w:rPr>
        <w:t>’.</w:t>
      </w:r>
      <w:r w:rsidR="00B62380">
        <w:rPr>
          <w:rFonts w:ascii="Tahoma" w:hAnsi="Tahoma" w:cs="Tahoma"/>
          <w:sz w:val="24"/>
          <w:szCs w:val="24"/>
          <w:lang w:val="el-GR"/>
        </w:rPr>
        <w:t xml:space="preserve"> </w:t>
      </w:r>
      <w:bookmarkStart w:id="3" w:name="_Hlk135849336"/>
      <w:r w:rsidR="00B62380">
        <w:rPr>
          <w:rFonts w:ascii="Tahoma" w:hAnsi="Tahoma" w:cs="Tahoma"/>
          <w:sz w:val="24"/>
          <w:szCs w:val="24"/>
          <w:lang w:val="el-GR"/>
        </w:rPr>
        <w:t>Στη συνέχεια παρουσιάζει</w:t>
      </w:r>
      <w:r w:rsidR="00384A8D">
        <w:rPr>
          <w:rFonts w:ascii="Tahoma" w:hAnsi="Tahoma" w:cs="Tahoma"/>
          <w:sz w:val="24"/>
          <w:szCs w:val="24"/>
          <w:lang w:val="el-GR"/>
        </w:rPr>
        <w:t xml:space="preserve"> </w:t>
      </w:r>
      <w:r w:rsidR="00B62380">
        <w:rPr>
          <w:rFonts w:ascii="Tahoma" w:hAnsi="Tahoma" w:cs="Tahoma"/>
          <w:sz w:val="24"/>
          <w:szCs w:val="24"/>
          <w:lang w:val="el-GR"/>
        </w:rPr>
        <w:t xml:space="preserve">το θέμα </w:t>
      </w:r>
      <w:r w:rsidR="00FB708B">
        <w:rPr>
          <w:rFonts w:ascii="Tahoma" w:hAnsi="Tahoma" w:cs="Tahoma"/>
          <w:sz w:val="24"/>
          <w:szCs w:val="24"/>
          <w:lang w:val="el-GR"/>
        </w:rPr>
        <w:t>της ανεργίας</w:t>
      </w:r>
      <w:r w:rsidR="00B62380">
        <w:rPr>
          <w:rFonts w:ascii="Tahoma" w:hAnsi="Tahoma" w:cs="Tahoma"/>
          <w:sz w:val="24"/>
          <w:szCs w:val="24"/>
          <w:lang w:val="el-GR"/>
        </w:rPr>
        <w:t xml:space="preserve"> </w:t>
      </w:r>
      <w:r w:rsidR="00AE744D">
        <w:rPr>
          <w:rFonts w:ascii="Tahoma" w:hAnsi="Tahoma" w:cs="Tahoma"/>
          <w:sz w:val="24"/>
          <w:szCs w:val="24"/>
          <w:lang w:val="el-GR"/>
        </w:rPr>
        <w:t>με τις διαφάνει</w:t>
      </w:r>
      <w:r w:rsidR="004979C9">
        <w:rPr>
          <w:rFonts w:ascii="Tahoma" w:hAnsi="Tahoma" w:cs="Tahoma"/>
          <w:sz w:val="24"/>
          <w:szCs w:val="24"/>
          <w:lang w:val="el-GR"/>
        </w:rPr>
        <w:t xml:space="preserve">ες που έχει ήδη ετοιμάσει </w:t>
      </w:r>
      <w:r w:rsidR="00BF0C46">
        <w:rPr>
          <w:rFonts w:ascii="Tahoma" w:hAnsi="Tahoma" w:cs="Tahoma"/>
          <w:sz w:val="24"/>
          <w:szCs w:val="24"/>
          <w:lang w:val="el-GR"/>
        </w:rPr>
        <w:t xml:space="preserve">ο συνάδελφος εκπαιδευτικός </w:t>
      </w:r>
      <w:r w:rsidR="007E10F6">
        <w:rPr>
          <w:rFonts w:ascii="Tahoma" w:hAnsi="Tahoma" w:cs="Tahoma"/>
          <w:sz w:val="24"/>
          <w:szCs w:val="24"/>
          <w:lang w:val="el-GR"/>
        </w:rPr>
        <w:t>Νησιώτης-</w:t>
      </w:r>
      <w:proofErr w:type="spellStart"/>
      <w:r w:rsidR="007E10F6">
        <w:rPr>
          <w:rFonts w:ascii="Tahoma" w:hAnsi="Tahoma" w:cs="Tahoma"/>
          <w:sz w:val="24"/>
          <w:szCs w:val="24"/>
          <w:lang w:val="el-GR"/>
        </w:rPr>
        <w:t>Συναχίρης</w:t>
      </w:r>
      <w:proofErr w:type="spellEnd"/>
      <w:r w:rsidR="007E10F6">
        <w:rPr>
          <w:rFonts w:ascii="Tahoma" w:hAnsi="Tahoma" w:cs="Tahoma"/>
          <w:sz w:val="24"/>
          <w:szCs w:val="24"/>
          <w:lang w:val="el-GR"/>
        </w:rPr>
        <w:t xml:space="preserve"> Ιωάννης</w:t>
      </w:r>
      <w:r w:rsidR="003E7575">
        <w:rPr>
          <w:rFonts w:ascii="Tahoma" w:hAnsi="Tahoma" w:cs="Tahoma"/>
          <w:sz w:val="24"/>
          <w:szCs w:val="24"/>
          <w:lang w:val="el-GR"/>
        </w:rPr>
        <w:t xml:space="preserve"> στον σύνδεσμο</w:t>
      </w:r>
      <w:r w:rsidR="004E66CE">
        <w:rPr>
          <w:rFonts w:ascii="Tahoma" w:hAnsi="Tahoma" w:cs="Tahoma"/>
          <w:sz w:val="24"/>
          <w:szCs w:val="24"/>
          <w:lang w:val="el-GR"/>
        </w:rPr>
        <w:t xml:space="preserve"> </w:t>
      </w:r>
      <w:hyperlink r:id="rId16" w:history="1">
        <w:r w:rsidR="00314EC0" w:rsidRPr="001B4321">
          <w:rPr>
            <w:rStyle w:val="-"/>
            <w:rFonts w:ascii="Tahoma" w:hAnsi="Tahoma" w:cs="Tahoma"/>
            <w:sz w:val="24"/>
            <w:szCs w:val="24"/>
            <w:lang w:val="el-GR"/>
          </w:rPr>
          <w:t>https://onedrive.live.com/view.aspx?cid=D0038F0C3AB6C962&amp;resid=D0038F0C3AB6C962</w:t>
        </w:r>
        <w:r w:rsidR="00314EC0" w:rsidRPr="001B4321">
          <w:rPr>
            <w:rStyle w:val="-"/>
            <w:rFonts w:ascii="Tahoma" w:hAnsi="Tahoma" w:cs="Tahoma"/>
            <w:sz w:val="24"/>
            <w:szCs w:val="24"/>
            <w:lang w:val="el-GR"/>
          </w:rPr>
          <w:lastRenderedPageBreak/>
          <w:t>%21196&amp;app=PowerPoint</w:t>
        </w:r>
      </w:hyperlink>
      <w:bookmarkEnd w:id="3"/>
      <w:r w:rsidR="00314EC0">
        <w:rPr>
          <w:rFonts w:ascii="Tahoma" w:hAnsi="Tahoma" w:cs="Tahoma"/>
          <w:sz w:val="24"/>
          <w:szCs w:val="24"/>
          <w:lang w:val="el-GR"/>
        </w:rPr>
        <w:t xml:space="preserve"> . Στην παρουσίαση αναλύονται οι έννοιες </w:t>
      </w:r>
      <w:r w:rsidR="00FB708B">
        <w:rPr>
          <w:rFonts w:ascii="Tahoma" w:hAnsi="Tahoma" w:cs="Tahoma"/>
          <w:sz w:val="24"/>
          <w:szCs w:val="24"/>
          <w:lang w:val="el-GR"/>
        </w:rPr>
        <w:t>της ανεργίας</w:t>
      </w:r>
      <w:r w:rsidR="00404E3F">
        <w:rPr>
          <w:rFonts w:ascii="Tahoma" w:hAnsi="Tahoma" w:cs="Tahoma"/>
          <w:sz w:val="24"/>
          <w:szCs w:val="24"/>
          <w:lang w:val="el-GR"/>
        </w:rPr>
        <w:t xml:space="preserve"> </w:t>
      </w:r>
      <w:r w:rsidR="00817DA9">
        <w:rPr>
          <w:rFonts w:ascii="Tahoma" w:hAnsi="Tahoma" w:cs="Tahoma"/>
          <w:sz w:val="24"/>
          <w:szCs w:val="24"/>
          <w:lang w:val="el-GR"/>
        </w:rPr>
        <w:t xml:space="preserve">και πιο αναλυτικά </w:t>
      </w:r>
      <w:r w:rsidR="008870C9">
        <w:rPr>
          <w:rFonts w:ascii="Tahoma" w:hAnsi="Tahoma" w:cs="Tahoma"/>
          <w:sz w:val="24"/>
          <w:szCs w:val="24"/>
          <w:lang w:val="el-GR"/>
        </w:rPr>
        <w:t>την έννοια του πληθυσμού,</w:t>
      </w:r>
      <w:r w:rsidR="001A53DE">
        <w:rPr>
          <w:rFonts w:ascii="Tahoma" w:hAnsi="Tahoma" w:cs="Tahoma"/>
          <w:sz w:val="24"/>
          <w:szCs w:val="24"/>
          <w:lang w:val="el-GR"/>
        </w:rPr>
        <w:t xml:space="preserve"> του εργατικού δυναμικού, τον υπολογισμό του ποσοστού ανεργίας</w:t>
      </w:r>
      <w:r w:rsidR="0022010C">
        <w:rPr>
          <w:rFonts w:ascii="Tahoma" w:hAnsi="Tahoma" w:cs="Tahoma"/>
          <w:sz w:val="24"/>
          <w:szCs w:val="24"/>
          <w:lang w:val="el-GR"/>
        </w:rPr>
        <w:t xml:space="preserve"> και τον αριθμό των ανέργων.</w:t>
      </w:r>
    </w:p>
    <w:p w14:paraId="5B2F17D6" w14:textId="1756A213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Παρουσίαση Χρόνος 10’: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Σε αυτή τη φάση </w:t>
      </w:r>
      <w:r w:rsidR="00B62169">
        <w:rPr>
          <w:rFonts w:ascii="Tahoma" w:eastAsia="Tahoma" w:hAnsi="Tahoma" w:cs="Tahoma"/>
          <w:sz w:val="24"/>
          <w:szCs w:val="24"/>
          <w:lang w:val="el-GR"/>
        </w:rPr>
        <w:t xml:space="preserve">ζητείται από τους μαθητές </w:t>
      </w:r>
      <w:r w:rsidR="0080511B">
        <w:rPr>
          <w:rFonts w:ascii="Tahoma" w:eastAsia="Tahoma" w:hAnsi="Tahoma" w:cs="Tahoma"/>
          <w:sz w:val="24"/>
          <w:szCs w:val="24"/>
          <w:lang w:val="el-GR"/>
        </w:rPr>
        <w:t xml:space="preserve">να </w:t>
      </w:r>
      <w:r w:rsidR="000D53A0">
        <w:rPr>
          <w:rFonts w:ascii="Tahoma" w:eastAsia="Tahoma" w:hAnsi="Tahoma" w:cs="Tahoma"/>
          <w:sz w:val="24"/>
          <w:szCs w:val="24"/>
          <w:lang w:val="el-GR"/>
        </w:rPr>
        <w:t>απαντήσουν στα ερωτήματα του 1</w:t>
      </w:r>
      <w:r w:rsidR="000D53A0" w:rsidRPr="000D53A0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ου</w:t>
      </w:r>
      <w:r w:rsidR="000D53A0">
        <w:rPr>
          <w:rFonts w:ascii="Tahoma" w:eastAsia="Tahoma" w:hAnsi="Tahoma" w:cs="Tahoma"/>
          <w:sz w:val="24"/>
          <w:szCs w:val="24"/>
          <w:lang w:val="el-GR"/>
        </w:rPr>
        <w:t xml:space="preserve"> φύλλου εργασίας ανά ομάδες των 2 ατόμων</w:t>
      </w:r>
      <w:r w:rsidR="00E54F84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</w:t>
      </w:r>
      <w:r w:rsidR="00121EF4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>στο απαντητικό φυλλάδιο που συνοδεύει το 1</w:t>
      </w:r>
      <w:r w:rsidR="00121EF4" w:rsidRPr="00121EF4">
        <w:rPr>
          <w:rFonts w:ascii="Tahoma" w:eastAsia="Tahoma" w:hAnsi="Tahoma" w:cs="Tahoma"/>
          <w:color w:val="000000" w:themeColor="text1"/>
          <w:sz w:val="24"/>
          <w:szCs w:val="24"/>
          <w:vertAlign w:val="superscript"/>
          <w:lang w:val="el-GR"/>
        </w:rPr>
        <w:t>ο</w:t>
      </w:r>
      <w:r w:rsidR="00121EF4">
        <w:rPr>
          <w:rFonts w:ascii="Tahoma" w:eastAsia="Tahoma" w:hAnsi="Tahoma" w:cs="Tahoma"/>
          <w:color w:val="000000" w:themeColor="text1"/>
          <w:sz w:val="24"/>
          <w:szCs w:val="24"/>
          <w:lang w:val="el-GR"/>
        </w:rPr>
        <w:t xml:space="preserve"> φύλλο εργασίας .</w:t>
      </w:r>
    </w:p>
    <w:p w14:paraId="38B244B5" w14:textId="77777777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Αξιολόγηση: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Η αξιολόγηση θα γίνει αφού ληφθούν υπόψη η συνεργασία, η προσωπική συμμετοχή, η αξιολόγηση του χρόνου.</w:t>
      </w:r>
    </w:p>
    <w:p w14:paraId="2A02B709" w14:textId="7FD16525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Ενέργειες εκπαιδευτικού: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είναι αναγκαίο να καθοδηγήσει </w:t>
      </w:r>
      <w:r w:rsidR="00CB5A92">
        <w:rPr>
          <w:rFonts w:ascii="Tahoma" w:eastAsia="Tahoma" w:hAnsi="Tahoma" w:cs="Tahoma"/>
          <w:sz w:val="24"/>
          <w:szCs w:val="24"/>
          <w:lang w:val="el-GR"/>
        </w:rPr>
        <w:t>,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να παροτρύνει και να συντονίσει την προσπάθεια των μαθητών.</w:t>
      </w:r>
    </w:p>
    <w:p w14:paraId="4534A198" w14:textId="4F121E72" w:rsidR="006251C5" w:rsidRPr="00514E8D" w:rsidRDefault="006251C5" w:rsidP="006251C5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 w:rsidRPr="00514E8D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2</w:t>
      </w:r>
      <w:r w:rsidRPr="00514E8D">
        <w:rPr>
          <w:rFonts w:ascii="Tahoma" w:eastAsia="Tahoma" w:hAnsi="Tahoma" w:cs="Tahoma"/>
          <w:b/>
          <w:sz w:val="24"/>
          <w:szCs w:val="24"/>
          <w:u w:val="single"/>
          <w:vertAlign w:val="superscript"/>
          <w:lang w:val="el-GR"/>
        </w:rPr>
        <w:t>η</w:t>
      </w:r>
      <w:r w:rsidRPr="00514E8D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 xml:space="preserve"> Διδακτική ώρα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(Γνωστικοί στόχοι </w:t>
      </w:r>
      <w:r w:rsidR="009C454E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6</w:t>
      </w:r>
      <w:r w:rsidR="00F46E28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,7,8,9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 xml:space="preserve">-Τ.Π.Ε </w:t>
      </w:r>
      <w:r w:rsidR="003F183A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2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-Μαθησιακοί</w:t>
      </w:r>
      <w:r w:rsidR="003F183A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2</w:t>
      </w:r>
      <w:r w:rsidR="00795125">
        <w:rPr>
          <w:rFonts w:ascii="Tahoma" w:eastAsia="Tahoma" w:hAnsi="Tahoma" w:cs="Tahoma"/>
          <w:b/>
          <w:bCs/>
          <w:sz w:val="24"/>
          <w:szCs w:val="24"/>
          <w:u w:val="single"/>
          <w:lang w:val="el-GR"/>
        </w:rPr>
        <w:t>)</w:t>
      </w:r>
    </w:p>
    <w:p w14:paraId="304CF790" w14:textId="35D30E20" w:rsidR="00524ADD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Αφόρμηση- Ενεργοποίηση Χρόνος 5’ </w:t>
      </w:r>
      <w:r w:rsidR="00853C88">
        <w:rPr>
          <w:rFonts w:ascii="Tahoma" w:eastAsia="Tahoma" w:hAnsi="Tahoma" w:cs="Tahoma"/>
          <w:sz w:val="24"/>
          <w:szCs w:val="24"/>
          <w:u w:val="single"/>
          <w:lang w:val="el-GR"/>
        </w:rPr>
        <w:t>: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Η φάση αυτή διαρκεί </w:t>
      </w:r>
      <w:r w:rsidR="00F76048">
        <w:rPr>
          <w:rFonts w:ascii="Tahoma" w:eastAsia="Tahoma" w:hAnsi="Tahoma" w:cs="Tahoma"/>
          <w:sz w:val="24"/>
          <w:szCs w:val="24"/>
          <w:lang w:val="el-GR"/>
        </w:rPr>
        <w:t>7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’.</w:t>
      </w:r>
      <w:r w:rsidR="00BE4C19" w:rsidRPr="00BE4C19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E331D6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προβάλλει </w:t>
      </w:r>
      <w:r w:rsidR="00465EF7">
        <w:rPr>
          <w:rFonts w:ascii="Tahoma" w:eastAsia="Tahoma" w:hAnsi="Tahoma" w:cs="Tahoma"/>
          <w:sz w:val="24"/>
          <w:szCs w:val="24"/>
          <w:lang w:val="el-GR"/>
        </w:rPr>
        <w:t xml:space="preserve">δύο βίντεο τα οποία είναι: α) </w:t>
      </w:r>
      <w:r w:rsidR="0081659D">
        <w:rPr>
          <w:rFonts w:ascii="Tahoma" w:eastAsia="Tahoma" w:hAnsi="Tahoma" w:cs="Tahoma"/>
          <w:sz w:val="24"/>
          <w:szCs w:val="24"/>
          <w:lang w:val="el-GR"/>
        </w:rPr>
        <w:t>«Τα είδη της ανεργίας»</w:t>
      </w:r>
      <w:r w:rsidR="00C35B87">
        <w:rPr>
          <w:rFonts w:ascii="Tahoma" w:eastAsia="Tahoma" w:hAnsi="Tahoma" w:cs="Tahoma"/>
          <w:sz w:val="24"/>
          <w:szCs w:val="24"/>
          <w:lang w:val="el-GR"/>
        </w:rPr>
        <w:t xml:space="preserve"> το οποίο είναι ανεβασμένο στον σύνδεσμο</w:t>
      </w:r>
      <w:r w:rsidR="003740A1">
        <w:rPr>
          <w:rFonts w:ascii="Tahoma" w:eastAsia="Tahoma" w:hAnsi="Tahoma" w:cs="Tahoma"/>
          <w:sz w:val="24"/>
          <w:szCs w:val="24"/>
          <w:lang w:val="el-GR"/>
        </w:rPr>
        <w:t xml:space="preserve">  </w:t>
      </w:r>
      <w:hyperlink r:id="rId17" w:history="1">
        <w:r w:rsidR="00226047" w:rsidRPr="00A6231A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https://www.youtube.com/watch?v=l6lDHQuF_ec</w:t>
        </w:r>
      </w:hyperlink>
      <w:r w:rsidR="00226047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3740A1">
        <w:rPr>
          <w:rFonts w:ascii="Tahoma" w:eastAsia="Tahoma" w:hAnsi="Tahoma" w:cs="Tahoma"/>
          <w:sz w:val="24"/>
          <w:szCs w:val="24"/>
          <w:lang w:val="el-GR"/>
        </w:rPr>
        <w:t xml:space="preserve">  </w:t>
      </w:r>
      <w:r w:rsidR="0081659D">
        <w:rPr>
          <w:rFonts w:ascii="Tahoma" w:eastAsia="Tahoma" w:hAnsi="Tahoma" w:cs="Tahoma"/>
          <w:sz w:val="24"/>
          <w:szCs w:val="24"/>
          <w:lang w:val="el-GR"/>
        </w:rPr>
        <w:t>και β) «</w:t>
      </w:r>
      <w:r w:rsidR="00C35B87">
        <w:rPr>
          <w:rFonts w:ascii="Tahoma" w:eastAsia="Tahoma" w:hAnsi="Tahoma" w:cs="Tahoma"/>
          <w:sz w:val="24"/>
          <w:szCs w:val="24"/>
          <w:lang w:val="el-GR"/>
        </w:rPr>
        <w:t>Συνέπειες της ανεργίας»</w:t>
      </w:r>
      <w:r w:rsidR="00E153C7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hyperlink r:id="rId18" w:history="1">
        <w:r w:rsidR="009F2E27" w:rsidRPr="00A6231A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https://www.youtube.com/watch?v=7RrCPMO7FlA</w:t>
        </w:r>
      </w:hyperlink>
      <w:r w:rsidR="009F2E27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C35B87">
        <w:rPr>
          <w:rFonts w:ascii="Tahoma" w:eastAsia="Tahoma" w:hAnsi="Tahoma" w:cs="Tahoma"/>
          <w:sz w:val="24"/>
          <w:szCs w:val="24"/>
          <w:lang w:val="el-GR"/>
        </w:rPr>
        <w:t xml:space="preserve">. </w:t>
      </w:r>
    </w:p>
    <w:p w14:paraId="7A6E0012" w14:textId="5D6B4223" w:rsidR="004E3D14" w:rsidRPr="004E3D14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Υλοποίηση  Χρόνος 3</w:t>
      </w:r>
      <w:r w:rsidR="00941CF2">
        <w:rPr>
          <w:rFonts w:ascii="Tahoma" w:eastAsia="Tahoma" w:hAnsi="Tahoma" w:cs="Tahoma"/>
          <w:sz w:val="24"/>
          <w:szCs w:val="24"/>
          <w:u w:val="single"/>
          <w:lang w:val="el-GR"/>
        </w:rPr>
        <w:t>0</w:t>
      </w: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’: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F46E28">
        <w:rPr>
          <w:rFonts w:ascii="Tahoma" w:hAnsi="Tahoma" w:cs="Tahoma"/>
          <w:sz w:val="24"/>
          <w:szCs w:val="24"/>
          <w:lang w:val="el-GR"/>
        </w:rPr>
        <w:t>Στη συνέχεια παρουσιάζει το θέμα της ανεργίας με τις διαφάνειες που έχει ήδη ετοιμάσει ο συνάδελφος εκπαιδευτικός Νησιώτης-</w:t>
      </w:r>
      <w:proofErr w:type="spellStart"/>
      <w:r w:rsidR="00F46E28">
        <w:rPr>
          <w:rFonts w:ascii="Tahoma" w:hAnsi="Tahoma" w:cs="Tahoma"/>
          <w:sz w:val="24"/>
          <w:szCs w:val="24"/>
          <w:lang w:val="el-GR"/>
        </w:rPr>
        <w:t>Συναχίρης</w:t>
      </w:r>
      <w:proofErr w:type="spellEnd"/>
      <w:r w:rsidR="00F46E28">
        <w:rPr>
          <w:rFonts w:ascii="Tahoma" w:hAnsi="Tahoma" w:cs="Tahoma"/>
          <w:sz w:val="24"/>
          <w:szCs w:val="24"/>
          <w:lang w:val="el-GR"/>
        </w:rPr>
        <w:t xml:space="preserve"> Ιωάννης στον σύνδεσμο </w:t>
      </w:r>
      <w:hyperlink r:id="rId19" w:history="1">
        <w:r w:rsidR="00F46E28" w:rsidRPr="001B4321">
          <w:rPr>
            <w:rStyle w:val="-"/>
            <w:rFonts w:ascii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  <w:r w:rsidR="004F1CA8">
        <w:rPr>
          <w:rStyle w:val="-"/>
          <w:rFonts w:ascii="Tahoma" w:hAnsi="Tahoma" w:cs="Tahoma"/>
          <w:sz w:val="24"/>
          <w:szCs w:val="24"/>
          <w:lang w:val="el-GR"/>
        </w:rPr>
        <w:t>.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Σε αυτή τη φάση </w:t>
      </w:r>
      <w:r w:rsidR="00113411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εξηγεί </w:t>
      </w:r>
      <w:r w:rsidR="004F1CA8">
        <w:rPr>
          <w:rFonts w:ascii="Tahoma" w:eastAsia="Tahoma" w:hAnsi="Tahoma" w:cs="Tahoma"/>
          <w:sz w:val="24"/>
          <w:szCs w:val="24"/>
          <w:lang w:val="el-GR"/>
        </w:rPr>
        <w:t xml:space="preserve">τα είδη </w:t>
      </w:r>
      <w:proofErr w:type="spellStart"/>
      <w:r w:rsidR="004F1CA8">
        <w:rPr>
          <w:rFonts w:ascii="Tahoma" w:eastAsia="Tahoma" w:hAnsi="Tahoma" w:cs="Tahoma"/>
          <w:sz w:val="24"/>
          <w:szCs w:val="24"/>
          <w:lang w:val="el-GR"/>
        </w:rPr>
        <w:t>ανεργίας</w:t>
      </w:r>
      <w:r w:rsidR="00B95C0F">
        <w:rPr>
          <w:rFonts w:ascii="Tahoma" w:eastAsia="Tahoma" w:hAnsi="Tahoma" w:cs="Tahoma"/>
          <w:sz w:val="24"/>
          <w:szCs w:val="24"/>
          <w:lang w:val="el-GR"/>
        </w:rPr>
        <w:t>,τις</w:t>
      </w:r>
      <w:proofErr w:type="spellEnd"/>
      <w:r w:rsidR="00B95C0F">
        <w:rPr>
          <w:rFonts w:ascii="Tahoma" w:eastAsia="Tahoma" w:hAnsi="Tahoma" w:cs="Tahoma"/>
          <w:sz w:val="24"/>
          <w:szCs w:val="24"/>
          <w:lang w:val="el-GR"/>
        </w:rPr>
        <w:t xml:space="preserve"> συνέπειες της ανεργίας</w:t>
      </w:r>
      <w:r w:rsidR="004D32BB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A16740">
        <w:rPr>
          <w:rFonts w:ascii="Tahoma" w:eastAsia="Tahoma" w:hAnsi="Tahoma" w:cs="Tahoma"/>
          <w:sz w:val="24"/>
          <w:szCs w:val="24"/>
          <w:lang w:val="el-GR"/>
        </w:rPr>
        <w:t>και τους τρόπους αντιμετώπισης μαζί με τους μαθητές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>. Διαμοιράζεται το 2</w:t>
      </w:r>
      <w:r w:rsidR="00E27093" w:rsidRPr="00E27093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 xml:space="preserve"> φύλλο εργασίας στο οποίο υπ</w:t>
      </w:r>
      <w:r w:rsidR="002C39BD">
        <w:rPr>
          <w:rFonts w:ascii="Tahoma" w:eastAsia="Tahoma" w:hAnsi="Tahoma" w:cs="Tahoma"/>
          <w:sz w:val="24"/>
          <w:szCs w:val="24"/>
          <w:lang w:val="el-GR"/>
        </w:rPr>
        <w:t>ά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 xml:space="preserve">ρχουν </w:t>
      </w:r>
      <w:r w:rsidR="00973CC5">
        <w:rPr>
          <w:rFonts w:ascii="Tahoma" w:eastAsia="Tahoma" w:hAnsi="Tahoma" w:cs="Tahoma"/>
          <w:sz w:val="24"/>
          <w:szCs w:val="24"/>
          <w:lang w:val="el-GR"/>
        </w:rPr>
        <w:t xml:space="preserve">ερωτήσεις σωστού/λάθους ,πολλαπλής επιλογής </w:t>
      </w:r>
      <w:r w:rsidR="007C0506">
        <w:rPr>
          <w:rFonts w:ascii="Tahoma" w:eastAsia="Tahoma" w:hAnsi="Tahoma" w:cs="Tahoma"/>
          <w:sz w:val="24"/>
          <w:szCs w:val="24"/>
          <w:lang w:val="el-GR"/>
        </w:rPr>
        <w:t xml:space="preserve">και </w:t>
      </w:r>
      <w:r w:rsidR="00E27093">
        <w:rPr>
          <w:rFonts w:ascii="Tahoma" w:eastAsia="Tahoma" w:hAnsi="Tahoma" w:cs="Tahoma"/>
          <w:sz w:val="24"/>
          <w:szCs w:val="24"/>
          <w:lang w:val="el-GR"/>
        </w:rPr>
        <w:t xml:space="preserve">εφαρμογές </w:t>
      </w:r>
      <w:r w:rsidR="00F43C93">
        <w:rPr>
          <w:rFonts w:ascii="Tahoma" w:eastAsia="Tahoma" w:hAnsi="Tahoma" w:cs="Tahoma"/>
          <w:sz w:val="24"/>
          <w:szCs w:val="24"/>
          <w:lang w:val="el-GR"/>
        </w:rPr>
        <w:t xml:space="preserve">αναφορικά </w:t>
      </w:r>
      <w:r w:rsidR="007C0506">
        <w:rPr>
          <w:rFonts w:ascii="Tahoma" w:eastAsia="Tahoma" w:hAnsi="Tahoma" w:cs="Tahoma"/>
          <w:sz w:val="24"/>
          <w:szCs w:val="24"/>
          <w:lang w:val="el-GR"/>
        </w:rPr>
        <w:t>με το εργατικό δυναμικό και το ποσοστό ανεργίας.</w:t>
      </w:r>
      <w:r w:rsidR="00AC6858">
        <w:rPr>
          <w:rFonts w:ascii="Tahoma" w:eastAsia="Tahoma" w:hAnsi="Tahoma" w:cs="Tahoma"/>
          <w:sz w:val="24"/>
          <w:szCs w:val="24"/>
          <w:lang w:val="el-GR"/>
        </w:rPr>
        <w:t xml:space="preserve"> Οι μαθητές αφού διαβ</w:t>
      </w:r>
      <w:r w:rsidR="009172D0">
        <w:rPr>
          <w:rFonts w:ascii="Tahoma" w:eastAsia="Tahoma" w:hAnsi="Tahoma" w:cs="Tahoma"/>
          <w:sz w:val="24"/>
          <w:szCs w:val="24"/>
          <w:lang w:val="el-GR"/>
        </w:rPr>
        <w:t xml:space="preserve">άσουν τις ασκήσεις θα πρέπει να τις επιλύσουν σε ομάδες των 2 ατόμων. </w:t>
      </w:r>
      <w:r w:rsidR="0087674B">
        <w:rPr>
          <w:rFonts w:ascii="Tahoma" w:eastAsia="Tahoma" w:hAnsi="Tahoma" w:cs="Tahoma"/>
          <w:sz w:val="24"/>
          <w:szCs w:val="24"/>
          <w:lang w:val="el-GR"/>
        </w:rPr>
        <w:t>Στη συνέχεια ο εκπαιδευτικός επιλέγει ποιοι μαθητές θα σηκωθούν για να επιλύσουν τις ασκήσεις στον ασπροπίνακα έχοντας ελέγξει τα αποτελέσματα της προσπάθειας τους.</w:t>
      </w:r>
    </w:p>
    <w:p w14:paraId="62C9A79F" w14:textId="6D1C9BA4" w:rsidR="0087674B" w:rsidRDefault="006251C5" w:rsidP="0087674B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>Παρουσίαση 5’: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87674B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δημιουργεί σε συνεργασία με τους μαθητές ένα </w:t>
      </w:r>
      <w:proofErr w:type="spellStart"/>
      <w:r w:rsidR="0087674B">
        <w:rPr>
          <w:rFonts w:ascii="Tahoma" w:eastAsia="Tahoma" w:hAnsi="Tahoma" w:cs="Tahoma"/>
          <w:sz w:val="24"/>
          <w:szCs w:val="24"/>
          <w:lang w:val="el-GR"/>
        </w:rPr>
        <w:t>συννεφόλεξο</w:t>
      </w:r>
      <w:proofErr w:type="spellEnd"/>
      <w:r w:rsidR="0087674B">
        <w:rPr>
          <w:rFonts w:ascii="Tahoma" w:eastAsia="Tahoma" w:hAnsi="Tahoma" w:cs="Tahoma"/>
          <w:sz w:val="24"/>
          <w:szCs w:val="24"/>
          <w:lang w:val="el-GR"/>
        </w:rPr>
        <w:t xml:space="preserve"> το οποίο παρουσιάζει όλες τις βασικές έννοιες που αναλύθηκαν την 1</w:t>
      </w:r>
      <w:r w:rsidR="0087674B" w:rsidRPr="003B1342">
        <w:rPr>
          <w:rFonts w:ascii="Tahoma" w:eastAsia="Tahoma" w:hAnsi="Tahoma" w:cs="Tahoma"/>
          <w:sz w:val="24"/>
          <w:szCs w:val="24"/>
          <w:vertAlign w:val="superscript"/>
          <w:lang w:val="el-GR"/>
        </w:rPr>
        <w:t>η</w:t>
      </w:r>
      <w:r w:rsidR="0087674B">
        <w:rPr>
          <w:rFonts w:ascii="Tahoma" w:eastAsia="Tahoma" w:hAnsi="Tahoma" w:cs="Tahoma"/>
          <w:sz w:val="24"/>
          <w:szCs w:val="24"/>
          <w:lang w:val="el-GR"/>
        </w:rPr>
        <w:t xml:space="preserve"> ώρα προκειμένου να λειτουργήσει η αφομοίωση με τη βοήθεια της επανάληψης.</w:t>
      </w:r>
    </w:p>
    <w:p w14:paraId="0286304A" w14:textId="2AF23FA7" w:rsidR="006251C5" w:rsidRPr="00E873F6" w:rsidRDefault="009402DE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>
        <w:rPr>
          <w:noProof/>
        </w:rPr>
        <w:lastRenderedPageBreak/>
        <w:drawing>
          <wp:inline distT="0" distB="0" distL="0" distR="0" wp14:anchorId="5618FDBC" wp14:editId="0DBCC0F7">
            <wp:extent cx="6120765" cy="5949950"/>
            <wp:effectExtent l="0" t="0" r="0" b="0"/>
            <wp:docPr id="863342107" name="Εικόνα 1" descr="Εικόνα που περιέχει κείμενο, στιγμιότυπο οθόνης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42107" name="Εικόνα 1" descr="Εικόνα που περιέχει κείμενο, στιγμιότυπο οθόνης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738EF" w14:textId="77777777" w:rsidR="006251C5" w:rsidRPr="00514E8D" w:rsidRDefault="006251C5" w:rsidP="006251C5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Αξιολόγηση: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>Η αξιολόγηση θα γίνει αφού ληφθούν υπόψη η συνεργασία, η προσωπική συμμετοχή, η αξιολόγηση του χρόνου.</w:t>
      </w:r>
    </w:p>
    <w:p w14:paraId="4465A913" w14:textId="0F56AF57" w:rsidR="00A27588" w:rsidRPr="00067E3F" w:rsidRDefault="006251C5" w:rsidP="00705A12">
      <w:pP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u w:val="single"/>
          <w:lang w:val="el-GR"/>
        </w:rPr>
        <w:t xml:space="preserve">Ενέργειες εκπαιδευτικού: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Ο εκπαιδευτικός είναι αναγκαίο να καθοδηγήσει </w:t>
      </w:r>
      <w:r w:rsidR="004E3D14">
        <w:rPr>
          <w:rFonts w:ascii="Tahoma" w:eastAsia="Tahoma" w:hAnsi="Tahoma" w:cs="Tahoma"/>
          <w:sz w:val="24"/>
          <w:szCs w:val="24"/>
          <w:lang w:val="el-GR"/>
        </w:rPr>
        <w:t>,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να παροτρύνει και να συντονίσει την προσπάθεια των μαθητών.</w:t>
      </w:r>
    </w:p>
    <w:p w14:paraId="3C36B56E" w14:textId="77777777" w:rsidR="00EE7D63" w:rsidRDefault="00EE7D63" w:rsidP="00EE7D63">
      <w:pPr>
        <w:spacing w:before="0" w:after="0"/>
        <w:ind w:left="360"/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</w:p>
    <w:p w14:paraId="125CD61A" w14:textId="073A4A13" w:rsidR="00790CB5" w:rsidRPr="00AE2FA2" w:rsidRDefault="00B95523" w:rsidP="00EE7D63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>
        <w:rPr>
          <w:rFonts w:ascii="Tahoma" w:eastAsia="Tahoma" w:hAnsi="Tahoma" w:cs="Tahoma"/>
          <w:b/>
          <w:sz w:val="24"/>
          <w:szCs w:val="24"/>
          <w:lang w:val="el-GR"/>
        </w:rPr>
        <w:t>5.</w:t>
      </w:r>
      <w:r w:rsidR="00B135C8" w:rsidRPr="00AE2FA2">
        <w:rPr>
          <w:rFonts w:ascii="Tahoma" w:eastAsia="Tahoma" w:hAnsi="Tahoma" w:cs="Tahoma"/>
          <w:b/>
          <w:sz w:val="24"/>
          <w:szCs w:val="24"/>
          <w:lang w:val="el-GR"/>
        </w:rPr>
        <w:t>Ο εκτιμώμενος χρόνος διδασκαλίας</w:t>
      </w:r>
    </w:p>
    <w:p w14:paraId="57AFD79F" w14:textId="77777777" w:rsidR="003C3806" w:rsidRPr="00C96025" w:rsidRDefault="00B135C8" w:rsidP="004E3D14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C96025">
        <w:rPr>
          <w:rFonts w:ascii="Tahoma" w:eastAsia="Tahoma" w:hAnsi="Tahoma" w:cs="Tahoma"/>
          <w:sz w:val="24"/>
          <w:szCs w:val="24"/>
          <w:lang w:val="el-GR"/>
        </w:rPr>
        <w:t xml:space="preserve">Οι διδακτικές ώρες </w:t>
      </w:r>
      <w:r w:rsidR="00AE2FA2" w:rsidRPr="00C96025">
        <w:rPr>
          <w:rFonts w:ascii="Tahoma" w:eastAsia="Tahoma" w:hAnsi="Tahoma" w:cs="Tahoma"/>
          <w:sz w:val="24"/>
          <w:szCs w:val="24"/>
          <w:lang w:val="el-GR"/>
        </w:rPr>
        <w:t xml:space="preserve">που </w:t>
      </w:r>
      <w:r w:rsidRPr="00C96025">
        <w:rPr>
          <w:rFonts w:ascii="Tahoma" w:eastAsia="Tahoma" w:hAnsi="Tahoma" w:cs="Tahoma"/>
          <w:sz w:val="24"/>
          <w:szCs w:val="24"/>
          <w:lang w:val="el-GR"/>
        </w:rPr>
        <w:t>απαιτούνται για την υλοποίηση του εκπαιδευτικού σεναρίου είναι 2 διδακτικές  ώρες</w:t>
      </w:r>
      <w:r w:rsidR="00777BCD" w:rsidRPr="00C96025">
        <w:rPr>
          <w:rFonts w:ascii="Tahoma" w:eastAsia="Tahoma" w:hAnsi="Tahoma" w:cs="Tahoma"/>
          <w:sz w:val="24"/>
          <w:szCs w:val="24"/>
          <w:lang w:val="el-GR"/>
        </w:rPr>
        <w:t xml:space="preserve"> δια ζώσης και 1 διδακτική ώρα μέσω της ασύγχρονης εκπαίδευσης</w:t>
      </w:r>
      <w:r w:rsidR="003C3806" w:rsidRPr="00C96025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B" w14:textId="66789D33" w:rsidR="00790CB5" w:rsidRDefault="00181773" w:rsidP="004E3D14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C96025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DB1637" w:rsidRPr="00C96025">
        <w:rPr>
          <w:rFonts w:ascii="Tahoma" w:eastAsia="Tahoma" w:hAnsi="Tahoma" w:cs="Tahoma"/>
          <w:sz w:val="24"/>
          <w:szCs w:val="24"/>
          <w:lang w:val="el-GR"/>
        </w:rPr>
        <w:t>Σ</w:t>
      </w:r>
      <w:r w:rsidRPr="00C96025">
        <w:rPr>
          <w:rFonts w:ascii="Tahoma" w:eastAsia="Tahoma" w:hAnsi="Tahoma" w:cs="Tahoma"/>
          <w:sz w:val="24"/>
          <w:szCs w:val="24"/>
          <w:lang w:val="el-GR"/>
        </w:rPr>
        <w:t xml:space="preserve">την </w:t>
      </w:r>
      <w:r w:rsidR="00DB1637" w:rsidRPr="00C96025">
        <w:rPr>
          <w:rFonts w:ascii="Tahoma" w:eastAsia="Tahoma" w:hAnsi="Tahoma" w:cs="Tahoma"/>
          <w:sz w:val="24"/>
          <w:szCs w:val="24"/>
          <w:lang w:val="el-GR"/>
        </w:rPr>
        <w:t>ασύγχρονη εκπαίδευση</w:t>
      </w:r>
      <w:r w:rsidRPr="00C96025">
        <w:rPr>
          <w:rFonts w:ascii="Tahoma" w:eastAsia="Tahoma" w:hAnsi="Tahoma" w:cs="Tahoma"/>
          <w:sz w:val="24"/>
          <w:szCs w:val="24"/>
          <w:lang w:val="el-GR"/>
        </w:rPr>
        <w:t xml:space="preserve"> προτείνεται να </w:t>
      </w:r>
      <w:r w:rsidR="007827ED" w:rsidRPr="00C96025">
        <w:rPr>
          <w:rFonts w:ascii="Tahoma" w:eastAsia="Tahoma" w:hAnsi="Tahoma" w:cs="Tahoma"/>
          <w:sz w:val="24"/>
          <w:szCs w:val="24"/>
          <w:lang w:val="el-GR"/>
        </w:rPr>
        <w:t xml:space="preserve">επιλύσουν </w:t>
      </w:r>
      <w:r w:rsidR="00403EA3" w:rsidRPr="00C96025">
        <w:rPr>
          <w:rFonts w:ascii="Tahoma" w:eastAsia="Tahoma" w:hAnsi="Tahoma" w:cs="Tahoma"/>
          <w:sz w:val="24"/>
          <w:szCs w:val="24"/>
          <w:lang w:val="el-GR"/>
        </w:rPr>
        <w:t xml:space="preserve">ασκήσεις πάνω στην </w:t>
      </w:r>
      <w:r w:rsidR="0099225E" w:rsidRPr="00C96025">
        <w:rPr>
          <w:rFonts w:ascii="Tahoma" w:eastAsia="Tahoma" w:hAnsi="Tahoma" w:cs="Tahoma"/>
          <w:sz w:val="24"/>
          <w:szCs w:val="24"/>
          <w:lang w:val="el-GR"/>
        </w:rPr>
        <w:t>συγκεκριμένη</w:t>
      </w:r>
      <w:r w:rsidR="00403EA3" w:rsidRPr="00C96025">
        <w:rPr>
          <w:rFonts w:ascii="Tahoma" w:eastAsia="Tahoma" w:hAnsi="Tahoma" w:cs="Tahoma"/>
          <w:sz w:val="24"/>
          <w:szCs w:val="24"/>
          <w:lang w:val="el-GR"/>
        </w:rPr>
        <w:t xml:space="preserve"> ενότητα από την ιστοσελίδα του συνάδελφου εκπαιδευτικού </w:t>
      </w:r>
      <w:proofErr w:type="spellStart"/>
      <w:r w:rsidR="00403EA3" w:rsidRPr="00C96025">
        <w:rPr>
          <w:rFonts w:ascii="Tahoma" w:eastAsia="Tahoma" w:hAnsi="Tahoma" w:cs="Tahoma"/>
          <w:sz w:val="24"/>
          <w:szCs w:val="24"/>
          <w:lang w:val="el-GR"/>
        </w:rPr>
        <w:t>Καμαρινού</w:t>
      </w:r>
      <w:proofErr w:type="spellEnd"/>
      <w:r w:rsidR="00403EA3" w:rsidRPr="00C96025">
        <w:rPr>
          <w:rFonts w:ascii="Tahoma" w:eastAsia="Tahoma" w:hAnsi="Tahoma" w:cs="Tahoma"/>
          <w:sz w:val="24"/>
          <w:szCs w:val="24"/>
          <w:lang w:val="el-GR"/>
        </w:rPr>
        <w:t xml:space="preserve"> Γ. </w:t>
      </w:r>
      <w:r w:rsidR="00B970F7" w:rsidRPr="00C96025">
        <w:rPr>
          <w:rFonts w:ascii="Tahoma" w:hAnsi="Tahoma" w:cs="Tahoma"/>
          <w:sz w:val="24"/>
          <w:szCs w:val="24"/>
          <w:lang w:val="el-GR"/>
        </w:rPr>
        <w:t xml:space="preserve"> </w:t>
      </w:r>
      <w:bookmarkStart w:id="4" w:name="_Hlk135851821"/>
      <w:r w:rsidR="00C96025" w:rsidRPr="00C96025">
        <w:rPr>
          <w:rFonts w:ascii="Tahoma" w:hAnsi="Tahoma" w:cs="Tahoma"/>
          <w:sz w:val="24"/>
          <w:szCs w:val="24"/>
          <w:lang w:val="el-GR"/>
        </w:rPr>
        <w:lastRenderedPageBreak/>
        <w:fldChar w:fldCharType="begin"/>
      </w:r>
      <w:r w:rsidR="00C96025" w:rsidRPr="00C96025">
        <w:rPr>
          <w:rFonts w:ascii="Tahoma" w:hAnsi="Tahoma" w:cs="Tahoma"/>
          <w:sz w:val="24"/>
          <w:szCs w:val="24"/>
          <w:lang w:val="el-GR"/>
        </w:rPr>
        <w:instrText xml:space="preserve"> HYPERLINK "</w:instrText>
      </w:r>
      <w:r w:rsidR="00C96025" w:rsidRPr="00C96025">
        <w:rPr>
          <w:rFonts w:ascii="Tahoma" w:hAnsi="Tahoma" w:cs="Tahoma"/>
          <w:sz w:val="24"/>
          <w:szCs w:val="24"/>
          <w:lang w:val="el-GR"/>
        </w:rPr>
        <w:instrText>http://www.economics.edu.gr/aothii-epal-askisis-erwtisis.html</w:instrText>
      </w:r>
      <w:r w:rsidR="00C96025" w:rsidRPr="00C96025">
        <w:rPr>
          <w:rFonts w:ascii="Tahoma" w:hAnsi="Tahoma" w:cs="Tahoma"/>
          <w:sz w:val="24"/>
          <w:szCs w:val="24"/>
          <w:lang w:val="el-GR"/>
        </w:rPr>
        <w:instrText xml:space="preserve">" </w:instrText>
      </w:r>
      <w:r w:rsidR="00C96025" w:rsidRPr="00C96025">
        <w:rPr>
          <w:rFonts w:ascii="Tahoma" w:hAnsi="Tahoma" w:cs="Tahoma"/>
          <w:sz w:val="24"/>
          <w:szCs w:val="24"/>
          <w:lang w:val="el-GR"/>
        </w:rPr>
        <w:fldChar w:fldCharType="separate"/>
      </w:r>
      <w:r w:rsidR="00C96025" w:rsidRPr="00C96025">
        <w:rPr>
          <w:rStyle w:val="-"/>
          <w:rFonts w:ascii="Tahoma" w:hAnsi="Tahoma" w:cs="Tahoma"/>
          <w:sz w:val="24"/>
          <w:szCs w:val="24"/>
          <w:lang w:val="el-GR"/>
        </w:rPr>
        <w:t>http://www.economics.edu.gr/aothii-epal-askisis-erwtisis.html</w:t>
      </w:r>
      <w:r w:rsidR="00C96025" w:rsidRPr="00C96025">
        <w:rPr>
          <w:rFonts w:ascii="Tahoma" w:hAnsi="Tahoma" w:cs="Tahoma"/>
          <w:sz w:val="24"/>
          <w:szCs w:val="24"/>
          <w:lang w:val="el-GR"/>
        </w:rPr>
        <w:fldChar w:fldCharType="end"/>
      </w:r>
      <w:r w:rsidR="00C96025" w:rsidRPr="00C96025">
        <w:rPr>
          <w:rFonts w:ascii="Tahoma" w:hAnsi="Tahoma" w:cs="Tahoma"/>
          <w:sz w:val="24"/>
          <w:szCs w:val="24"/>
          <w:lang w:val="el-GR"/>
        </w:rPr>
        <w:t xml:space="preserve"> </w:t>
      </w:r>
      <w:r w:rsidR="000069EC" w:rsidRPr="00C96025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bookmarkEnd w:id="4"/>
      <w:r w:rsidR="0073020E" w:rsidRPr="00C96025">
        <w:rPr>
          <w:rFonts w:ascii="Tahoma" w:eastAsia="Tahoma" w:hAnsi="Tahoma" w:cs="Tahoma"/>
          <w:sz w:val="24"/>
          <w:szCs w:val="24"/>
          <w:lang w:val="el-GR"/>
        </w:rPr>
        <w:t xml:space="preserve">και να δημιουργήσουν έναν εννοιολογικό χάρτη στην εφαρμογή </w:t>
      </w:r>
      <w:proofErr w:type="spellStart"/>
      <w:r w:rsidR="00370249" w:rsidRPr="00C96025">
        <w:rPr>
          <w:rFonts w:ascii="Tahoma" w:hAnsi="Tahoma" w:cs="Tahoma"/>
          <w:color w:val="202124"/>
          <w:sz w:val="24"/>
          <w:szCs w:val="24"/>
          <w:shd w:val="clear" w:color="auto" w:fill="FFFFFF"/>
        </w:rPr>
        <w:t>bubbl</w:t>
      </w:r>
      <w:proofErr w:type="spellEnd"/>
      <w:r w:rsidR="00370249" w:rsidRPr="00C96025">
        <w:rPr>
          <w:rFonts w:ascii="Tahoma" w:hAnsi="Tahoma" w:cs="Tahoma"/>
          <w:color w:val="202124"/>
          <w:sz w:val="24"/>
          <w:szCs w:val="24"/>
          <w:shd w:val="clear" w:color="auto" w:fill="FFFFFF"/>
          <w:lang w:val="el-GR"/>
        </w:rPr>
        <w:t>.</w:t>
      </w:r>
      <w:r w:rsidR="00370249" w:rsidRPr="00C96025">
        <w:rPr>
          <w:rFonts w:ascii="Tahoma" w:hAnsi="Tahoma" w:cs="Tahoma"/>
          <w:color w:val="202124"/>
          <w:sz w:val="24"/>
          <w:szCs w:val="24"/>
          <w:shd w:val="clear" w:color="auto" w:fill="FFFFFF"/>
        </w:rPr>
        <w:t>us</w:t>
      </w:r>
      <w:r w:rsidR="00F479A4" w:rsidRPr="00C96025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599FB672" w14:textId="77777777" w:rsidR="007D2E90" w:rsidRPr="00C96025" w:rsidRDefault="007D2E90" w:rsidP="004E3D14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61C" w14:textId="77777777" w:rsidR="00790CB5" w:rsidRPr="00514E8D" w:rsidRDefault="00790CB5" w:rsidP="00514E8D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1D" w14:textId="2BF1D9C3" w:rsidR="00790CB5" w:rsidRPr="00514E8D" w:rsidRDefault="00B95523" w:rsidP="00B95523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>
        <w:rPr>
          <w:rFonts w:ascii="Tahoma" w:eastAsia="Tahoma" w:hAnsi="Tahoma" w:cs="Tahoma"/>
          <w:b/>
          <w:sz w:val="24"/>
          <w:szCs w:val="24"/>
          <w:lang w:val="el-GR"/>
        </w:rPr>
        <w:t>6.</w:t>
      </w:r>
      <w:r w:rsidR="00B135C8" w:rsidRPr="00514E8D">
        <w:rPr>
          <w:rFonts w:ascii="Tahoma" w:eastAsia="Tahoma" w:hAnsi="Tahoma" w:cs="Tahoma"/>
          <w:b/>
          <w:sz w:val="24"/>
          <w:szCs w:val="24"/>
          <w:lang w:val="el-GR"/>
        </w:rPr>
        <w:t>Η υλικοτεχνική υποδομή και τα εκπαιδευτικά μέσα</w:t>
      </w:r>
    </w:p>
    <w:p w14:paraId="3071633E" w14:textId="2AF949EF" w:rsidR="00D853A0" w:rsidRPr="00774DAB" w:rsidRDefault="00B135C8" w:rsidP="00D853A0">
      <w:pPr>
        <w:spacing w:before="240" w:after="240"/>
        <w:ind w:left="100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Το εκπαιδευτικό σενάριο μπορεί να υλοποιηθεί σύγχρονα και δια ζώσης στο εργαστήριο πληροφορίας που διατίθεται στο τομέα Οικονομίας &amp; Διοίκησης στο 2</w:t>
      </w:r>
      <w:r w:rsidRPr="00514E8D">
        <w:rPr>
          <w:rFonts w:ascii="Tahoma" w:eastAsia="Tahoma" w:hAnsi="Tahoma" w:cs="Tahoma"/>
          <w:sz w:val="24"/>
          <w:szCs w:val="24"/>
          <w:vertAlign w:val="superscript"/>
          <w:lang w:val="el-GR"/>
        </w:rPr>
        <w:t>ο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ΕΠΑΛ Σταυρούπολης με τη χρήση του ιστού </w:t>
      </w:r>
      <w:r w:rsidRPr="00514E8D">
        <w:rPr>
          <w:rFonts w:ascii="Tahoma" w:eastAsia="Tahoma" w:hAnsi="Tahoma" w:cs="Tahoma"/>
          <w:sz w:val="24"/>
          <w:szCs w:val="24"/>
        </w:rPr>
        <w:t>Web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2.0</w:t>
      </w:r>
      <w:r w:rsidR="00D853A0">
        <w:rPr>
          <w:rFonts w:ascii="Tahoma" w:eastAsia="Tahoma" w:hAnsi="Tahoma" w:cs="Tahoma"/>
          <w:sz w:val="24"/>
          <w:szCs w:val="24"/>
          <w:lang w:val="el-GR"/>
        </w:rPr>
        <w:t xml:space="preserve">, επεξεργαστή κειμένου, </w:t>
      </w:r>
      <w:proofErr w:type="spellStart"/>
      <w:r w:rsidR="00456461">
        <w:rPr>
          <w:rFonts w:ascii="Tahoma" w:eastAsia="Tahoma" w:hAnsi="Tahoma" w:cs="Tahoma"/>
          <w:sz w:val="24"/>
          <w:szCs w:val="24"/>
        </w:rPr>
        <w:t>Bubbl</w:t>
      </w:r>
      <w:proofErr w:type="spellEnd"/>
      <w:r w:rsidR="00456461" w:rsidRPr="00456461">
        <w:rPr>
          <w:rFonts w:ascii="Tahoma" w:eastAsia="Tahoma" w:hAnsi="Tahoma" w:cs="Tahoma"/>
          <w:sz w:val="24"/>
          <w:szCs w:val="24"/>
          <w:lang w:val="el-GR"/>
        </w:rPr>
        <w:t>.</w:t>
      </w:r>
      <w:r w:rsidR="00456461">
        <w:rPr>
          <w:rFonts w:ascii="Tahoma" w:eastAsia="Tahoma" w:hAnsi="Tahoma" w:cs="Tahoma"/>
          <w:sz w:val="24"/>
          <w:szCs w:val="24"/>
        </w:rPr>
        <w:t>us</w:t>
      </w:r>
      <w:r w:rsidR="00D853A0" w:rsidRPr="00774DAB">
        <w:rPr>
          <w:rFonts w:ascii="Tahoma" w:eastAsia="Tahoma" w:hAnsi="Tahoma" w:cs="Tahoma"/>
          <w:sz w:val="24"/>
          <w:szCs w:val="24"/>
          <w:lang w:val="el-GR"/>
        </w:rPr>
        <w:t>.</w:t>
      </w:r>
    </w:p>
    <w:p w14:paraId="125CD61E" w14:textId="08F91047" w:rsidR="00790CB5" w:rsidRPr="00514E8D" w:rsidRDefault="00790CB5" w:rsidP="004E3D14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621" w14:textId="77777777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    </w:t>
      </w:r>
      <w:proofErr w:type="spellStart"/>
      <w:r w:rsidRPr="00514E8D">
        <w:rPr>
          <w:rFonts w:ascii="Tahoma" w:eastAsia="Tahoma" w:hAnsi="Tahoma" w:cs="Tahoma"/>
          <w:sz w:val="24"/>
          <w:szCs w:val="24"/>
          <w:lang w:val="el-GR"/>
        </w:rPr>
        <w:t>Προαπαιτούμενες</w:t>
      </w:r>
      <w:proofErr w:type="spellEnd"/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γνώσεις</w:t>
      </w:r>
    </w:p>
    <w:p w14:paraId="125CD622" w14:textId="0BD57456" w:rsidR="00790CB5" w:rsidRPr="00514E8D" w:rsidRDefault="00B135C8" w:rsidP="00514E8D">
      <w:pPr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Αναφορικά με την χρήση των ΤΠΕ οι μαθητές θα πρέπει να γνωρίζουν σε βασικό επίπεδο να χειρίζονται τον κειμενογράφο, </w:t>
      </w:r>
      <w:r w:rsidR="004F5EC1">
        <w:rPr>
          <w:rFonts w:ascii="Tahoma" w:eastAsia="Tahoma" w:hAnsi="Tahoma" w:cs="Tahoma"/>
          <w:sz w:val="24"/>
          <w:szCs w:val="24"/>
          <w:lang w:val="el-GR"/>
        </w:rPr>
        <w:t xml:space="preserve">το </w:t>
      </w:r>
      <w:proofErr w:type="spellStart"/>
      <w:r w:rsidR="004F5EC1">
        <w:rPr>
          <w:rFonts w:ascii="Tahoma" w:eastAsia="Tahoma" w:hAnsi="Tahoma" w:cs="Tahoma"/>
          <w:sz w:val="24"/>
          <w:szCs w:val="24"/>
          <w:lang w:val="el-GR"/>
        </w:rPr>
        <w:t>συννεφόλεξο</w:t>
      </w:r>
      <w:proofErr w:type="spellEnd"/>
      <w:r w:rsidR="004F5EC1">
        <w:rPr>
          <w:rFonts w:ascii="Tahoma" w:eastAsia="Tahoma" w:hAnsi="Tahoma" w:cs="Tahoma"/>
          <w:sz w:val="24"/>
          <w:szCs w:val="24"/>
          <w:lang w:val="el-GR"/>
        </w:rPr>
        <w:t xml:space="preserve">, </w:t>
      </w:r>
      <w:r w:rsidR="00254E7D">
        <w:rPr>
          <w:rFonts w:ascii="Tahoma" w:eastAsia="Tahoma" w:hAnsi="Tahoma" w:cs="Tahoma"/>
          <w:sz w:val="24"/>
          <w:szCs w:val="24"/>
          <w:lang w:val="el-GR"/>
        </w:rPr>
        <w:t xml:space="preserve">το </w:t>
      </w:r>
      <w:proofErr w:type="spellStart"/>
      <w:r w:rsidR="004F5EC1">
        <w:rPr>
          <w:rFonts w:ascii="Tahoma" w:eastAsia="Tahoma" w:hAnsi="Tahoma" w:cs="Tahoma"/>
          <w:sz w:val="24"/>
          <w:szCs w:val="24"/>
        </w:rPr>
        <w:t>bubbl</w:t>
      </w:r>
      <w:proofErr w:type="spellEnd"/>
      <w:r w:rsidR="004F5EC1" w:rsidRPr="004F5EC1">
        <w:rPr>
          <w:rFonts w:ascii="Tahoma" w:eastAsia="Tahoma" w:hAnsi="Tahoma" w:cs="Tahoma"/>
          <w:sz w:val="24"/>
          <w:szCs w:val="24"/>
          <w:lang w:val="el-GR"/>
        </w:rPr>
        <w:t>.</w:t>
      </w:r>
      <w:r w:rsidR="004F5EC1">
        <w:rPr>
          <w:rFonts w:ascii="Tahoma" w:eastAsia="Tahoma" w:hAnsi="Tahoma" w:cs="Tahoma"/>
          <w:sz w:val="24"/>
          <w:szCs w:val="24"/>
        </w:rPr>
        <w:t>us</w:t>
      </w:r>
      <w:r w:rsidR="004F5EC1" w:rsidRPr="004F5EC1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και τους </w:t>
      </w:r>
      <w:proofErr w:type="spellStart"/>
      <w:r w:rsidRPr="00514E8D">
        <w:rPr>
          <w:rFonts w:ascii="Tahoma" w:eastAsia="Tahoma" w:hAnsi="Tahoma" w:cs="Tahoma"/>
          <w:sz w:val="24"/>
          <w:szCs w:val="24"/>
          <w:lang w:val="el-GR"/>
        </w:rPr>
        <w:t>φυλλομετρητές</w:t>
      </w:r>
      <w:proofErr w:type="spellEnd"/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&amp; τις βασικές μηχανές αναζήτησης του Διαδικτύου. Τον κειμενογράφο στην Γ’ Γυμνασίου </w:t>
      </w:r>
      <w:r w:rsidR="006A5911">
        <w:rPr>
          <w:rFonts w:ascii="Tahoma" w:eastAsia="Tahoma" w:hAnsi="Tahoma" w:cs="Tahoma"/>
          <w:sz w:val="24"/>
          <w:szCs w:val="24"/>
          <w:lang w:val="el-GR"/>
        </w:rPr>
        <w:t xml:space="preserve">και 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τον </w:t>
      </w:r>
      <w:proofErr w:type="spellStart"/>
      <w:r w:rsidRPr="00514E8D">
        <w:rPr>
          <w:rFonts w:ascii="Tahoma" w:eastAsia="Tahoma" w:hAnsi="Tahoma" w:cs="Tahoma"/>
          <w:sz w:val="24"/>
          <w:szCs w:val="24"/>
          <w:lang w:val="el-GR"/>
        </w:rPr>
        <w:t>φυλλομετρητή</w:t>
      </w:r>
      <w:proofErr w:type="spellEnd"/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στην Α’ Λυκείου του προγράμματος σπουδών των ΕΠΑΛ. </w:t>
      </w:r>
    </w:p>
    <w:p w14:paraId="125CD635" w14:textId="77777777" w:rsidR="00790CB5" w:rsidRPr="00514E8D" w:rsidRDefault="00790CB5" w:rsidP="00514E8D">
      <w:pPr>
        <w:spacing w:before="0" w:after="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</w:p>
    <w:p w14:paraId="125CD636" w14:textId="2BD23FCB" w:rsidR="00790CB5" w:rsidRPr="00FA67F7" w:rsidRDefault="00B95523" w:rsidP="00B95523">
      <w:pPr>
        <w:spacing w:before="0" w:after="0"/>
        <w:ind w:left="360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>
        <w:rPr>
          <w:rFonts w:ascii="Tahoma" w:eastAsia="Tahoma" w:hAnsi="Tahoma" w:cs="Tahoma"/>
          <w:b/>
          <w:sz w:val="24"/>
          <w:szCs w:val="24"/>
          <w:lang w:val="el-GR"/>
        </w:rPr>
        <w:t>7.</w:t>
      </w:r>
      <w:r w:rsidR="00B135C8" w:rsidRPr="00FA67F7">
        <w:rPr>
          <w:rFonts w:ascii="Tahoma" w:eastAsia="Tahoma" w:hAnsi="Tahoma" w:cs="Tahoma"/>
          <w:b/>
          <w:sz w:val="24"/>
          <w:szCs w:val="24"/>
          <w:lang w:val="el-GR"/>
        </w:rPr>
        <w:t>Η αξιολόγηση της διδασκαλίας</w:t>
      </w:r>
    </w:p>
    <w:p w14:paraId="125CD638" w14:textId="77777777" w:rsidR="00790CB5" w:rsidRPr="00FA67F7" w:rsidRDefault="00790CB5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639" w14:textId="77777777" w:rsidR="00790CB5" w:rsidRPr="00514E8D" w:rsidRDefault="00B135C8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Η διδακτική παρέμβαση υλοποιήθηκε σύμφωνα με τον σχεδιασμό και τους στόχους της. Είναι γεγονός ότι προκάλεσε το ενδιαφέρον των μαθητών τόσο ώστε να συμμετέχουν ενεργητικά στη διδακτική διαδικασία.</w:t>
      </w:r>
    </w:p>
    <w:p w14:paraId="125CD63A" w14:textId="74624647" w:rsidR="00790CB5" w:rsidRPr="00514E8D" w:rsidRDefault="00B135C8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Τα προβλήματα τα οποία παρουσιάστηκαν αφορούσαν κυρίως τις υλικοτεχνικές υποδομές</w:t>
      </w:r>
      <w:r w:rsidR="004E3D14">
        <w:rPr>
          <w:rFonts w:ascii="Tahoma" w:eastAsia="Tahoma" w:hAnsi="Tahoma" w:cs="Tahoma"/>
          <w:sz w:val="24"/>
          <w:szCs w:val="24"/>
          <w:lang w:val="el-GR"/>
        </w:rPr>
        <w:t>.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Στην περίπτωση που επανασχεδίαζα την διδακτική παρέμβαση θα </w:t>
      </w:r>
      <w:r w:rsidR="000127D6">
        <w:rPr>
          <w:rFonts w:ascii="Tahoma" w:eastAsia="Tahoma" w:hAnsi="Tahoma" w:cs="Tahoma"/>
          <w:sz w:val="24"/>
          <w:szCs w:val="24"/>
          <w:lang w:val="el-GR"/>
        </w:rPr>
        <w:t>χρησι</w:t>
      </w:r>
      <w:r w:rsidR="00627BF4">
        <w:rPr>
          <w:rFonts w:ascii="Tahoma" w:eastAsia="Tahoma" w:hAnsi="Tahoma" w:cs="Tahoma"/>
          <w:sz w:val="24"/>
          <w:szCs w:val="24"/>
          <w:lang w:val="el-GR"/>
        </w:rPr>
        <w:t>μοποιούσα μία πρόσθετη διδακτική ώρα.</w:t>
      </w:r>
    </w:p>
    <w:p w14:paraId="125CD63B" w14:textId="3146C59A" w:rsidR="00790CB5" w:rsidRPr="00514E8D" w:rsidRDefault="00B135C8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  <w:r w:rsidRPr="00514E8D">
        <w:rPr>
          <w:rFonts w:ascii="Tahoma" w:eastAsia="Tahoma" w:hAnsi="Tahoma" w:cs="Tahoma"/>
          <w:sz w:val="24"/>
          <w:szCs w:val="24"/>
          <w:lang w:val="el-GR"/>
        </w:rPr>
        <w:t>Όσον αφορά τα οφέλη σε προσωπικό επίπεδο  για τον εκπαιδευτικό είναι σημαντικά. Πρώτον , ασχολείται πιο συστηματικά και μεθοδευμένα με τη διαδικασία της διδασκαλίας. Έπειτα, είναι σημαντικό να παρουσιάζονται απτά τα δυνατά και αδύνατα σημεία της εφαρμογής μιας εκπαιδευτικής διαδικασίας μάθησης. Τέλος</w:t>
      </w:r>
      <w:r w:rsidR="004F237E" w:rsidRPr="004F237E">
        <w:rPr>
          <w:rFonts w:ascii="Tahoma" w:eastAsia="Tahoma" w:hAnsi="Tahoma" w:cs="Tahoma"/>
          <w:sz w:val="24"/>
          <w:szCs w:val="24"/>
          <w:lang w:val="el-GR"/>
        </w:rPr>
        <w:t xml:space="preserve">, </w:t>
      </w:r>
      <w:r w:rsidR="004F237E">
        <w:rPr>
          <w:rFonts w:ascii="Tahoma" w:eastAsia="Tahoma" w:hAnsi="Tahoma" w:cs="Tahoma"/>
          <w:sz w:val="24"/>
          <w:szCs w:val="24"/>
          <w:lang w:val="el-GR"/>
        </w:rPr>
        <w:t xml:space="preserve">δόθηκε η δυνατότητα στους μαθητές να </w:t>
      </w:r>
      <w:r w:rsidR="00627BF4">
        <w:rPr>
          <w:rFonts w:ascii="Tahoma" w:eastAsia="Tahoma" w:hAnsi="Tahoma" w:cs="Tahoma"/>
          <w:sz w:val="24"/>
          <w:szCs w:val="24"/>
          <w:lang w:val="el-GR"/>
        </w:rPr>
        <w:t xml:space="preserve">έρθουν σε επαφή με το </w:t>
      </w:r>
      <w:proofErr w:type="spellStart"/>
      <w:r w:rsidR="00627BF4">
        <w:rPr>
          <w:rFonts w:ascii="Tahoma" w:eastAsia="Tahoma" w:hAnsi="Tahoma" w:cs="Tahoma"/>
          <w:sz w:val="24"/>
          <w:szCs w:val="24"/>
          <w:lang w:val="el-GR"/>
        </w:rPr>
        <w:t>συννεφόλεξο</w:t>
      </w:r>
      <w:proofErr w:type="spellEnd"/>
      <w:r w:rsidR="00627BF4">
        <w:rPr>
          <w:rFonts w:ascii="Tahoma" w:eastAsia="Tahoma" w:hAnsi="Tahoma" w:cs="Tahoma"/>
          <w:sz w:val="24"/>
          <w:szCs w:val="24"/>
          <w:lang w:val="el-GR"/>
        </w:rPr>
        <w:t xml:space="preserve"> και το </w:t>
      </w:r>
      <w:proofErr w:type="spellStart"/>
      <w:r w:rsidR="00627BF4">
        <w:rPr>
          <w:rFonts w:ascii="Tahoma" w:eastAsia="Tahoma" w:hAnsi="Tahoma" w:cs="Tahoma"/>
          <w:sz w:val="24"/>
          <w:szCs w:val="24"/>
        </w:rPr>
        <w:t>bubbl</w:t>
      </w:r>
      <w:proofErr w:type="spellEnd"/>
      <w:r w:rsidR="00627BF4" w:rsidRPr="00627BF4">
        <w:rPr>
          <w:rFonts w:ascii="Tahoma" w:eastAsia="Tahoma" w:hAnsi="Tahoma" w:cs="Tahoma"/>
          <w:sz w:val="24"/>
          <w:szCs w:val="24"/>
          <w:lang w:val="el-GR"/>
        </w:rPr>
        <w:t>.</w:t>
      </w:r>
      <w:r w:rsidR="00627BF4">
        <w:rPr>
          <w:rFonts w:ascii="Tahoma" w:eastAsia="Tahoma" w:hAnsi="Tahoma" w:cs="Tahoma"/>
          <w:sz w:val="24"/>
          <w:szCs w:val="24"/>
        </w:rPr>
        <w:t>us</w:t>
      </w:r>
      <w:r w:rsidR="004F237E" w:rsidRPr="004F237E">
        <w:rPr>
          <w:rFonts w:ascii="Tahoma" w:eastAsia="Tahoma" w:hAnsi="Tahoma" w:cs="Tahoma"/>
          <w:sz w:val="24"/>
          <w:szCs w:val="24"/>
          <w:lang w:val="el-GR"/>
        </w:rPr>
        <w:t>.</w:t>
      </w:r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r w:rsidR="004F237E">
        <w:rPr>
          <w:rFonts w:ascii="Tahoma" w:eastAsia="Tahoma" w:hAnsi="Tahoma" w:cs="Tahoma"/>
          <w:sz w:val="24"/>
          <w:szCs w:val="24"/>
        </w:rPr>
        <w:t>O</w:t>
      </w:r>
      <w:r w:rsidR="004F237E" w:rsidRPr="004F237E">
        <w:rPr>
          <w:rFonts w:ascii="Tahoma" w:eastAsia="Tahoma" w:hAnsi="Tahoma" w:cs="Tahoma"/>
          <w:sz w:val="24"/>
          <w:szCs w:val="24"/>
          <w:lang w:val="el-GR"/>
        </w:rPr>
        <w:t xml:space="preserve"> </w:t>
      </w:r>
      <w:proofErr w:type="spellStart"/>
      <w:r w:rsidRPr="00514E8D">
        <w:rPr>
          <w:rFonts w:ascii="Tahoma" w:eastAsia="Tahoma" w:hAnsi="Tahoma" w:cs="Tahoma"/>
          <w:sz w:val="24"/>
          <w:szCs w:val="24"/>
          <w:lang w:val="el-GR"/>
        </w:rPr>
        <w:t>αναστοχασμός</w:t>
      </w:r>
      <w:proofErr w:type="spellEnd"/>
      <w:r w:rsidRPr="00514E8D">
        <w:rPr>
          <w:rFonts w:ascii="Tahoma" w:eastAsia="Tahoma" w:hAnsi="Tahoma" w:cs="Tahoma"/>
          <w:sz w:val="24"/>
          <w:szCs w:val="24"/>
          <w:lang w:val="el-GR"/>
        </w:rPr>
        <w:t xml:space="preserve"> βοήθησε στο να αποφευχθούν στην επόμενη διδακτική παρέμβαση τα ίδια τρωτά σημεία.</w:t>
      </w:r>
    </w:p>
    <w:p w14:paraId="125CD63C" w14:textId="77777777" w:rsidR="00790CB5" w:rsidRDefault="00790CB5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3F72EE07" w14:textId="77777777" w:rsidR="004F237E" w:rsidRDefault="004F237E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607FF5AD" w14:textId="77777777" w:rsidR="00D16EC9" w:rsidRDefault="00D16EC9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40C89ECF" w14:textId="77777777" w:rsidR="00D16EC9" w:rsidRDefault="00D16EC9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23E1039A" w14:textId="77777777" w:rsidR="009B1083" w:rsidRDefault="009B1083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4FD617E7" w14:textId="77777777" w:rsidR="009B1083" w:rsidRDefault="009B1083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58314E97" w14:textId="77777777" w:rsidR="00D16EC9" w:rsidRDefault="00D16EC9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3928168" w14:textId="77777777" w:rsidR="00D16EC9" w:rsidRDefault="00D16EC9" w:rsidP="00514E8D">
      <w:pPr>
        <w:spacing w:before="0" w:after="0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125CD913" w14:textId="7E70A178" w:rsidR="00790CB5" w:rsidRDefault="00B135C8" w:rsidP="00DB7764">
      <w:pPr>
        <w:spacing w:before="0" w:after="0"/>
        <w:jc w:val="center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 w:rsidRPr="003C2DB2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lastRenderedPageBreak/>
        <w:t xml:space="preserve">ΦΥΛΛΟ ΕΡΓΑΣΙΑΣ </w:t>
      </w:r>
      <w:r w:rsidR="00514E8D" w:rsidRPr="003C2DB2"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1</w:t>
      </w:r>
    </w:p>
    <w:p w14:paraId="179BA2A8" w14:textId="77777777" w:rsidR="00DB7764" w:rsidRPr="003C2DB2" w:rsidRDefault="00DB7764" w:rsidP="00DB7764">
      <w:pPr>
        <w:spacing w:before="0" w:after="0"/>
        <w:jc w:val="center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2961DD19" w14:textId="06233ECB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bookmarkStart w:id="5" w:name="_Hlk135850407"/>
      <w:r w:rsidRPr="004E3D14">
        <w:rPr>
          <w:rFonts w:ascii="Tahoma" w:hAnsi="Tahoma" w:cs="Tahoma"/>
          <w:sz w:val="24"/>
          <w:szCs w:val="24"/>
          <w:lang w:val="el-GR"/>
        </w:rPr>
        <w:t xml:space="preserve">ΜΑΘΗΜΑ: </w:t>
      </w:r>
      <w:r w:rsidR="00524C36">
        <w:rPr>
          <w:rFonts w:ascii="Tahoma" w:hAnsi="Tahoma" w:cs="Tahoma"/>
          <w:sz w:val="24"/>
          <w:szCs w:val="24"/>
          <w:lang w:val="el-GR"/>
        </w:rPr>
        <w:t>ΑΡΧΕΣ ΟΙΚΟΝΟΜΙΚΗΣ ΘΕΩΡΙΑΣ</w:t>
      </w:r>
    </w:p>
    <w:p w14:paraId="2A6BDBC7" w14:textId="651C8228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 xml:space="preserve">ΕΝΟΤΗΤΑ: </w:t>
      </w:r>
      <w:r w:rsidR="005730FB">
        <w:rPr>
          <w:rFonts w:ascii="Tahoma" w:hAnsi="Tahoma" w:cs="Tahoma"/>
          <w:sz w:val="24"/>
          <w:szCs w:val="24"/>
          <w:lang w:val="el-GR"/>
        </w:rPr>
        <w:t xml:space="preserve">Η </w:t>
      </w:r>
      <w:r w:rsidR="00D16EC9">
        <w:rPr>
          <w:rFonts w:ascii="Tahoma" w:hAnsi="Tahoma" w:cs="Tahoma"/>
          <w:sz w:val="24"/>
          <w:szCs w:val="24"/>
          <w:lang w:val="el-GR"/>
        </w:rPr>
        <w:t>ΑΝΕΡΓΙΑ</w:t>
      </w:r>
      <w:r w:rsidR="005730FB">
        <w:rPr>
          <w:rFonts w:ascii="Tahoma" w:hAnsi="Tahoma" w:cs="Tahoma"/>
          <w:sz w:val="24"/>
          <w:szCs w:val="24"/>
          <w:lang w:val="el-GR"/>
        </w:rPr>
        <w:t xml:space="preserve"> </w:t>
      </w:r>
    </w:p>
    <w:p w14:paraId="06DB3704" w14:textId="77777777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ΟΝΟΜΑΤΕΠΩΝΥΜΟ ΜΑΘΗΤΩΝ:</w:t>
      </w:r>
    </w:p>
    <w:p w14:paraId="22DA4023" w14:textId="77777777" w:rsidR="004E3D14" w:rsidRPr="004E3D14" w:rsidRDefault="004E3D14" w:rsidP="004E3D14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ΣΧΟΛΕΙΟ: 2</w:t>
      </w:r>
      <w:r w:rsidRPr="004E3D14">
        <w:rPr>
          <w:rFonts w:ascii="Tahoma" w:hAnsi="Tahoma" w:cs="Tahoma"/>
          <w:sz w:val="24"/>
          <w:szCs w:val="24"/>
          <w:vertAlign w:val="superscript"/>
          <w:lang w:val="el-GR"/>
        </w:rPr>
        <w:t>Ο</w:t>
      </w:r>
      <w:r w:rsidRPr="004E3D14">
        <w:rPr>
          <w:rFonts w:ascii="Tahoma" w:hAnsi="Tahoma" w:cs="Tahoma"/>
          <w:sz w:val="24"/>
          <w:szCs w:val="24"/>
          <w:lang w:val="el-GR"/>
        </w:rPr>
        <w:t xml:space="preserve"> ΕΠΑΛ ΣΤΑΥΡΟΥΠΟΛΗΣ</w:t>
      </w:r>
    </w:p>
    <w:bookmarkEnd w:id="5"/>
    <w:p w14:paraId="26CBFE2A" w14:textId="6BE70C62" w:rsidR="004E3D14" w:rsidRPr="004E3D14" w:rsidRDefault="004E3D14" w:rsidP="004E3D14">
      <w:pPr>
        <w:jc w:val="center"/>
        <w:rPr>
          <w:rFonts w:ascii="Tahoma" w:hAnsi="Tahoma" w:cs="Tahoma"/>
          <w:sz w:val="24"/>
          <w:szCs w:val="24"/>
          <w:lang w:val="el-GR"/>
        </w:rPr>
      </w:pPr>
    </w:p>
    <w:p w14:paraId="269AA8C9" w14:textId="0929371A" w:rsidR="004E3D14" w:rsidRDefault="004E3D14" w:rsidP="00850F6B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Α</w:t>
      </w:r>
      <w:r w:rsidR="00804D7C">
        <w:rPr>
          <w:rFonts w:ascii="Tahoma" w:hAnsi="Tahoma" w:cs="Tahoma"/>
          <w:sz w:val="24"/>
          <w:szCs w:val="24"/>
          <w:lang w:val="el-GR"/>
        </w:rPr>
        <w:t>παντήστε με Σ στις σ</w:t>
      </w:r>
      <w:r w:rsidR="007978F1">
        <w:rPr>
          <w:rFonts w:ascii="Tahoma" w:hAnsi="Tahoma" w:cs="Tahoma"/>
          <w:sz w:val="24"/>
          <w:szCs w:val="24"/>
          <w:lang w:val="el-GR"/>
        </w:rPr>
        <w:t>ω</w:t>
      </w:r>
      <w:r w:rsidR="00804D7C">
        <w:rPr>
          <w:rFonts w:ascii="Tahoma" w:hAnsi="Tahoma" w:cs="Tahoma"/>
          <w:sz w:val="24"/>
          <w:szCs w:val="24"/>
          <w:lang w:val="el-GR"/>
        </w:rPr>
        <w:t>στές απαντήσε</w:t>
      </w:r>
      <w:r w:rsidR="007978F1">
        <w:rPr>
          <w:rFonts w:ascii="Tahoma" w:hAnsi="Tahoma" w:cs="Tahoma"/>
          <w:sz w:val="24"/>
          <w:szCs w:val="24"/>
          <w:lang w:val="el-GR"/>
        </w:rPr>
        <w:t>ι</w:t>
      </w:r>
      <w:r w:rsidR="00804D7C">
        <w:rPr>
          <w:rFonts w:ascii="Tahoma" w:hAnsi="Tahoma" w:cs="Tahoma"/>
          <w:sz w:val="24"/>
          <w:szCs w:val="24"/>
          <w:lang w:val="el-GR"/>
        </w:rPr>
        <w:t>ς και με Λ στις λανθασμένες</w:t>
      </w:r>
      <w:r w:rsidR="007978F1">
        <w:rPr>
          <w:rFonts w:ascii="Tahoma" w:hAnsi="Tahoma" w:cs="Tahoma"/>
          <w:sz w:val="24"/>
          <w:szCs w:val="24"/>
          <w:lang w:val="el-GR"/>
        </w:rPr>
        <w:t>.</w:t>
      </w:r>
    </w:p>
    <w:p w14:paraId="3BBA0ED2" w14:textId="51467C27" w:rsidR="004A5BD5" w:rsidRDefault="00D234BC" w:rsidP="001B7AC6">
      <w:pPr>
        <w:pStyle w:val="af9"/>
        <w:numPr>
          <w:ilvl w:val="0"/>
          <w:numId w:val="23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Ο οικονομικά ενεργός πλη</w:t>
      </w:r>
      <w:r w:rsidR="00CF7B8A">
        <w:rPr>
          <w:rFonts w:ascii="Tahoma" w:eastAsia="Tahoma" w:hAnsi="Tahoma" w:cs="Tahoma"/>
          <w:bCs/>
          <w:sz w:val="24"/>
          <w:szCs w:val="24"/>
          <w:lang w:val="el-GR"/>
        </w:rPr>
        <w:t>θυσμός είναι το Εργατικό Δυναμικό της οικονομίας και περιλαμβάνει τα άτομα που εργάζονται σε μια χώρα.</w:t>
      </w:r>
    </w:p>
    <w:p w14:paraId="13F0B25E" w14:textId="32566E68" w:rsidR="00CF7B8A" w:rsidRDefault="00CF7B8A" w:rsidP="001B7AC6">
      <w:pPr>
        <w:pStyle w:val="af9"/>
        <w:numPr>
          <w:ilvl w:val="0"/>
          <w:numId w:val="23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Η ανεργία</w:t>
      </w:r>
      <w:r w:rsidR="00355473">
        <w:rPr>
          <w:rFonts w:ascii="Tahoma" w:eastAsia="Tahoma" w:hAnsi="Tahoma" w:cs="Tahoma"/>
          <w:bCs/>
          <w:sz w:val="24"/>
          <w:szCs w:val="24"/>
          <w:lang w:val="el-GR"/>
        </w:rPr>
        <w:t xml:space="preserve"> </w:t>
      </w:r>
      <w:proofErr w:type="spellStart"/>
      <w:r w:rsidR="000C24CB">
        <w:rPr>
          <w:rFonts w:ascii="Tahoma" w:eastAsia="Tahoma" w:hAnsi="Tahoma" w:cs="Tahoma"/>
          <w:bCs/>
          <w:sz w:val="24"/>
          <w:szCs w:val="24"/>
          <w:lang w:val="el-GR"/>
        </w:rPr>
        <w:t>μετράται</w:t>
      </w:r>
      <w:proofErr w:type="spellEnd"/>
      <w:r w:rsidR="000C24CB">
        <w:rPr>
          <w:rFonts w:ascii="Tahoma" w:eastAsia="Tahoma" w:hAnsi="Tahoma" w:cs="Tahoma"/>
          <w:bCs/>
          <w:sz w:val="24"/>
          <w:szCs w:val="24"/>
          <w:lang w:val="el-GR"/>
        </w:rPr>
        <w:t xml:space="preserve"> ως ποσοστό επί τοις εκατό του</w:t>
      </w:r>
      <w:r w:rsidR="003A3830">
        <w:rPr>
          <w:rFonts w:ascii="Tahoma" w:eastAsia="Tahoma" w:hAnsi="Tahoma" w:cs="Tahoma"/>
          <w:bCs/>
          <w:sz w:val="24"/>
          <w:szCs w:val="24"/>
          <w:lang w:val="el-GR"/>
        </w:rPr>
        <w:t xml:space="preserve"> συνολικού πληθυσμού</w:t>
      </w:r>
      <w:r w:rsidR="001C3DE1">
        <w:rPr>
          <w:rFonts w:ascii="Tahoma" w:eastAsia="Tahoma" w:hAnsi="Tahoma" w:cs="Tahoma"/>
          <w:bCs/>
          <w:sz w:val="24"/>
          <w:szCs w:val="24"/>
          <w:lang w:val="el-GR"/>
        </w:rPr>
        <w:t xml:space="preserve"> </w:t>
      </w:r>
      <w:r w:rsidR="003A3830">
        <w:rPr>
          <w:rFonts w:ascii="Tahoma" w:eastAsia="Tahoma" w:hAnsi="Tahoma" w:cs="Tahoma"/>
          <w:bCs/>
          <w:sz w:val="24"/>
          <w:szCs w:val="24"/>
          <w:lang w:val="el-GR"/>
        </w:rPr>
        <w:t>μιας χώρας.</w:t>
      </w:r>
    </w:p>
    <w:p w14:paraId="41890627" w14:textId="0C22E171" w:rsidR="003A3830" w:rsidRDefault="003A3830" w:rsidP="001B7AC6">
      <w:pPr>
        <w:pStyle w:val="af9"/>
        <w:numPr>
          <w:ilvl w:val="0"/>
          <w:numId w:val="23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Η ανεργί</w:t>
      </w:r>
      <w:r w:rsidR="00D42E90">
        <w:rPr>
          <w:rFonts w:ascii="Tahoma" w:eastAsia="Tahoma" w:hAnsi="Tahoma" w:cs="Tahoma"/>
          <w:bCs/>
          <w:sz w:val="24"/>
          <w:szCs w:val="24"/>
          <w:lang w:val="el-GR"/>
        </w:rPr>
        <w:t>α ανεπαρκούς ζήτησης έχει κυκλικό χαρακτήρα</w:t>
      </w:r>
      <w:r w:rsidR="00161F32">
        <w:rPr>
          <w:rFonts w:ascii="Tahoma" w:eastAsia="Tahoma" w:hAnsi="Tahoma" w:cs="Tahoma"/>
          <w:bCs/>
          <w:sz w:val="24"/>
          <w:szCs w:val="24"/>
          <w:lang w:val="el-GR"/>
        </w:rPr>
        <w:t xml:space="preserve"> δηλαδή επαναλαμβάνεται και η διάρκεια της εξα</w:t>
      </w:r>
      <w:r w:rsidR="005136DC">
        <w:rPr>
          <w:rFonts w:ascii="Tahoma" w:eastAsia="Tahoma" w:hAnsi="Tahoma" w:cs="Tahoma"/>
          <w:bCs/>
          <w:sz w:val="24"/>
          <w:szCs w:val="24"/>
          <w:lang w:val="el-GR"/>
        </w:rPr>
        <w:t>ρτάται από τη διάρκεια τ</w:t>
      </w:r>
      <w:r w:rsidR="00F62A93">
        <w:rPr>
          <w:rFonts w:ascii="Tahoma" w:eastAsia="Tahoma" w:hAnsi="Tahoma" w:cs="Tahoma"/>
          <w:bCs/>
          <w:sz w:val="24"/>
          <w:szCs w:val="24"/>
          <w:lang w:val="el-GR"/>
        </w:rPr>
        <w:t>ου οικονομικού κύκλου.</w:t>
      </w:r>
    </w:p>
    <w:p w14:paraId="04396FA5" w14:textId="0D0BA2A0" w:rsidR="00F62A93" w:rsidRDefault="00F62A93" w:rsidP="001B7AC6">
      <w:pPr>
        <w:pStyle w:val="af9"/>
        <w:numPr>
          <w:ilvl w:val="0"/>
          <w:numId w:val="23"/>
        </w:numPr>
        <w:rPr>
          <w:rFonts w:ascii="Tahoma" w:eastAsia="Tahoma" w:hAnsi="Tahoma" w:cs="Tahoma"/>
          <w:bCs/>
          <w:sz w:val="24"/>
          <w:szCs w:val="24"/>
          <w:lang w:val="el-GR"/>
        </w:rPr>
      </w:pPr>
      <w:r>
        <w:rPr>
          <w:rFonts w:ascii="Tahoma" w:eastAsia="Tahoma" w:hAnsi="Tahoma" w:cs="Tahoma"/>
          <w:bCs/>
          <w:sz w:val="24"/>
          <w:szCs w:val="24"/>
          <w:lang w:val="el-GR"/>
        </w:rPr>
        <w:t>Τα δημοσιονομικά και νομισματικά μέτρα</w:t>
      </w:r>
      <w:r w:rsidR="003F4249">
        <w:rPr>
          <w:rFonts w:ascii="Tahoma" w:eastAsia="Tahoma" w:hAnsi="Tahoma" w:cs="Tahoma"/>
          <w:bCs/>
          <w:sz w:val="24"/>
          <w:szCs w:val="24"/>
          <w:lang w:val="el-GR"/>
        </w:rPr>
        <w:t xml:space="preserve"> αποβλέπουν στην αύξηση της συνολικής ζήτησης και συνεπώς στη μείωση της ανεργίας</w:t>
      </w:r>
      <w:r w:rsidR="00D94CB7">
        <w:rPr>
          <w:rFonts w:ascii="Tahoma" w:eastAsia="Tahoma" w:hAnsi="Tahoma" w:cs="Tahoma"/>
          <w:bCs/>
          <w:sz w:val="24"/>
          <w:szCs w:val="24"/>
          <w:lang w:val="el-GR"/>
        </w:rPr>
        <w:t xml:space="preserve"> που οφείλεται σε ανεπάρκεια της ζήτησης</w:t>
      </w:r>
      <w:r w:rsidR="007807D7">
        <w:rPr>
          <w:rFonts w:ascii="Tahoma" w:eastAsia="Tahoma" w:hAnsi="Tahoma" w:cs="Tahoma"/>
          <w:bCs/>
          <w:sz w:val="24"/>
          <w:szCs w:val="24"/>
          <w:lang w:val="el-GR"/>
        </w:rPr>
        <w:t xml:space="preserve"> δηλαδή της </w:t>
      </w:r>
      <w:proofErr w:type="spellStart"/>
      <w:r w:rsidR="007807D7">
        <w:rPr>
          <w:rFonts w:ascii="Tahoma" w:eastAsia="Tahoma" w:hAnsi="Tahoma" w:cs="Tahoma"/>
          <w:bCs/>
          <w:sz w:val="24"/>
          <w:szCs w:val="24"/>
          <w:lang w:val="el-GR"/>
        </w:rPr>
        <w:t>κευνσιανής</w:t>
      </w:r>
      <w:proofErr w:type="spellEnd"/>
      <w:r w:rsidR="007807D7">
        <w:rPr>
          <w:rFonts w:ascii="Tahoma" w:eastAsia="Tahoma" w:hAnsi="Tahoma" w:cs="Tahoma"/>
          <w:bCs/>
          <w:sz w:val="24"/>
          <w:szCs w:val="24"/>
          <w:lang w:val="el-GR"/>
        </w:rPr>
        <w:t xml:space="preserve"> ανεργίας.</w:t>
      </w:r>
    </w:p>
    <w:p w14:paraId="06A5D461" w14:textId="77777777" w:rsidR="003F4249" w:rsidRDefault="003F424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2CA85985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144C3C2E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588CD8B7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21735031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00F46076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4077F246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23D1400D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791732DE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57DE8DD7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2CDFF593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015C27A9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4D19CB70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65ED743F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24379CE6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5FACC574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1AB0F7B8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57EFC984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567EB7F6" w14:textId="77777777" w:rsidR="00A469D9" w:rsidRDefault="00A469D9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7A2179BF" w14:textId="77777777" w:rsidR="000052EE" w:rsidRPr="001B7AC6" w:rsidRDefault="000052EE" w:rsidP="00D94CB7">
      <w:pPr>
        <w:pStyle w:val="af9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6A95ED9F" w14:textId="77777777" w:rsidR="006D5E41" w:rsidRPr="00E75FD1" w:rsidRDefault="006D5E41" w:rsidP="00514E8D">
      <w:pPr>
        <w:jc w:val="left"/>
        <w:rPr>
          <w:rFonts w:ascii="Tahoma" w:eastAsia="Tahoma" w:hAnsi="Tahoma" w:cs="Tahoma"/>
          <w:bCs/>
          <w:sz w:val="24"/>
          <w:szCs w:val="24"/>
          <w:lang w:val="el-GR"/>
        </w:rPr>
      </w:pPr>
    </w:p>
    <w:p w14:paraId="1EDCF0B4" w14:textId="42449B9D" w:rsidR="006D5E41" w:rsidRDefault="0012198A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>
        <w:rPr>
          <w:rFonts w:ascii="Tahoma" w:eastAsia="Tahoma" w:hAnsi="Tahoma" w:cs="Tahoma"/>
          <w:b/>
          <w:sz w:val="24"/>
          <w:szCs w:val="24"/>
          <w:u w:val="single"/>
          <w:lang w:val="el-GR"/>
        </w:rPr>
        <w:lastRenderedPageBreak/>
        <w:t>ΦΥΛΛΟ ΕΡΓΑΣΙΑΣ 2</w:t>
      </w:r>
    </w:p>
    <w:p w14:paraId="7ACAA842" w14:textId="77777777" w:rsidR="00D16EC9" w:rsidRPr="004E3D14" w:rsidRDefault="00D16EC9" w:rsidP="00D16EC9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 xml:space="preserve">ΜΑΘΗΜΑ: </w:t>
      </w:r>
      <w:r>
        <w:rPr>
          <w:rFonts w:ascii="Tahoma" w:hAnsi="Tahoma" w:cs="Tahoma"/>
          <w:sz w:val="24"/>
          <w:szCs w:val="24"/>
          <w:lang w:val="el-GR"/>
        </w:rPr>
        <w:t>ΑΡΧΕΣ ΟΙΚΟΝΟΜΙΚΗΣ ΘΕΩΡΙΑΣ</w:t>
      </w:r>
    </w:p>
    <w:p w14:paraId="4BA5DD6B" w14:textId="77777777" w:rsidR="00D16EC9" w:rsidRPr="004E3D14" w:rsidRDefault="00D16EC9" w:rsidP="00D16EC9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 xml:space="preserve">ΕΝΟΤΗΤΑ: </w:t>
      </w:r>
      <w:r>
        <w:rPr>
          <w:rFonts w:ascii="Tahoma" w:hAnsi="Tahoma" w:cs="Tahoma"/>
          <w:sz w:val="24"/>
          <w:szCs w:val="24"/>
          <w:lang w:val="el-GR"/>
        </w:rPr>
        <w:t xml:space="preserve">Η ΑΝΕΡΓΙΑ </w:t>
      </w:r>
    </w:p>
    <w:p w14:paraId="352C2C03" w14:textId="77777777" w:rsidR="00D16EC9" w:rsidRPr="004E3D14" w:rsidRDefault="00D16EC9" w:rsidP="00D16EC9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ΟΝΟΜΑΤΕΠΩΝΥΜΟ ΜΑΘΗΤΩΝ:</w:t>
      </w:r>
    </w:p>
    <w:p w14:paraId="7AA13645" w14:textId="77777777" w:rsidR="00D16EC9" w:rsidRPr="004E3D14" w:rsidRDefault="00D16EC9" w:rsidP="00D16EC9">
      <w:pPr>
        <w:rPr>
          <w:rFonts w:ascii="Tahoma" w:hAnsi="Tahoma" w:cs="Tahoma"/>
          <w:sz w:val="24"/>
          <w:szCs w:val="24"/>
          <w:lang w:val="el-GR"/>
        </w:rPr>
      </w:pPr>
      <w:r w:rsidRPr="004E3D14">
        <w:rPr>
          <w:rFonts w:ascii="Tahoma" w:hAnsi="Tahoma" w:cs="Tahoma"/>
          <w:sz w:val="24"/>
          <w:szCs w:val="24"/>
          <w:lang w:val="el-GR"/>
        </w:rPr>
        <w:t>ΣΧΟΛΕΙΟ: 2</w:t>
      </w:r>
      <w:r w:rsidRPr="004E3D14">
        <w:rPr>
          <w:rFonts w:ascii="Tahoma" w:hAnsi="Tahoma" w:cs="Tahoma"/>
          <w:sz w:val="24"/>
          <w:szCs w:val="24"/>
          <w:vertAlign w:val="superscript"/>
          <w:lang w:val="el-GR"/>
        </w:rPr>
        <w:t>Ο</w:t>
      </w:r>
      <w:r w:rsidRPr="004E3D14">
        <w:rPr>
          <w:rFonts w:ascii="Tahoma" w:hAnsi="Tahoma" w:cs="Tahoma"/>
          <w:sz w:val="24"/>
          <w:szCs w:val="24"/>
          <w:lang w:val="el-GR"/>
        </w:rPr>
        <w:t xml:space="preserve"> ΕΠΑΛ ΣΤΑΥΡΟΥΠΟΛΗΣ</w:t>
      </w:r>
    </w:p>
    <w:p w14:paraId="2F86FC53" w14:textId="77777777" w:rsidR="00E64133" w:rsidRP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Θέμα Α</w:t>
      </w:r>
    </w:p>
    <w:p w14:paraId="688AB64B" w14:textId="77777777" w:rsidR="00E64133" w:rsidRP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Απαντήστε στις παρακάτω ερωτήσεις με Σ όπου σωστό και Λ όπου λάθος.</w:t>
      </w:r>
    </w:p>
    <w:p w14:paraId="2C8059A7" w14:textId="77777777" w:rsidR="00E64133" w:rsidRPr="00E64133" w:rsidRDefault="00E64133" w:rsidP="00E64133">
      <w:pPr>
        <w:numPr>
          <w:ilvl w:val="0"/>
          <w:numId w:val="19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Ως πληθωρισμός ορίζεται η τάση για συνεχή άνοδο του γενικού επιπέδου των τιμών.</w:t>
      </w:r>
    </w:p>
    <w:p w14:paraId="52FC1F8D" w14:textId="77777777" w:rsidR="00E64133" w:rsidRPr="00E64133" w:rsidRDefault="00E64133" w:rsidP="00E64133">
      <w:pPr>
        <w:numPr>
          <w:ilvl w:val="0"/>
          <w:numId w:val="19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Πληθωρισμός σημαίνει ένα υψηλό επίπεδο τιμών.</w:t>
      </w:r>
    </w:p>
    <w:p w14:paraId="2D5353CB" w14:textId="77777777" w:rsidR="00E64133" w:rsidRPr="00E64133" w:rsidRDefault="00E64133" w:rsidP="00E64133">
      <w:pPr>
        <w:numPr>
          <w:ilvl w:val="0"/>
          <w:numId w:val="19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Εργατικό δυναμικό είναι το σύνολο των ατόμων που θέλουν να εργαστούν.</w:t>
      </w:r>
    </w:p>
    <w:p w14:paraId="70C257FA" w14:textId="77777777" w:rsidR="00E64133" w:rsidRP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Επιλέξτε την σωστή απάντηση</w:t>
      </w:r>
    </w:p>
    <w:p w14:paraId="6AB60BBA" w14:textId="77777777" w:rsidR="00E64133" w:rsidRPr="00E64133" w:rsidRDefault="00E64133" w:rsidP="00E64133">
      <w:pPr>
        <w:numPr>
          <w:ilvl w:val="0"/>
          <w:numId w:val="20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 xml:space="preserve">η ανεργία ανεπαρκούς ζήτησης είναι </w:t>
      </w:r>
    </w:p>
    <w:p w14:paraId="64ECCCCA" w14:textId="77777777" w:rsidR="00E64133" w:rsidRPr="00E64133" w:rsidRDefault="00E64133" w:rsidP="00E64133">
      <w:pPr>
        <w:spacing w:before="100" w:beforeAutospacing="1" w:after="0" w:line="240" w:lineRule="auto"/>
        <w:ind w:left="720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 xml:space="preserve">α)η </w:t>
      </w:r>
      <w:proofErr w:type="spellStart"/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κευνσιανή</w:t>
      </w:r>
      <w:proofErr w:type="spellEnd"/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 xml:space="preserve"> ανεργία</w:t>
      </w:r>
    </w:p>
    <w:p w14:paraId="6B7942A3" w14:textId="77777777" w:rsidR="00E64133" w:rsidRPr="00E64133" w:rsidRDefault="00E64133" w:rsidP="00E64133">
      <w:pPr>
        <w:spacing w:before="100" w:beforeAutospacing="1" w:after="0" w:line="240" w:lineRule="auto"/>
        <w:ind w:left="720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β)έχει κυκλικό χαρακτήρα</w:t>
      </w:r>
    </w:p>
    <w:p w14:paraId="25FE5E94" w14:textId="77777777" w:rsidR="00E64133" w:rsidRPr="00E64133" w:rsidRDefault="00E64133" w:rsidP="00E64133">
      <w:pPr>
        <w:spacing w:before="100" w:beforeAutospacing="1" w:after="0" w:line="240" w:lineRule="auto"/>
        <w:ind w:left="720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γ)η διάρκεια της εξαρτάται από τη διάρκεια του οικονομικού κύκλου</w:t>
      </w:r>
    </w:p>
    <w:p w14:paraId="2A7F14E1" w14:textId="77777777" w:rsidR="00E64133" w:rsidRPr="00E64133" w:rsidRDefault="00E64133" w:rsidP="00E64133">
      <w:pPr>
        <w:spacing w:before="100" w:beforeAutospacing="1" w:after="0" w:line="240" w:lineRule="auto"/>
        <w:ind w:left="720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δ)όλα τα παραπάνω</w:t>
      </w:r>
    </w:p>
    <w:p w14:paraId="6850CFA8" w14:textId="77777777" w:rsidR="00E64133" w:rsidRP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Θέμα Β</w:t>
      </w:r>
    </w:p>
    <w:p w14:paraId="7F3B4AA7" w14:textId="77777777" w:rsidR="00E64133" w:rsidRP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Ελεύθερης ανάπτυξης</w:t>
      </w:r>
    </w:p>
    <w:p w14:paraId="20ABD4B8" w14:textId="77777777" w:rsidR="00E64133" w:rsidRPr="00E64133" w:rsidRDefault="00E64133" w:rsidP="00E64133">
      <w:pPr>
        <w:numPr>
          <w:ilvl w:val="0"/>
          <w:numId w:val="21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Τί γνωρίζετε για την ανεργία τριβής ;</w:t>
      </w:r>
    </w:p>
    <w:p w14:paraId="7B0C479E" w14:textId="77777777" w:rsidR="00E64133" w:rsidRPr="00E64133" w:rsidRDefault="00E64133" w:rsidP="00E64133">
      <w:pPr>
        <w:numPr>
          <w:ilvl w:val="0"/>
          <w:numId w:val="21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proofErr w:type="spellStart"/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Ποιές</w:t>
      </w:r>
      <w:proofErr w:type="spellEnd"/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 xml:space="preserve"> είναι οι συνέπειες του πληθωρισμού για τους αποταμιευτές ;</w:t>
      </w:r>
    </w:p>
    <w:p w14:paraId="2124821E" w14:textId="77777777" w:rsidR="00E64133" w:rsidRPr="00E64133" w:rsidRDefault="00E64133" w:rsidP="00E64133">
      <w:pPr>
        <w:numPr>
          <w:ilvl w:val="0"/>
          <w:numId w:val="21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Τί γνωρίζετε για τον στασιμοπληθωρισμό;</w:t>
      </w:r>
    </w:p>
    <w:p w14:paraId="10A08D59" w14:textId="77777777" w:rsid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Θέμα Γ</w:t>
      </w:r>
    </w:p>
    <w:p w14:paraId="6C238C95" w14:textId="77777777" w:rsidR="004366F1" w:rsidRDefault="004366F1" w:rsidP="004366F1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  <w:r>
        <w:rPr>
          <w:rFonts w:ascii="Tahoma" w:eastAsia="Tahoma" w:hAnsi="Tahoma" w:cs="Tahoma"/>
          <w:b/>
          <w:sz w:val="24"/>
          <w:szCs w:val="24"/>
          <w:u w:val="single"/>
          <w:lang w:val="el-GR"/>
        </w:rPr>
        <w:t>ΑΣΚΗΣΕΙΣ</w:t>
      </w:r>
    </w:p>
    <w:p w14:paraId="7A5B37A4" w14:textId="77777777" w:rsidR="00E64133" w:rsidRPr="00E64133" w:rsidRDefault="00E64133" w:rsidP="00E64133">
      <w:pPr>
        <w:numPr>
          <w:ilvl w:val="0"/>
          <w:numId w:val="22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Αν σε μια χώρα οι απασχολούμενοι είναι 5.152.000 και οι άνεργοι είναι 448.000, να βρεθεί το ποσοστό ανεργίας στη χώρα αυτή.</w:t>
      </w:r>
    </w:p>
    <w:p w14:paraId="18728425" w14:textId="77777777" w:rsidR="00E64133" w:rsidRPr="00E64133" w:rsidRDefault="00E64133" w:rsidP="00E64133">
      <w:pPr>
        <w:numPr>
          <w:ilvl w:val="0"/>
          <w:numId w:val="22"/>
        </w:num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  <w:r w:rsidRPr="00E64133">
        <w:rPr>
          <w:rFonts w:ascii="Tahoma" w:eastAsia="Times New Roman" w:hAnsi="Tahoma" w:cs="Tahoma"/>
          <w:sz w:val="24"/>
          <w:szCs w:val="24"/>
          <w:lang w:val="el-GR" w:eastAsia="el-GR"/>
        </w:rPr>
        <w:t>Οι αποδοχές ενός μισθωτού πέρυσι ήταν 10.080. Το επίπεδο των τιμών αυξήθηκε κατά 12%. Να βρεθεί το πραγματικό εισόδημα του μισθωτού στο τέλος του χρόνου.</w:t>
      </w:r>
    </w:p>
    <w:p w14:paraId="7C4432C4" w14:textId="77777777" w:rsidR="00E64133" w:rsidRPr="00E64133" w:rsidRDefault="00E64133" w:rsidP="00E64133">
      <w:pPr>
        <w:spacing w:before="100" w:beforeAutospacing="1" w:after="0" w:line="240" w:lineRule="auto"/>
        <w:jc w:val="left"/>
        <w:rPr>
          <w:rFonts w:ascii="Tahoma" w:eastAsia="Times New Roman" w:hAnsi="Tahoma" w:cs="Tahoma"/>
          <w:sz w:val="24"/>
          <w:szCs w:val="24"/>
          <w:lang w:val="el-GR" w:eastAsia="el-GR"/>
        </w:rPr>
      </w:pPr>
    </w:p>
    <w:p w14:paraId="1C42FC29" w14:textId="77777777" w:rsidR="00E64133" w:rsidRDefault="00E64133" w:rsidP="00514E8D">
      <w:pPr>
        <w:jc w:val="left"/>
        <w:rPr>
          <w:rFonts w:ascii="Tahoma" w:eastAsia="Tahoma" w:hAnsi="Tahoma" w:cs="Tahoma"/>
          <w:b/>
          <w:sz w:val="24"/>
          <w:szCs w:val="24"/>
          <w:u w:val="single"/>
          <w:lang w:val="el-GR"/>
        </w:rPr>
      </w:pPr>
    </w:p>
    <w:p w14:paraId="27D1725C" w14:textId="440663B0" w:rsidR="00123B83" w:rsidRDefault="00B135C8" w:rsidP="00950ADE">
      <w:pPr>
        <w:spacing w:before="0" w:after="160" w:line="259" w:lineRule="auto"/>
        <w:jc w:val="left"/>
        <w:rPr>
          <w:rFonts w:ascii="Tahoma" w:eastAsia="Tahoma" w:hAnsi="Tahoma" w:cs="Tahoma"/>
          <w:b/>
          <w:sz w:val="24"/>
          <w:szCs w:val="24"/>
          <w:lang w:val="el-GR"/>
        </w:rPr>
      </w:pPr>
      <w:r w:rsidRPr="00547784">
        <w:rPr>
          <w:rFonts w:ascii="Tahoma" w:eastAsia="Tahoma" w:hAnsi="Tahoma" w:cs="Tahoma"/>
          <w:b/>
          <w:sz w:val="24"/>
          <w:szCs w:val="24"/>
          <w:lang w:val="el-GR"/>
        </w:rPr>
        <w:t xml:space="preserve">ΒΙΒΛΙΟΓΡΑΦΙΑ </w:t>
      </w:r>
    </w:p>
    <w:p w14:paraId="5933E4CA" w14:textId="765447D2" w:rsidR="00123B83" w:rsidRDefault="004F43BD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>Α</w:t>
      </w:r>
      <w:r w:rsidR="0065061C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ρχές Οικονομικής Θεωρίας, </w:t>
      </w:r>
      <w:r w:rsidR="00C30143">
        <w:rPr>
          <w:rFonts w:ascii="Tahoma" w:eastAsia="Tahoma" w:hAnsi="Tahoma" w:cs="Tahoma"/>
          <w:color w:val="000000"/>
          <w:sz w:val="24"/>
          <w:szCs w:val="24"/>
          <w:lang w:val="el-GR"/>
        </w:rPr>
        <w:t>Λιανός Θεόδωρος,</w:t>
      </w:r>
      <w:r w:rsidR="001D2F43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r w:rsidR="00C30143">
        <w:rPr>
          <w:rFonts w:ascii="Tahoma" w:eastAsia="Tahoma" w:hAnsi="Tahoma" w:cs="Tahoma"/>
          <w:color w:val="000000"/>
          <w:sz w:val="24"/>
          <w:szCs w:val="24"/>
          <w:lang w:val="el-GR"/>
        </w:rPr>
        <w:t>Παπαβασιλείου Αντώνιος,</w:t>
      </w:r>
      <w:r w:rsidR="001D2F43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</w:t>
      </w:r>
      <w:proofErr w:type="spellStart"/>
      <w:r w:rsidR="001D2F43">
        <w:rPr>
          <w:rFonts w:ascii="Tahoma" w:eastAsia="Tahoma" w:hAnsi="Tahoma" w:cs="Tahoma"/>
          <w:color w:val="000000"/>
          <w:sz w:val="24"/>
          <w:szCs w:val="24"/>
          <w:lang w:val="el-GR"/>
        </w:rPr>
        <w:t>Χατζηανδρέου</w:t>
      </w:r>
      <w:proofErr w:type="spellEnd"/>
      <w:r w:rsidR="001D2F43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Ανδρέας</w:t>
      </w:r>
    </w:p>
    <w:p w14:paraId="2994D9CD" w14:textId="1F4B8900" w:rsidR="001D2F43" w:rsidRDefault="003F1E0C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>Αρχές Οικονομικής Θεωρίας, Σχιστού Ιφιγένεια</w:t>
      </w:r>
      <w:r w:rsidR="008D64D5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, Σοφία </w:t>
      </w:r>
      <w:proofErr w:type="spellStart"/>
      <w:r w:rsidR="008D64D5">
        <w:rPr>
          <w:rFonts w:ascii="Tahoma" w:eastAsia="Tahoma" w:hAnsi="Tahoma" w:cs="Tahoma"/>
          <w:color w:val="000000"/>
          <w:sz w:val="24"/>
          <w:szCs w:val="24"/>
          <w:lang w:val="el-GR"/>
        </w:rPr>
        <w:t>Τακάογλου</w:t>
      </w:r>
      <w:proofErr w:type="spellEnd"/>
      <w:r w:rsidR="008D64D5">
        <w:rPr>
          <w:rFonts w:ascii="Tahoma" w:eastAsia="Tahoma" w:hAnsi="Tahoma" w:cs="Tahoma"/>
          <w:color w:val="000000"/>
          <w:sz w:val="24"/>
          <w:szCs w:val="24"/>
          <w:lang w:val="el-GR"/>
        </w:rPr>
        <w:t>, Μαρία Τζώρτζη</w:t>
      </w:r>
    </w:p>
    <w:p w14:paraId="4BDA22E1" w14:textId="67FC5854" w:rsidR="00C95977" w:rsidRPr="004F43BD" w:rsidRDefault="00C95977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color w:val="000000"/>
          <w:sz w:val="24"/>
          <w:szCs w:val="24"/>
          <w:lang w:val="el-GR"/>
        </w:rPr>
      </w:pPr>
      <w:r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Αρχές </w:t>
      </w:r>
      <w:r w:rsidR="005E4218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Οικονομικής Θεωρίας, </w:t>
      </w:r>
      <w:proofErr w:type="spellStart"/>
      <w:r w:rsidR="005E4218">
        <w:rPr>
          <w:rFonts w:ascii="Tahoma" w:eastAsia="Tahoma" w:hAnsi="Tahoma" w:cs="Tahoma"/>
          <w:color w:val="000000"/>
          <w:sz w:val="24"/>
          <w:szCs w:val="24"/>
          <w:lang w:val="el-GR"/>
        </w:rPr>
        <w:t>Ραγκούσης</w:t>
      </w:r>
      <w:proofErr w:type="spellEnd"/>
      <w:r w:rsidR="005E4218">
        <w:rPr>
          <w:rFonts w:ascii="Tahoma" w:eastAsia="Tahoma" w:hAnsi="Tahoma" w:cs="Tahoma"/>
          <w:color w:val="000000"/>
          <w:sz w:val="24"/>
          <w:szCs w:val="24"/>
          <w:lang w:val="el-GR"/>
        </w:rPr>
        <w:t xml:space="preserve"> Στέλιος, Ράμφος Σπύρος</w:t>
      </w:r>
    </w:p>
    <w:p w14:paraId="55F59D2C" w14:textId="2309EDB9" w:rsidR="00123B83" w:rsidRDefault="00123B83" w:rsidP="00514E8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</w:pPr>
      <w:r w:rsidRPr="001457D9">
        <w:rPr>
          <w:rFonts w:ascii="Tahoma" w:eastAsia="Tahoma" w:hAnsi="Tahoma" w:cs="Tahoma"/>
          <w:b/>
          <w:bCs/>
          <w:color w:val="000000"/>
          <w:sz w:val="24"/>
          <w:szCs w:val="24"/>
          <w:lang w:val="el-GR"/>
        </w:rPr>
        <w:t>ΣΥΝΔΕΣΜΟΙ</w:t>
      </w:r>
    </w:p>
    <w:p w14:paraId="48CF5AFA" w14:textId="103AC745" w:rsidR="001457D9" w:rsidRPr="00B059D5" w:rsidRDefault="00000000" w:rsidP="00B059D5">
      <w:pPr>
        <w:pStyle w:val="af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sz w:val="24"/>
          <w:szCs w:val="24"/>
          <w:lang w:val="el-GR"/>
        </w:rPr>
      </w:pPr>
      <w:hyperlink r:id="rId21" w:history="1">
        <w:r w:rsidR="005E2375" w:rsidRPr="00B059D5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</w:p>
    <w:p w14:paraId="4E375ACC" w14:textId="39FB577E" w:rsidR="005E2375" w:rsidRPr="00B059D5" w:rsidRDefault="00000000" w:rsidP="00B059D5">
      <w:pPr>
        <w:pStyle w:val="af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ahoma" w:eastAsia="Tahoma" w:hAnsi="Tahoma" w:cs="Tahoma"/>
          <w:sz w:val="24"/>
          <w:szCs w:val="24"/>
          <w:lang w:val="el-GR"/>
        </w:rPr>
      </w:pPr>
      <w:hyperlink r:id="rId22" w:history="1">
        <w:r w:rsidR="00164E4C" w:rsidRPr="00B059D5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http://www.economics.edu.gr/aothii-epal-parousiaseis-thewrias.html</w:t>
        </w:r>
      </w:hyperlink>
    </w:p>
    <w:p w14:paraId="55A53904" w14:textId="1D113B4C" w:rsidR="00704EBC" w:rsidRPr="003C6D26" w:rsidRDefault="00000000" w:rsidP="00B059D5">
      <w:pPr>
        <w:pStyle w:val="af9"/>
        <w:numPr>
          <w:ilvl w:val="0"/>
          <w:numId w:val="17"/>
        </w:numPr>
        <w:ind w:right="142"/>
        <w:jc w:val="left"/>
        <w:rPr>
          <w:rStyle w:val="-"/>
          <w:noProof/>
          <w:color w:val="auto"/>
          <w:u w:val="none"/>
          <w:lang w:val="el-GR"/>
        </w:rPr>
      </w:pPr>
      <w:hyperlink r:id="rId23" w:history="1">
        <w:r w:rsidR="002D62BA" w:rsidRPr="00B059D5">
          <w:rPr>
            <w:rStyle w:val="-"/>
            <w:rFonts w:ascii="Tahoma" w:hAnsi="Tahoma" w:cs="Tahoma"/>
            <w:sz w:val="24"/>
            <w:szCs w:val="24"/>
            <w:lang w:val="el-GR"/>
          </w:rPr>
          <w:t>https://onedrive.live.com/view.aspx?cid=D0038F0C3AB6C962&amp;resid=D0038F0C3AB6C962%21196&amp;app=PowerPoint</w:t>
        </w:r>
      </w:hyperlink>
    </w:p>
    <w:p w14:paraId="6E4A4D9B" w14:textId="5BF4FA8A" w:rsidR="003C6D26" w:rsidRPr="005226BF" w:rsidRDefault="003C6D26" w:rsidP="00B059D5">
      <w:pPr>
        <w:pStyle w:val="af9"/>
        <w:numPr>
          <w:ilvl w:val="0"/>
          <w:numId w:val="17"/>
        </w:numPr>
        <w:ind w:right="142"/>
        <w:jc w:val="left"/>
        <w:rPr>
          <w:noProof/>
          <w:lang w:val="el-GR"/>
        </w:rPr>
      </w:pPr>
      <w:hyperlink r:id="rId24" w:history="1">
        <w:r w:rsidRPr="00C96025">
          <w:rPr>
            <w:rStyle w:val="-"/>
            <w:rFonts w:ascii="Tahoma" w:hAnsi="Tahoma" w:cs="Tahoma"/>
            <w:sz w:val="24"/>
            <w:szCs w:val="24"/>
            <w:lang w:val="el-GR"/>
          </w:rPr>
          <w:t>http://www.economics.edu.gr/aothii-epal-askisis-erwtisis.html</w:t>
        </w:r>
      </w:hyperlink>
      <w:r w:rsidRPr="00C96025">
        <w:rPr>
          <w:rFonts w:ascii="Tahoma" w:hAnsi="Tahoma" w:cs="Tahoma"/>
          <w:sz w:val="24"/>
          <w:szCs w:val="24"/>
          <w:lang w:val="el-GR"/>
        </w:rPr>
        <w:t xml:space="preserve"> </w:t>
      </w:r>
      <w:r w:rsidRPr="00C96025"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21CFA3E0" w14:textId="77777777" w:rsidR="005226BF" w:rsidRPr="00CE30E1" w:rsidRDefault="005226BF" w:rsidP="005226BF">
      <w:pPr>
        <w:pStyle w:val="af9"/>
        <w:numPr>
          <w:ilvl w:val="0"/>
          <w:numId w:val="17"/>
        </w:numPr>
        <w:ind w:right="142"/>
        <w:jc w:val="left"/>
        <w:rPr>
          <w:noProof/>
          <w:lang w:val="el-GR"/>
        </w:rPr>
      </w:pPr>
      <w:hyperlink r:id="rId25" w:history="1">
        <w:r w:rsidRPr="00A6231A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https://www.youtube.com/watch?v=l6lDHQuF_ec</w:t>
        </w:r>
      </w:hyperlink>
      <w:hyperlink r:id="rId26" w:history="1">
        <w:r w:rsidRPr="00A6231A">
          <w:rPr>
            <w:rStyle w:val="-"/>
            <w:rFonts w:ascii="Tahoma" w:eastAsia="Tahoma" w:hAnsi="Tahoma" w:cs="Tahoma"/>
            <w:sz w:val="24"/>
            <w:szCs w:val="24"/>
            <w:lang w:val="el-GR"/>
          </w:rPr>
          <w:t>https://www.youtube.com/watch?v=7RrCPMO7FlA</w:t>
        </w:r>
      </w:hyperlink>
    </w:p>
    <w:p w14:paraId="6CDD4976" w14:textId="77777777" w:rsidR="005226BF" w:rsidRPr="003E2994" w:rsidRDefault="005226BF" w:rsidP="005226BF">
      <w:pPr>
        <w:pStyle w:val="af9"/>
        <w:ind w:right="142"/>
        <w:jc w:val="left"/>
        <w:rPr>
          <w:noProof/>
          <w:lang w:val="el-GR"/>
        </w:rPr>
      </w:pPr>
    </w:p>
    <w:p w14:paraId="7090AC66" w14:textId="24085F67" w:rsidR="003E2994" w:rsidRPr="00CE30E1" w:rsidRDefault="00CE30E1" w:rsidP="005226BF">
      <w:pPr>
        <w:pStyle w:val="af9"/>
        <w:ind w:right="142"/>
        <w:jc w:val="left"/>
        <w:rPr>
          <w:noProof/>
          <w:lang w:val="el-GR"/>
        </w:rPr>
      </w:pPr>
      <w:r>
        <w:rPr>
          <w:rFonts w:ascii="Tahoma" w:eastAsia="Tahoma" w:hAnsi="Tahoma" w:cs="Tahoma"/>
          <w:sz w:val="24"/>
          <w:szCs w:val="24"/>
          <w:lang w:val="el-GR"/>
        </w:rPr>
        <w:t xml:space="preserve"> </w:t>
      </w:r>
    </w:p>
    <w:p w14:paraId="7AD70499" w14:textId="77777777" w:rsidR="00CE30E1" w:rsidRPr="00B059D5" w:rsidRDefault="00CE30E1" w:rsidP="005226BF">
      <w:pPr>
        <w:pStyle w:val="af9"/>
        <w:ind w:right="142"/>
        <w:jc w:val="left"/>
        <w:rPr>
          <w:noProof/>
          <w:lang w:val="el-GR"/>
        </w:rPr>
      </w:pPr>
    </w:p>
    <w:p w14:paraId="125CD93B" w14:textId="5794D2B9" w:rsidR="00790CB5" w:rsidRPr="00704EBC" w:rsidRDefault="00790CB5" w:rsidP="00691323">
      <w:pPr>
        <w:ind w:right="142"/>
        <w:jc w:val="center"/>
        <w:rPr>
          <w:rFonts w:ascii="Tahoma" w:eastAsia="Tahoma" w:hAnsi="Tahoma" w:cs="Tahoma"/>
          <w:sz w:val="24"/>
          <w:szCs w:val="24"/>
          <w:lang w:val="el-GR"/>
        </w:rPr>
      </w:pPr>
    </w:p>
    <w:p w14:paraId="4EC573BE" w14:textId="77777777" w:rsidR="009F0898" w:rsidRPr="00704EBC" w:rsidRDefault="009F0898" w:rsidP="00514E8D">
      <w:pPr>
        <w:ind w:right="142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286240B5" w14:textId="77777777" w:rsidR="00F0217D" w:rsidRPr="00704EBC" w:rsidRDefault="00F0217D" w:rsidP="00514E8D">
      <w:pPr>
        <w:ind w:right="142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60F8A7F5" w14:textId="407FB903" w:rsidR="00F0217D" w:rsidRPr="00704EBC" w:rsidRDefault="00F0217D" w:rsidP="00691323">
      <w:pPr>
        <w:ind w:right="142"/>
        <w:jc w:val="center"/>
        <w:rPr>
          <w:rFonts w:ascii="Tahoma" w:eastAsia="Tahoma" w:hAnsi="Tahoma" w:cs="Tahoma"/>
          <w:sz w:val="24"/>
          <w:szCs w:val="24"/>
          <w:lang w:val="el-GR"/>
        </w:rPr>
      </w:pPr>
    </w:p>
    <w:p w14:paraId="125CD93F" w14:textId="616A9C78" w:rsidR="00790CB5" w:rsidRPr="00704EBC" w:rsidRDefault="00790CB5" w:rsidP="00514E8D">
      <w:pPr>
        <w:ind w:right="142"/>
        <w:jc w:val="left"/>
        <w:rPr>
          <w:rFonts w:ascii="Tahoma" w:eastAsia="Tahoma" w:hAnsi="Tahoma" w:cs="Tahoma"/>
          <w:sz w:val="24"/>
          <w:szCs w:val="24"/>
          <w:lang w:val="el-GR"/>
        </w:rPr>
      </w:pPr>
    </w:p>
    <w:p w14:paraId="232DCC4D" w14:textId="00AED3B2" w:rsidR="007B5D25" w:rsidRPr="00704EBC" w:rsidRDefault="00A42510" w:rsidP="000E40FD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15CFD" wp14:editId="008644CD">
                <wp:simplePos x="0" y="0"/>
                <wp:positionH relativeFrom="column">
                  <wp:posOffset>1140460</wp:posOffset>
                </wp:positionH>
                <wp:positionV relativeFrom="paragraph">
                  <wp:posOffset>3020060</wp:posOffset>
                </wp:positionV>
                <wp:extent cx="2362200" cy="243840"/>
                <wp:effectExtent l="0" t="0" r="0" b="3810"/>
                <wp:wrapNone/>
                <wp:docPr id="51" name="Ορθογώνι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F09C2" w14:textId="77777777" w:rsidR="00A42510" w:rsidRDefault="00A42510" w:rsidP="00A42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15CFD" id="Ορθογώνιο 51" o:spid="_x0000_s1026" style="position:absolute;left:0;text-align:left;margin-left:89.8pt;margin-top:237.8pt;width:186pt;height:19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" fillcolor="white [3212]" stroked="f" strokeweight="1pt">
                <v:textbox>
                  <w:txbxContent>
                    <w:p w14:paraId="4DDF09C2" w14:textId="77777777" w:rsidR="00A42510" w:rsidRDefault="00A42510" w:rsidP="00A42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55021" wp14:editId="0C63385C">
                <wp:simplePos x="0" y="0"/>
                <wp:positionH relativeFrom="column">
                  <wp:posOffset>1018540</wp:posOffset>
                </wp:positionH>
                <wp:positionV relativeFrom="paragraph">
                  <wp:posOffset>863600</wp:posOffset>
                </wp:positionV>
                <wp:extent cx="2400300" cy="220980"/>
                <wp:effectExtent l="0" t="0" r="19050" b="26670"/>
                <wp:wrapNone/>
                <wp:docPr id="50" name="Ορθογώνι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6AF1E" id="Ορθογώνιο 50" o:spid="_x0000_s1026" style="position:absolute;margin-left:80.2pt;margin-top:68pt;width:189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" fillcolor="white [3201]" strokecolor="white [3212]" strokeweight="1pt"/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E7C6587" wp14:editId="0DA146F3">
                <wp:simplePos x="0" y="0"/>
                <wp:positionH relativeFrom="column">
                  <wp:posOffset>1003360</wp:posOffset>
                </wp:positionH>
                <wp:positionV relativeFrom="paragraph">
                  <wp:posOffset>937460</wp:posOffset>
                </wp:positionV>
                <wp:extent cx="479520" cy="63360"/>
                <wp:effectExtent l="76200" t="133350" r="130175" b="165735"/>
                <wp:wrapNone/>
                <wp:docPr id="49" name="Γραφή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7952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F9799" id="Γραφή 49" o:spid="_x0000_s1026" type="#_x0000_t75" style="position:absolute;margin-left:74.75pt;margin-top:65.3pt;width:46.25pt;height:2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">
                <v:imagedata r:id="rId44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4668237" wp14:editId="079FE7FF">
                <wp:simplePos x="0" y="0"/>
                <wp:positionH relativeFrom="column">
                  <wp:posOffset>3004240</wp:posOffset>
                </wp:positionH>
                <wp:positionV relativeFrom="paragraph">
                  <wp:posOffset>1023140</wp:posOffset>
                </wp:positionV>
                <wp:extent cx="323640" cy="8640"/>
                <wp:effectExtent l="76200" t="152400" r="114935" b="163195"/>
                <wp:wrapNone/>
                <wp:docPr id="48" name="Γραφή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236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177AA" id="Γραφή 48" o:spid="_x0000_s1026" type="#_x0000_t75" style="position:absolute;margin-left:232.3pt;margin-top:72.05pt;width:34pt;height:17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">
                <v:imagedata r:id="rId46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1BA5BA1" wp14:editId="3DD6587C">
                <wp:simplePos x="0" y="0"/>
                <wp:positionH relativeFrom="column">
                  <wp:posOffset>3395560</wp:posOffset>
                </wp:positionH>
                <wp:positionV relativeFrom="paragraph">
                  <wp:posOffset>992900</wp:posOffset>
                </wp:positionV>
                <wp:extent cx="7920" cy="9360"/>
                <wp:effectExtent l="95250" t="133350" r="106680" b="162560"/>
                <wp:wrapNone/>
                <wp:docPr id="47" name="Γραφή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9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58832" id="Γραφή 47" o:spid="_x0000_s1026" type="#_x0000_t75" style="position:absolute;margin-left:263.15pt;margin-top:69.7pt;width:9.1pt;height:1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">
                <v:imagedata r:id="rId48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4C2FB9B" wp14:editId="0E307A08">
                <wp:simplePos x="0" y="0"/>
                <wp:positionH relativeFrom="column">
                  <wp:posOffset>1109920</wp:posOffset>
                </wp:positionH>
                <wp:positionV relativeFrom="paragraph">
                  <wp:posOffset>885980</wp:posOffset>
                </wp:positionV>
                <wp:extent cx="2184480" cy="98280"/>
                <wp:effectExtent l="95250" t="133350" r="139700" b="168910"/>
                <wp:wrapNone/>
                <wp:docPr id="46" name="Γραφή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18448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47677" id="Γραφή 46" o:spid="_x0000_s1026" type="#_x0000_t75" style="position:absolute;margin-left:83.15pt;margin-top:61.25pt;width:180.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">
                <v:imagedata r:id="rId50" o:title="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8038C18" wp14:editId="18AAA746">
                <wp:simplePos x="0" y="0"/>
                <wp:positionH relativeFrom="column">
                  <wp:posOffset>1132240</wp:posOffset>
                </wp:positionH>
                <wp:positionV relativeFrom="paragraph">
                  <wp:posOffset>855740</wp:posOffset>
                </wp:positionV>
                <wp:extent cx="141120" cy="24120"/>
                <wp:effectExtent l="95250" t="133350" r="106680" b="167005"/>
                <wp:wrapNone/>
                <wp:docPr id="45" name="Γραφή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4112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976EB" id="Γραφή 45" o:spid="_x0000_s1026" type="#_x0000_t75" style="position:absolute;margin-left:84.9pt;margin-top:58.9pt;width:19.6pt;height:18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">
                <v:imagedata r:id="rId52" o:title=""/>
              </v:shape>
            </w:pict>
          </mc:Fallback>
        </mc:AlternateContent>
      </w:r>
    </w:p>
    <w:p w14:paraId="4B1AD67F" w14:textId="77777777" w:rsidR="007B5D25" w:rsidRPr="00704EBC" w:rsidRDefault="007B5D25" w:rsidP="000E40FD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</w:p>
    <w:p w14:paraId="1733BABA" w14:textId="77777777" w:rsidR="00234DF6" w:rsidRPr="00704EBC" w:rsidRDefault="00234DF6" w:rsidP="000E40FD">
      <w:pPr>
        <w:ind w:right="142"/>
        <w:jc w:val="center"/>
        <w:rPr>
          <w:rFonts w:ascii="Tahoma" w:hAnsi="Tahoma" w:cs="Tahoma"/>
          <w:noProof/>
          <w:sz w:val="24"/>
          <w:szCs w:val="24"/>
          <w:lang w:val="el-GR"/>
        </w:rPr>
      </w:pPr>
    </w:p>
    <w:p w14:paraId="172798DF" w14:textId="202F768D" w:rsidR="008442E2" w:rsidRPr="00704EBC" w:rsidRDefault="008442E2" w:rsidP="000C39FE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</w:p>
    <w:p w14:paraId="081FBA90" w14:textId="4052B7C6" w:rsidR="000C39FE" w:rsidRPr="00704EBC" w:rsidRDefault="000C39FE" w:rsidP="000E40FD">
      <w:pPr>
        <w:ind w:right="142"/>
        <w:jc w:val="center"/>
        <w:rPr>
          <w:rFonts w:ascii="Tahoma" w:hAnsi="Tahoma" w:cs="Tahoma"/>
          <w:noProof/>
          <w:sz w:val="24"/>
          <w:szCs w:val="24"/>
          <w:lang w:val="el-GR"/>
        </w:rPr>
      </w:pPr>
    </w:p>
    <w:p w14:paraId="34551B97" w14:textId="2A7F1D1F" w:rsidR="000C39FE" w:rsidRPr="00704EBC" w:rsidRDefault="000C39FE" w:rsidP="00EC5124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</w:p>
    <w:p w14:paraId="425D4C3D" w14:textId="77777777" w:rsidR="007B5D25" w:rsidRPr="00704EBC" w:rsidRDefault="007B5D25" w:rsidP="00EC5124">
      <w:pPr>
        <w:ind w:right="142"/>
        <w:rPr>
          <w:rFonts w:ascii="Tahoma" w:hAnsi="Tahoma" w:cs="Tahoma"/>
          <w:sz w:val="24"/>
          <w:szCs w:val="24"/>
          <w:lang w:val="el-GR"/>
        </w:rPr>
      </w:pPr>
    </w:p>
    <w:p w14:paraId="34EAE4C9" w14:textId="4E51793D" w:rsidR="00EC5124" w:rsidRPr="00704EBC" w:rsidRDefault="00EC5124" w:rsidP="00EE5017">
      <w:pPr>
        <w:ind w:right="142"/>
        <w:jc w:val="center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35C362" wp14:editId="279CAAD7">
                <wp:simplePos x="0" y="0"/>
                <wp:positionH relativeFrom="column">
                  <wp:posOffset>4005580</wp:posOffset>
                </wp:positionH>
                <wp:positionV relativeFrom="paragraph">
                  <wp:posOffset>200660</wp:posOffset>
                </wp:positionV>
                <wp:extent cx="990600" cy="175260"/>
                <wp:effectExtent l="0" t="0" r="19050" b="15240"/>
                <wp:wrapNone/>
                <wp:docPr id="56" name="Ορθογώνι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68C9E" id="Ορθογώνιο 56" o:spid="_x0000_s1026" style="position:absolute;margin-left:315.4pt;margin-top:15.8pt;width:78pt;height:1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" fillcolor="white [3201]" strokecolor="white [3212]" strokeweight="1pt"/>
            </w:pict>
          </mc:Fallback>
        </mc:AlternateContent>
      </w:r>
    </w:p>
    <w:p w14:paraId="6AABE480" w14:textId="77777777" w:rsidR="00EC5124" w:rsidRPr="00704EBC" w:rsidRDefault="00EC5124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p w14:paraId="7F053B6F" w14:textId="77777777" w:rsidR="00EC5124" w:rsidRPr="00704EBC" w:rsidRDefault="00EC5124" w:rsidP="00514E8D">
      <w:pPr>
        <w:ind w:right="142"/>
        <w:jc w:val="left"/>
        <w:rPr>
          <w:rFonts w:ascii="Tahoma" w:hAnsi="Tahoma" w:cs="Tahoma"/>
          <w:sz w:val="24"/>
          <w:szCs w:val="24"/>
          <w:lang w:val="el-GR"/>
        </w:rPr>
      </w:pPr>
    </w:p>
    <w:sectPr w:rsidR="00EC5124" w:rsidRPr="00704EBC">
      <w:pgSz w:w="12240" w:h="15840"/>
      <w:pgMar w:top="949" w:right="1325" w:bottom="1440" w:left="1276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CD43" w14:textId="77777777" w:rsidR="008B5409" w:rsidRDefault="008B5409">
      <w:pPr>
        <w:spacing w:before="0" w:after="0" w:line="240" w:lineRule="auto"/>
      </w:pPr>
      <w:r>
        <w:separator/>
      </w:r>
    </w:p>
  </w:endnote>
  <w:endnote w:type="continuationSeparator" w:id="0">
    <w:p w14:paraId="4C69FDC6" w14:textId="77777777" w:rsidR="008B5409" w:rsidRDefault="008B54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9D4" w14:textId="77777777" w:rsidR="00790CB5" w:rsidRDefault="00790CB5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jc w:val="left"/>
      <w:rPr>
        <w:color w:val="000000"/>
        <w:sz w:val="18"/>
        <w:szCs w:val="18"/>
      </w:rPr>
    </w:pPr>
  </w:p>
  <w:tbl>
    <w:tblPr>
      <w:tblStyle w:val="aff4"/>
      <w:tblW w:w="9923" w:type="dxa"/>
      <w:tblInd w:w="-176" w:type="dxa"/>
      <w:tblBorders>
        <w:top w:val="single" w:sz="12" w:space="0" w:color="567A84"/>
      </w:tblBorders>
      <w:tblLayout w:type="fixed"/>
      <w:tblLook w:val="0400" w:firstRow="0" w:lastRow="0" w:firstColumn="0" w:lastColumn="0" w:noHBand="0" w:noVBand="1"/>
    </w:tblPr>
    <w:tblGrid>
      <w:gridCol w:w="3545"/>
      <w:gridCol w:w="2551"/>
      <w:gridCol w:w="3827"/>
    </w:tblGrid>
    <w:tr w:rsidR="00790CB5" w:rsidRPr="00E94461" w14:paraId="125CD9DA" w14:textId="77777777">
      <w:trPr>
        <w:trHeight w:val="444"/>
      </w:trPr>
      <w:tc>
        <w:tcPr>
          <w:tcW w:w="3545" w:type="dxa"/>
          <w:shd w:val="clear" w:color="auto" w:fill="auto"/>
        </w:tcPr>
        <w:p w14:paraId="125CD9D5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jc w:val="left"/>
            <w:rPr>
              <w:color w:val="000000"/>
              <w:sz w:val="18"/>
              <w:szCs w:val="18"/>
              <w:lang w:val="el-GR"/>
            </w:rPr>
          </w:pPr>
          <w:r w:rsidRPr="00061C13">
            <w:rPr>
              <w:color w:val="000000"/>
              <w:sz w:val="18"/>
              <w:szCs w:val="18"/>
              <w:lang w:val="el-GR"/>
            </w:rPr>
            <w:t>ΕΠΙΜΟΡΦΩΣΗ Β2 ΕΠΙΠΕΔΟΥ ΤΠΕ</w:t>
          </w:r>
        </w:p>
        <w:p w14:paraId="125CD9D6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jc w:val="left"/>
            <w:rPr>
              <w:color w:val="000000"/>
              <w:sz w:val="18"/>
              <w:szCs w:val="18"/>
              <w:lang w:val="el-GR"/>
            </w:rPr>
          </w:pPr>
          <w:r w:rsidRPr="00061C13">
            <w:rPr>
              <w:color w:val="000000"/>
              <w:sz w:val="14"/>
              <w:szCs w:val="14"/>
              <w:lang w:val="el-GR"/>
            </w:rPr>
            <w:t xml:space="preserve">Συστάδα Β2.11: </w:t>
          </w:r>
          <w:proofErr w:type="spellStart"/>
          <w:r w:rsidRPr="00061C13">
            <w:rPr>
              <w:color w:val="000000"/>
              <w:sz w:val="14"/>
              <w:szCs w:val="14"/>
              <w:lang w:val="el-GR"/>
            </w:rPr>
            <w:t>Οικονομια</w:t>
          </w:r>
          <w:proofErr w:type="spellEnd"/>
          <w:r w:rsidRPr="00061C13">
            <w:rPr>
              <w:color w:val="000000"/>
              <w:sz w:val="14"/>
              <w:szCs w:val="14"/>
              <w:lang w:val="el-GR"/>
            </w:rPr>
            <w:t>, Διοίκηση και Κοινωνικές Επιστήμες</w:t>
          </w:r>
        </w:p>
      </w:tc>
      <w:tc>
        <w:tcPr>
          <w:tcW w:w="2551" w:type="dxa"/>
          <w:shd w:val="clear" w:color="auto" w:fill="auto"/>
        </w:tcPr>
        <w:p w14:paraId="125CD9D7" w14:textId="706477BF" w:rsidR="00790CB5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jc w:val="center"/>
            <w:rPr>
              <w:color w:val="000000"/>
              <w:sz w:val="14"/>
              <w:szCs w:val="14"/>
            </w:rPr>
          </w:pPr>
          <w:proofErr w:type="spellStart"/>
          <w:r>
            <w:rPr>
              <w:color w:val="000000"/>
              <w:sz w:val="14"/>
              <w:szCs w:val="14"/>
            </w:rPr>
            <w:t>Σελίδ</w:t>
          </w:r>
          <w:proofErr w:type="spellEnd"/>
          <w:r>
            <w:rPr>
              <w:color w:val="000000"/>
              <w:sz w:val="14"/>
              <w:szCs w:val="14"/>
            </w:rPr>
            <w:t xml:space="preserve">α </w:t>
          </w:r>
          <w:r>
            <w:rPr>
              <w:color w:val="000000"/>
              <w:sz w:val="14"/>
              <w:szCs w:val="14"/>
            </w:rPr>
            <w:fldChar w:fldCharType="begin"/>
          </w:r>
          <w:r>
            <w:rPr>
              <w:color w:val="000000"/>
              <w:sz w:val="14"/>
              <w:szCs w:val="14"/>
            </w:rPr>
            <w:instrText>PAGE</w:instrText>
          </w:r>
          <w:r>
            <w:rPr>
              <w:color w:val="000000"/>
              <w:sz w:val="14"/>
              <w:szCs w:val="14"/>
            </w:rPr>
            <w:fldChar w:fldCharType="separate"/>
          </w:r>
          <w:r w:rsidR="00061C13">
            <w:rPr>
              <w:noProof/>
              <w:color w:val="000000"/>
              <w:sz w:val="14"/>
              <w:szCs w:val="14"/>
            </w:rPr>
            <w:t>2</w:t>
          </w:r>
          <w:r>
            <w:rPr>
              <w:color w:val="000000"/>
              <w:sz w:val="14"/>
              <w:szCs w:val="14"/>
            </w:rPr>
            <w:fldChar w:fldCharType="end"/>
          </w:r>
          <w:r>
            <w:rPr>
              <w:color w:val="000000"/>
              <w:sz w:val="14"/>
              <w:szCs w:val="14"/>
            </w:rPr>
            <w:t xml:space="preserve"> από </w:t>
          </w:r>
          <w:r>
            <w:rPr>
              <w:color w:val="000000"/>
              <w:szCs w:val="20"/>
            </w:rPr>
            <w:fldChar w:fldCharType="begin"/>
          </w:r>
          <w:r>
            <w:rPr>
              <w:color w:val="000000"/>
              <w:szCs w:val="20"/>
            </w:rPr>
            <w:instrText>NUMPAGES</w:instrText>
          </w:r>
          <w:r>
            <w:rPr>
              <w:color w:val="000000"/>
              <w:szCs w:val="20"/>
            </w:rPr>
            <w:fldChar w:fldCharType="separate"/>
          </w:r>
          <w:r w:rsidR="00061C13">
            <w:rPr>
              <w:noProof/>
              <w:color w:val="000000"/>
              <w:szCs w:val="20"/>
            </w:rPr>
            <w:t>3</w:t>
          </w:r>
          <w:r>
            <w:rPr>
              <w:color w:val="000000"/>
              <w:szCs w:val="20"/>
            </w:rPr>
            <w:fldChar w:fldCharType="end"/>
          </w:r>
        </w:p>
      </w:tc>
      <w:tc>
        <w:tcPr>
          <w:tcW w:w="3827" w:type="dxa"/>
          <w:shd w:val="clear" w:color="auto" w:fill="auto"/>
        </w:tcPr>
        <w:p w14:paraId="125CD9D8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ind w:left="309"/>
            <w:jc w:val="left"/>
            <w:rPr>
              <w:color w:val="000000"/>
              <w:sz w:val="18"/>
              <w:szCs w:val="18"/>
              <w:lang w:val="el-GR"/>
            </w:rPr>
          </w:pPr>
          <w:r w:rsidRPr="00061C13">
            <w:rPr>
              <w:color w:val="000000"/>
              <w:sz w:val="18"/>
              <w:szCs w:val="18"/>
              <w:lang w:val="el-GR"/>
            </w:rPr>
            <w:t>ΙΤΥΕ “ΔΙΟΦΑΝΤΟΣ</w:t>
          </w:r>
          <w:r w:rsidRPr="00061C13">
            <w:rPr>
              <w:i/>
              <w:color w:val="000000"/>
              <w:sz w:val="18"/>
              <w:szCs w:val="18"/>
              <w:lang w:val="el-GR"/>
            </w:rPr>
            <w:t>”</w:t>
          </w:r>
        </w:p>
        <w:p w14:paraId="125CD9D9" w14:textId="77777777" w:rsidR="00790CB5" w:rsidRPr="00061C13" w:rsidRDefault="00B13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right" w:pos="9356"/>
            </w:tabs>
            <w:spacing w:before="0" w:after="0"/>
            <w:ind w:left="309"/>
            <w:jc w:val="left"/>
            <w:rPr>
              <w:color w:val="000000"/>
              <w:sz w:val="14"/>
              <w:szCs w:val="14"/>
              <w:lang w:val="el-GR"/>
            </w:rPr>
          </w:pPr>
          <w:r w:rsidRPr="00061C13">
            <w:rPr>
              <w:color w:val="000000"/>
              <w:sz w:val="14"/>
              <w:szCs w:val="14"/>
              <w:lang w:val="el-GR"/>
            </w:rPr>
            <w:t>ΔΙΕΥΘΥΝΣΗ ΕΠΙΜΟΡΦΩΣΗΣ &amp; ΠΙΣΤΟΠΟΙΗΣΗΣ</w:t>
          </w:r>
          <w:r w:rsidRPr="00061C13">
            <w:rPr>
              <w:color w:val="000000"/>
              <w:sz w:val="14"/>
              <w:szCs w:val="14"/>
              <w:lang w:val="el-GR"/>
            </w:rPr>
            <w:tab/>
          </w:r>
        </w:p>
      </w:tc>
    </w:tr>
  </w:tbl>
  <w:p w14:paraId="125CD9DB" w14:textId="77777777" w:rsidR="00790CB5" w:rsidRPr="00061C13" w:rsidRDefault="00790C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rPr>
        <w:color w:val="000000"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6A3" w14:textId="77777777" w:rsidR="008B5409" w:rsidRDefault="008B5409">
      <w:pPr>
        <w:spacing w:before="0" w:after="0" w:line="240" w:lineRule="auto"/>
      </w:pPr>
      <w:r>
        <w:separator/>
      </w:r>
    </w:p>
  </w:footnote>
  <w:footnote w:type="continuationSeparator" w:id="0">
    <w:p w14:paraId="455E7DD8" w14:textId="77777777" w:rsidR="008B5409" w:rsidRDefault="008B54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9D3" w14:textId="77777777" w:rsidR="00790CB5" w:rsidRDefault="00B135C8">
    <w:pPr>
      <w:pBdr>
        <w:top w:val="nil"/>
        <w:left w:val="nil"/>
        <w:bottom w:val="single" w:sz="12" w:space="1" w:color="567A84"/>
        <w:right w:val="nil"/>
        <w:between w:val="nil"/>
      </w:pBdr>
      <w:tabs>
        <w:tab w:val="right" w:pos="9356"/>
        <w:tab w:val="left" w:pos="142"/>
        <w:tab w:val="right" w:pos="9639"/>
      </w:tabs>
      <w:spacing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  <w:t>Πα</w:t>
    </w:r>
    <w:proofErr w:type="spellStart"/>
    <w:r>
      <w:rPr>
        <w:color w:val="000000"/>
        <w:sz w:val="18"/>
        <w:szCs w:val="18"/>
      </w:rPr>
      <w:t>κέτο</w:t>
    </w:r>
    <w:proofErr w:type="spellEnd"/>
    <w:r>
      <w:rPr>
        <w:color w:val="000000"/>
        <w:sz w:val="18"/>
        <w:szCs w:val="18"/>
      </w:rPr>
      <w:t xml:space="preserve"> 15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proofErr w:type="spellStart"/>
    <w:r>
      <w:rPr>
        <w:color w:val="000000"/>
        <w:sz w:val="18"/>
        <w:szCs w:val="18"/>
      </w:rPr>
      <w:t>Εφ</w:t>
    </w:r>
    <w:proofErr w:type="spellEnd"/>
    <w:r>
      <w:rPr>
        <w:color w:val="000000"/>
        <w:sz w:val="18"/>
        <w:szCs w:val="18"/>
      </w:rPr>
      <w:t xml:space="preserve">αρμογή </w:t>
    </w:r>
    <w:proofErr w:type="spellStart"/>
    <w:r>
      <w:rPr>
        <w:color w:val="000000"/>
        <w:sz w:val="18"/>
        <w:szCs w:val="18"/>
      </w:rPr>
      <w:t>στην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τάξη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8DDA78FE"/>
    <w:lvl w:ilvl="0" w:tplc="3604A55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36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360"/>
      </w:pPr>
    </w:lvl>
  </w:abstractNum>
  <w:abstractNum w:abstractNumId="1" w15:restartNumberingAfterBreak="0">
    <w:nsid w:val="0B212E01"/>
    <w:multiLevelType w:val="multilevel"/>
    <w:tmpl w:val="4ACCE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0D7D2396"/>
    <w:multiLevelType w:val="multilevel"/>
    <w:tmpl w:val="E66C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A0278"/>
    <w:multiLevelType w:val="multilevel"/>
    <w:tmpl w:val="A0BE0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4" w15:restartNumberingAfterBreak="0">
    <w:nsid w:val="0E184E0F"/>
    <w:multiLevelType w:val="multilevel"/>
    <w:tmpl w:val="A5D66C5A"/>
    <w:lvl w:ilvl="0">
      <w:start w:val="1"/>
      <w:numFmt w:val="bullet"/>
      <w:pStyle w:val="myHeading3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626CFE"/>
    <w:multiLevelType w:val="multilevel"/>
    <w:tmpl w:val="B64043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7D7B6A"/>
    <w:multiLevelType w:val="multilevel"/>
    <w:tmpl w:val="C700E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74545A"/>
    <w:multiLevelType w:val="hybridMultilevel"/>
    <w:tmpl w:val="86C812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75B90"/>
    <w:multiLevelType w:val="hybridMultilevel"/>
    <w:tmpl w:val="B958D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303F"/>
    <w:multiLevelType w:val="hybridMultilevel"/>
    <w:tmpl w:val="57D279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435E1"/>
    <w:multiLevelType w:val="multilevel"/>
    <w:tmpl w:val="4A867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6C582A"/>
    <w:multiLevelType w:val="hybridMultilevel"/>
    <w:tmpl w:val="319C9B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53FCA"/>
    <w:multiLevelType w:val="hybridMultilevel"/>
    <w:tmpl w:val="C8CA60AC"/>
    <w:lvl w:ilvl="0" w:tplc="19089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20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05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89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AC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E6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64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4371A5"/>
    <w:multiLevelType w:val="multilevel"/>
    <w:tmpl w:val="46F46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F52007"/>
    <w:multiLevelType w:val="multilevel"/>
    <w:tmpl w:val="D22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30E20"/>
    <w:multiLevelType w:val="hybridMultilevel"/>
    <w:tmpl w:val="353A42C2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775AB9"/>
    <w:multiLevelType w:val="multilevel"/>
    <w:tmpl w:val="88D867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pStyle w:val="2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50101F"/>
    <w:multiLevelType w:val="multilevel"/>
    <w:tmpl w:val="62AE2D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1C18E3"/>
    <w:multiLevelType w:val="multilevel"/>
    <w:tmpl w:val="CDBC559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9" w15:restartNumberingAfterBreak="0">
    <w:nsid w:val="5E081D00"/>
    <w:multiLevelType w:val="hybridMultilevel"/>
    <w:tmpl w:val="CFD0D9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C15D3"/>
    <w:multiLevelType w:val="multilevel"/>
    <w:tmpl w:val="021A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BE7A11"/>
    <w:multiLevelType w:val="multilevel"/>
    <w:tmpl w:val="77CC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543322">
    <w:abstractNumId w:val="6"/>
  </w:num>
  <w:num w:numId="2" w16cid:durableId="268315053">
    <w:abstractNumId w:val="13"/>
  </w:num>
  <w:num w:numId="3" w16cid:durableId="366225436">
    <w:abstractNumId w:val="5"/>
  </w:num>
  <w:num w:numId="4" w16cid:durableId="122775845">
    <w:abstractNumId w:val="16"/>
  </w:num>
  <w:num w:numId="5" w16cid:durableId="269706230">
    <w:abstractNumId w:val="18"/>
  </w:num>
  <w:num w:numId="6" w16cid:durableId="659698260">
    <w:abstractNumId w:val="10"/>
  </w:num>
  <w:num w:numId="7" w16cid:durableId="539099166">
    <w:abstractNumId w:val="17"/>
  </w:num>
  <w:num w:numId="8" w16cid:durableId="1711145206">
    <w:abstractNumId w:val="4"/>
  </w:num>
  <w:num w:numId="9" w16cid:durableId="1183469296">
    <w:abstractNumId w:val="3"/>
  </w:num>
  <w:num w:numId="10" w16cid:durableId="743143268">
    <w:abstractNumId w:val="9"/>
  </w:num>
  <w:num w:numId="11" w16cid:durableId="100994029">
    <w:abstractNumId w:val="1"/>
  </w:num>
  <w:num w:numId="12" w16cid:durableId="842479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338037">
    <w:abstractNumId w:val="12"/>
  </w:num>
  <w:num w:numId="14" w16cid:durableId="1875069653">
    <w:abstractNumId w:val="7"/>
  </w:num>
  <w:num w:numId="15" w16cid:durableId="175921415">
    <w:abstractNumId w:val="15"/>
  </w:num>
  <w:num w:numId="16" w16cid:durableId="1396582710">
    <w:abstractNumId w:val="19"/>
  </w:num>
  <w:num w:numId="17" w16cid:durableId="955990367">
    <w:abstractNumId w:val="8"/>
  </w:num>
  <w:num w:numId="18" w16cid:durableId="19710147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9723705">
    <w:abstractNumId w:val="20"/>
  </w:num>
  <w:num w:numId="20" w16cid:durableId="1532650649">
    <w:abstractNumId w:val="2"/>
  </w:num>
  <w:num w:numId="21" w16cid:durableId="165175747">
    <w:abstractNumId w:val="21"/>
  </w:num>
  <w:num w:numId="22" w16cid:durableId="1398241646">
    <w:abstractNumId w:val="14"/>
  </w:num>
  <w:num w:numId="23" w16cid:durableId="85033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B5"/>
    <w:rsid w:val="000052EE"/>
    <w:rsid w:val="000069EC"/>
    <w:rsid w:val="000127D6"/>
    <w:rsid w:val="0001601D"/>
    <w:rsid w:val="00035AA1"/>
    <w:rsid w:val="000369CD"/>
    <w:rsid w:val="000438BF"/>
    <w:rsid w:val="000519AD"/>
    <w:rsid w:val="00054FE6"/>
    <w:rsid w:val="00061C13"/>
    <w:rsid w:val="00067E3F"/>
    <w:rsid w:val="000723A2"/>
    <w:rsid w:val="000735A0"/>
    <w:rsid w:val="00073643"/>
    <w:rsid w:val="00081B18"/>
    <w:rsid w:val="00090F48"/>
    <w:rsid w:val="00093979"/>
    <w:rsid w:val="00097A40"/>
    <w:rsid w:val="000A1086"/>
    <w:rsid w:val="000A3488"/>
    <w:rsid w:val="000A34CC"/>
    <w:rsid w:val="000B588B"/>
    <w:rsid w:val="000C24CB"/>
    <w:rsid w:val="000C39FE"/>
    <w:rsid w:val="000D139F"/>
    <w:rsid w:val="000D53A0"/>
    <w:rsid w:val="000E3B86"/>
    <w:rsid w:val="000E40FD"/>
    <w:rsid w:val="000F46EC"/>
    <w:rsid w:val="00113411"/>
    <w:rsid w:val="00120C8D"/>
    <w:rsid w:val="0012198A"/>
    <w:rsid w:val="00121C31"/>
    <w:rsid w:val="00121EF4"/>
    <w:rsid w:val="0012258E"/>
    <w:rsid w:val="00123B83"/>
    <w:rsid w:val="001240EE"/>
    <w:rsid w:val="0014211B"/>
    <w:rsid w:val="00144BDC"/>
    <w:rsid w:val="00144CEB"/>
    <w:rsid w:val="001457D9"/>
    <w:rsid w:val="00146D96"/>
    <w:rsid w:val="001475F5"/>
    <w:rsid w:val="00151871"/>
    <w:rsid w:val="00154F7C"/>
    <w:rsid w:val="00157423"/>
    <w:rsid w:val="00161F32"/>
    <w:rsid w:val="0016333B"/>
    <w:rsid w:val="00164E4C"/>
    <w:rsid w:val="001655C2"/>
    <w:rsid w:val="00181773"/>
    <w:rsid w:val="001A109E"/>
    <w:rsid w:val="001A2E64"/>
    <w:rsid w:val="001A3C85"/>
    <w:rsid w:val="001A53DE"/>
    <w:rsid w:val="001B2A0C"/>
    <w:rsid w:val="001B5695"/>
    <w:rsid w:val="001B7AC6"/>
    <w:rsid w:val="001C2BF1"/>
    <w:rsid w:val="001C390C"/>
    <w:rsid w:val="001C3DE1"/>
    <w:rsid w:val="001C593A"/>
    <w:rsid w:val="001C7FEE"/>
    <w:rsid w:val="001D2F43"/>
    <w:rsid w:val="001D469E"/>
    <w:rsid w:val="001E024E"/>
    <w:rsid w:val="001F55EE"/>
    <w:rsid w:val="00215602"/>
    <w:rsid w:val="002172A9"/>
    <w:rsid w:val="0022010C"/>
    <w:rsid w:val="00226047"/>
    <w:rsid w:val="002273F1"/>
    <w:rsid w:val="00231A3A"/>
    <w:rsid w:val="00234DF6"/>
    <w:rsid w:val="002359F6"/>
    <w:rsid w:val="00254A44"/>
    <w:rsid w:val="00254E7D"/>
    <w:rsid w:val="0026092C"/>
    <w:rsid w:val="00262D56"/>
    <w:rsid w:val="002664C6"/>
    <w:rsid w:val="00266E55"/>
    <w:rsid w:val="00266F82"/>
    <w:rsid w:val="0027291F"/>
    <w:rsid w:val="00284B12"/>
    <w:rsid w:val="00287652"/>
    <w:rsid w:val="00293A34"/>
    <w:rsid w:val="00296754"/>
    <w:rsid w:val="002A1A7B"/>
    <w:rsid w:val="002A515B"/>
    <w:rsid w:val="002A7BE5"/>
    <w:rsid w:val="002B012F"/>
    <w:rsid w:val="002B7615"/>
    <w:rsid w:val="002C39BD"/>
    <w:rsid w:val="002D0882"/>
    <w:rsid w:val="002D62BA"/>
    <w:rsid w:val="002E7F53"/>
    <w:rsid w:val="002F6910"/>
    <w:rsid w:val="0030324E"/>
    <w:rsid w:val="0031054E"/>
    <w:rsid w:val="00314EC0"/>
    <w:rsid w:val="003176DC"/>
    <w:rsid w:val="00321C86"/>
    <w:rsid w:val="003452D9"/>
    <w:rsid w:val="00354F4B"/>
    <w:rsid w:val="00355473"/>
    <w:rsid w:val="00365EA7"/>
    <w:rsid w:val="00370249"/>
    <w:rsid w:val="00371113"/>
    <w:rsid w:val="003740A1"/>
    <w:rsid w:val="00375F9E"/>
    <w:rsid w:val="003760C3"/>
    <w:rsid w:val="00384223"/>
    <w:rsid w:val="00384A8D"/>
    <w:rsid w:val="0039002C"/>
    <w:rsid w:val="003A18CB"/>
    <w:rsid w:val="003A37E6"/>
    <w:rsid w:val="003A3830"/>
    <w:rsid w:val="003A4CE3"/>
    <w:rsid w:val="003B1342"/>
    <w:rsid w:val="003B1808"/>
    <w:rsid w:val="003C2DB2"/>
    <w:rsid w:val="003C3156"/>
    <w:rsid w:val="003C3806"/>
    <w:rsid w:val="003C6D26"/>
    <w:rsid w:val="003C7424"/>
    <w:rsid w:val="003D2930"/>
    <w:rsid w:val="003E0343"/>
    <w:rsid w:val="003E2994"/>
    <w:rsid w:val="003E7575"/>
    <w:rsid w:val="003F183A"/>
    <w:rsid w:val="003F1E0C"/>
    <w:rsid w:val="003F4249"/>
    <w:rsid w:val="003F43E9"/>
    <w:rsid w:val="003F74E9"/>
    <w:rsid w:val="003F77B7"/>
    <w:rsid w:val="004008FD"/>
    <w:rsid w:val="00403EA3"/>
    <w:rsid w:val="00404C26"/>
    <w:rsid w:val="00404E3F"/>
    <w:rsid w:val="004131CC"/>
    <w:rsid w:val="00424F81"/>
    <w:rsid w:val="004351DF"/>
    <w:rsid w:val="004366F1"/>
    <w:rsid w:val="00436BF8"/>
    <w:rsid w:val="004373C8"/>
    <w:rsid w:val="00440D69"/>
    <w:rsid w:val="00456461"/>
    <w:rsid w:val="00462845"/>
    <w:rsid w:val="004641E3"/>
    <w:rsid w:val="00465EF7"/>
    <w:rsid w:val="00477C5F"/>
    <w:rsid w:val="00480AD6"/>
    <w:rsid w:val="0048296A"/>
    <w:rsid w:val="00484D74"/>
    <w:rsid w:val="004979C9"/>
    <w:rsid w:val="004A08E8"/>
    <w:rsid w:val="004A3771"/>
    <w:rsid w:val="004A42F4"/>
    <w:rsid w:val="004A5BD5"/>
    <w:rsid w:val="004B251E"/>
    <w:rsid w:val="004B4170"/>
    <w:rsid w:val="004B7FAF"/>
    <w:rsid w:val="004C6B95"/>
    <w:rsid w:val="004D0C84"/>
    <w:rsid w:val="004D30F5"/>
    <w:rsid w:val="004D32BB"/>
    <w:rsid w:val="004D51DE"/>
    <w:rsid w:val="004E2FDE"/>
    <w:rsid w:val="004E3D14"/>
    <w:rsid w:val="004E66CE"/>
    <w:rsid w:val="004E678C"/>
    <w:rsid w:val="004E70A3"/>
    <w:rsid w:val="004F1CA8"/>
    <w:rsid w:val="004F237E"/>
    <w:rsid w:val="004F43BD"/>
    <w:rsid w:val="004F5EC1"/>
    <w:rsid w:val="004F6935"/>
    <w:rsid w:val="005028D9"/>
    <w:rsid w:val="00505F12"/>
    <w:rsid w:val="005136DC"/>
    <w:rsid w:val="00514E8D"/>
    <w:rsid w:val="005226BF"/>
    <w:rsid w:val="005230EE"/>
    <w:rsid w:val="00524ADD"/>
    <w:rsid w:val="00524C36"/>
    <w:rsid w:val="00530944"/>
    <w:rsid w:val="00533AA0"/>
    <w:rsid w:val="0053577E"/>
    <w:rsid w:val="00542901"/>
    <w:rsid w:val="005460FA"/>
    <w:rsid w:val="00546CDD"/>
    <w:rsid w:val="00547784"/>
    <w:rsid w:val="00550178"/>
    <w:rsid w:val="005507BB"/>
    <w:rsid w:val="005531F1"/>
    <w:rsid w:val="005672A9"/>
    <w:rsid w:val="005730FB"/>
    <w:rsid w:val="005735B7"/>
    <w:rsid w:val="00586B4A"/>
    <w:rsid w:val="00590EA3"/>
    <w:rsid w:val="00596942"/>
    <w:rsid w:val="005A30BF"/>
    <w:rsid w:val="005A38B0"/>
    <w:rsid w:val="005C0B0F"/>
    <w:rsid w:val="005C1821"/>
    <w:rsid w:val="005D415F"/>
    <w:rsid w:val="005D6F64"/>
    <w:rsid w:val="005E0E67"/>
    <w:rsid w:val="005E2375"/>
    <w:rsid w:val="005E33B7"/>
    <w:rsid w:val="005E3EB5"/>
    <w:rsid w:val="005E4218"/>
    <w:rsid w:val="005F2C29"/>
    <w:rsid w:val="005F3756"/>
    <w:rsid w:val="005F7201"/>
    <w:rsid w:val="00600534"/>
    <w:rsid w:val="006028D0"/>
    <w:rsid w:val="00604BA7"/>
    <w:rsid w:val="00606DE0"/>
    <w:rsid w:val="006125B3"/>
    <w:rsid w:val="00612AB3"/>
    <w:rsid w:val="00613F3C"/>
    <w:rsid w:val="00614F22"/>
    <w:rsid w:val="00622E29"/>
    <w:rsid w:val="00623ACA"/>
    <w:rsid w:val="006251C5"/>
    <w:rsid w:val="00627A96"/>
    <w:rsid w:val="00627BF4"/>
    <w:rsid w:val="00632353"/>
    <w:rsid w:val="00632C83"/>
    <w:rsid w:val="0065061C"/>
    <w:rsid w:val="00654016"/>
    <w:rsid w:val="0065499C"/>
    <w:rsid w:val="006679C5"/>
    <w:rsid w:val="006746CB"/>
    <w:rsid w:val="00682228"/>
    <w:rsid w:val="00683E28"/>
    <w:rsid w:val="00684AE1"/>
    <w:rsid w:val="00691323"/>
    <w:rsid w:val="00692801"/>
    <w:rsid w:val="00695FA9"/>
    <w:rsid w:val="006A5911"/>
    <w:rsid w:val="006B1692"/>
    <w:rsid w:val="006B7D2B"/>
    <w:rsid w:val="006C0B8E"/>
    <w:rsid w:val="006D0F99"/>
    <w:rsid w:val="006D1D72"/>
    <w:rsid w:val="006D5E41"/>
    <w:rsid w:val="006E07F0"/>
    <w:rsid w:val="006E6156"/>
    <w:rsid w:val="00704EBC"/>
    <w:rsid w:val="00705A12"/>
    <w:rsid w:val="007153FD"/>
    <w:rsid w:val="007211F2"/>
    <w:rsid w:val="00721448"/>
    <w:rsid w:val="00727A49"/>
    <w:rsid w:val="0073020E"/>
    <w:rsid w:val="00745731"/>
    <w:rsid w:val="00747D9F"/>
    <w:rsid w:val="00763901"/>
    <w:rsid w:val="00767FCD"/>
    <w:rsid w:val="00772A44"/>
    <w:rsid w:val="00777BCD"/>
    <w:rsid w:val="007807D7"/>
    <w:rsid w:val="007827ED"/>
    <w:rsid w:val="00790CB5"/>
    <w:rsid w:val="00795125"/>
    <w:rsid w:val="00795608"/>
    <w:rsid w:val="007978F1"/>
    <w:rsid w:val="007A2EB7"/>
    <w:rsid w:val="007B5D25"/>
    <w:rsid w:val="007C0506"/>
    <w:rsid w:val="007C3EED"/>
    <w:rsid w:val="007C51F8"/>
    <w:rsid w:val="007C6EA1"/>
    <w:rsid w:val="007D2615"/>
    <w:rsid w:val="007D2E90"/>
    <w:rsid w:val="007E10F6"/>
    <w:rsid w:val="007E2B82"/>
    <w:rsid w:val="00804D7C"/>
    <w:rsid w:val="0080511B"/>
    <w:rsid w:val="0081659D"/>
    <w:rsid w:val="00817DA9"/>
    <w:rsid w:val="00842B16"/>
    <w:rsid w:val="008442E2"/>
    <w:rsid w:val="00850F6B"/>
    <w:rsid w:val="008536B1"/>
    <w:rsid w:val="00853C88"/>
    <w:rsid w:val="008556F1"/>
    <w:rsid w:val="00870B44"/>
    <w:rsid w:val="008738E9"/>
    <w:rsid w:val="0087674B"/>
    <w:rsid w:val="0088044E"/>
    <w:rsid w:val="00881CAA"/>
    <w:rsid w:val="008823AA"/>
    <w:rsid w:val="008870C9"/>
    <w:rsid w:val="00891B97"/>
    <w:rsid w:val="00893170"/>
    <w:rsid w:val="008A35CB"/>
    <w:rsid w:val="008B195B"/>
    <w:rsid w:val="008B30D2"/>
    <w:rsid w:val="008B5409"/>
    <w:rsid w:val="008B578F"/>
    <w:rsid w:val="008B617A"/>
    <w:rsid w:val="008D2797"/>
    <w:rsid w:val="008D64D5"/>
    <w:rsid w:val="008D7E02"/>
    <w:rsid w:val="008F71B7"/>
    <w:rsid w:val="00900507"/>
    <w:rsid w:val="00915F6D"/>
    <w:rsid w:val="009172D0"/>
    <w:rsid w:val="00930FC8"/>
    <w:rsid w:val="00937BAA"/>
    <w:rsid w:val="009402DE"/>
    <w:rsid w:val="00940806"/>
    <w:rsid w:val="00940D58"/>
    <w:rsid w:val="00941CF2"/>
    <w:rsid w:val="00942B89"/>
    <w:rsid w:val="00950ADE"/>
    <w:rsid w:val="00957C67"/>
    <w:rsid w:val="0096171F"/>
    <w:rsid w:val="00964D09"/>
    <w:rsid w:val="00973CC5"/>
    <w:rsid w:val="0098535C"/>
    <w:rsid w:val="0099225E"/>
    <w:rsid w:val="009A56E5"/>
    <w:rsid w:val="009B1083"/>
    <w:rsid w:val="009B130B"/>
    <w:rsid w:val="009B4F79"/>
    <w:rsid w:val="009C454E"/>
    <w:rsid w:val="009C4775"/>
    <w:rsid w:val="009D40BE"/>
    <w:rsid w:val="009E419C"/>
    <w:rsid w:val="009E51F3"/>
    <w:rsid w:val="009F0898"/>
    <w:rsid w:val="009F1458"/>
    <w:rsid w:val="009F24D8"/>
    <w:rsid w:val="009F2E27"/>
    <w:rsid w:val="009F35CF"/>
    <w:rsid w:val="009F5FC7"/>
    <w:rsid w:val="00A03DE1"/>
    <w:rsid w:val="00A05342"/>
    <w:rsid w:val="00A16740"/>
    <w:rsid w:val="00A213A6"/>
    <w:rsid w:val="00A2353D"/>
    <w:rsid w:val="00A24BE4"/>
    <w:rsid w:val="00A25932"/>
    <w:rsid w:val="00A25E92"/>
    <w:rsid w:val="00A27089"/>
    <w:rsid w:val="00A27588"/>
    <w:rsid w:val="00A33DD0"/>
    <w:rsid w:val="00A408E6"/>
    <w:rsid w:val="00A415B6"/>
    <w:rsid w:val="00A42510"/>
    <w:rsid w:val="00A45ECA"/>
    <w:rsid w:val="00A469D9"/>
    <w:rsid w:val="00A46A1A"/>
    <w:rsid w:val="00A52299"/>
    <w:rsid w:val="00A53158"/>
    <w:rsid w:val="00A53FEB"/>
    <w:rsid w:val="00A54731"/>
    <w:rsid w:val="00A56610"/>
    <w:rsid w:val="00A61D82"/>
    <w:rsid w:val="00A629A5"/>
    <w:rsid w:val="00A6322A"/>
    <w:rsid w:val="00A65D58"/>
    <w:rsid w:val="00A712CC"/>
    <w:rsid w:val="00A71FEB"/>
    <w:rsid w:val="00A744B2"/>
    <w:rsid w:val="00A831D9"/>
    <w:rsid w:val="00A86E0B"/>
    <w:rsid w:val="00A90D04"/>
    <w:rsid w:val="00A931EC"/>
    <w:rsid w:val="00A93F0E"/>
    <w:rsid w:val="00AA05CA"/>
    <w:rsid w:val="00AA406C"/>
    <w:rsid w:val="00AA7548"/>
    <w:rsid w:val="00AC6858"/>
    <w:rsid w:val="00AC790A"/>
    <w:rsid w:val="00AE2FA2"/>
    <w:rsid w:val="00AE744D"/>
    <w:rsid w:val="00AF13BE"/>
    <w:rsid w:val="00AF53F3"/>
    <w:rsid w:val="00B011DC"/>
    <w:rsid w:val="00B02BDC"/>
    <w:rsid w:val="00B054A0"/>
    <w:rsid w:val="00B059D5"/>
    <w:rsid w:val="00B07F65"/>
    <w:rsid w:val="00B11F18"/>
    <w:rsid w:val="00B123F6"/>
    <w:rsid w:val="00B135C8"/>
    <w:rsid w:val="00B34343"/>
    <w:rsid w:val="00B36FFD"/>
    <w:rsid w:val="00B379D0"/>
    <w:rsid w:val="00B60135"/>
    <w:rsid w:val="00B62169"/>
    <w:rsid w:val="00B62380"/>
    <w:rsid w:val="00B62E1F"/>
    <w:rsid w:val="00B66885"/>
    <w:rsid w:val="00B67682"/>
    <w:rsid w:val="00B80136"/>
    <w:rsid w:val="00B91BF9"/>
    <w:rsid w:val="00B95523"/>
    <w:rsid w:val="00B95C0F"/>
    <w:rsid w:val="00B96A35"/>
    <w:rsid w:val="00B96D18"/>
    <w:rsid w:val="00B970F7"/>
    <w:rsid w:val="00B97FD1"/>
    <w:rsid w:val="00BA08C2"/>
    <w:rsid w:val="00BA1927"/>
    <w:rsid w:val="00BA7A4E"/>
    <w:rsid w:val="00BC4001"/>
    <w:rsid w:val="00BD0B2E"/>
    <w:rsid w:val="00BE4C19"/>
    <w:rsid w:val="00BF0C46"/>
    <w:rsid w:val="00BF778D"/>
    <w:rsid w:val="00BF7975"/>
    <w:rsid w:val="00C060C6"/>
    <w:rsid w:val="00C1088F"/>
    <w:rsid w:val="00C15806"/>
    <w:rsid w:val="00C25657"/>
    <w:rsid w:val="00C2619A"/>
    <w:rsid w:val="00C30143"/>
    <w:rsid w:val="00C35B87"/>
    <w:rsid w:val="00C40CDE"/>
    <w:rsid w:val="00C62649"/>
    <w:rsid w:val="00C66040"/>
    <w:rsid w:val="00C715B2"/>
    <w:rsid w:val="00C73010"/>
    <w:rsid w:val="00C7307F"/>
    <w:rsid w:val="00C77B92"/>
    <w:rsid w:val="00C94FF3"/>
    <w:rsid w:val="00C95977"/>
    <w:rsid w:val="00C96025"/>
    <w:rsid w:val="00CA264C"/>
    <w:rsid w:val="00CB337A"/>
    <w:rsid w:val="00CB5A92"/>
    <w:rsid w:val="00CC5ED1"/>
    <w:rsid w:val="00CE30E1"/>
    <w:rsid w:val="00CE3DD4"/>
    <w:rsid w:val="00CF1986"/>
    <w:rsid w:val="00CF7B8A"/>
    <w:rsid w:val="00D005B1"/>
    <w:rsid w:val="00D1387A"/>
    <w:rsid w:val="00D15FE7"/>
    <w:rsid w:val="00D16EC9"/>
    <w:rsid w:val="00D17C97"/>
    <w:rsid w:val="00D232A8"/>
    <w:rsid w:val="00D234BC"/>
    <w:rsid w:val="00D32E2F"/>
    <w:rsid w:val="00D42933"/>
    <w:rsid w:val="00D42E90"/>
    <w:rsid w:val="00D45390"/>
    <w:rsid w:val="00D75A78"/>
    <w:rsid w:val="00D853A0"/>
    <w:rsid w:val="00D862C1"/>
    <w:rsid w:val="00D86D41"/>
    <w:rsid w:val="00D94CB7"/>
    <w:rsid w:val="00DA2202"/>
    <w:rsid w:val="00DB1637"/>
    <w:rsid w:val="00DB397E"/>
    <w:rsid w:val="00DB7764"/>
    <w:rsid w:val="00DC3628"/>
    <w:rsid w:val="00DC7973"/>
    <w:rsid w:val="00DC7DDE"/>
    <w:rsid w:val="00DD0EC3"/>
    <w:rsid w:val="00DD1433"/>
    <w:rsid w:val="00DD562A"/>
    <w:rsid w:val="00DE1E3B"/>
    <w:rsid w:val="00DE3DD4"/>
    <w:rsid w:val="00DF3FFE"/>
    <w:rsid w:val="00DF523A"/>
    <w:rsid w:val="00DF544F"/>
    <w:rsid w:val="00DF6315"/>
    <w:rsid w:val="00E002DF"/>
    <w:rsid w:val="00E0107D"/>
    <w:rsid w:val="00E04B3E"/>
    <w:rsid w:val="00E07758"/>
    <w:rsid w:val="00E153C7"/>
    <w:rsid w:val="00E27093"/>
    <w:rsid w:val="00E30799"/>
    <w:rsid w:val="00E31E10"/>
    <w:rsid w:val="00E331D6"/>
    <w:rsid w:val="00E35CEF"/>
    <w:rsid w:val="00E44319"/>
    <w:rsid w:val="00E5460F"/>
    <w:rsid w:val="00E54F84"/>
    <w:rsid w:val="00E6087F"/>
    <w:rsid w:val="00E61AE0"/>
    <w:rsid w:val="00E64133"/>
    <w:rsid w:val="00E66E3F"/>
    <w:rsid w:val="00E75FD1"/>
    <w:rsid w:val="00E8109F"/>
    <w:rsid w:val="00E81E33"/>
    <w:rsid w:val="00E82BB7"/>
    <w:rsid w:val="00E873F6"/>
    <w:rsid w:val="00E87A2A"/>
    <w:rsid w:val="00E94461"/>
    <w:rsid w:val="00E9554B"/>
    <w:rsid w:val="00EA2A2A"/>
    <w:rsid w:val="00EA608E"/>
    <w:rsid w:val="00EB3846"/>
    <w:rsid w:val="00EB4199"/>
    <w:rsid w:val="00EB5C92"/>
    <w:rsid w:val="00EC41BB"/>
    <w:rsid w:val="00EC5124"/>
    <w:rsid w:val="00ED070D"/>
    <w:rsid w:val="00ED1C36"/>
    <w:rsid w:val="00EE5017"/>
    <w:rsid w:val="00EE7D63"/>
    <w:rsid w:val="00F0217D"/>
    <w:rsid w:val="00F16655"/>
    <w:rsid w:val="00F26EE0"/>
    <w:rsid w:val="00F30EE3"/>
    <w:rsid w:val="00F31DBE"/>
    <w:rsid w:val="00F32DAF"/>
    <w:rsid w:val="00F43C93"/>
    <w:rsid w:val="00F454C1"/>
    <w:rsid w:val="00F46E28"/>
    <w:rsid w:val="00F479A4"/>
    <w:rsid w:val="00F50103"/>
    <w:rsid w:val="00F54ED0"/>
    <w:rsid w:val="00F55FFE"/>
    <w:rsid w:val="00F61198"/>
    <w:rsid w:val="00F62A93"/>
    <w:rsid w:val="00F647B7"/>
    <w:rsid w:val="00F648C9"/>
    <w:rsid w:val="00F71599"/>
    <w:rsid w:val="00F76048"/>
    <w:rsid w:val="00F8217D"/>
    <w:rsid w:val="00F84ED9"/>
    <w:rsid w:val="00F8587C"/>
    <w:rsid w:val="00F86DD5"/>
    <w:rsid w:val="00F91FD8"/>
    <w:rsid w:val="00F94D72"/>
    <w:rsid w:val="00F94E0C"/>
    <w:rsid w:val="00F97F01"/>
    <w:rsid w:val="00FA67F7"/>
    <w:rsid w:val="00FB0E7A"/>
    <w:rsid w:val="00FB0F32"/>
    <w:rsid w:val="00FB708B"/>
    <w:rsid w:val="00FC1C7A"/>
    <w:rsid w:val="00FE440A"/>
    <w:rsid w:val="00FE4FF1"/>
    <w:rsid w:val="00FF09F1"/>
    <w:rsid w:val="00FF15AF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D5A9"/>
  <w15:docId w15:val="{18F97471-F222-46F0-AEFE-774B9AD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el-GR" w:eastAsia="el-GR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14E5"/>
    <w:rPr>
      <w:szCs w:val="22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A10419"/>
    <w:pPr>
      <w:keepNext/>
      <w:keepLines/>
      <w:spacing w:before="480" w:after="0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10419"/>
    <w:pPr>
      <w:keepNext/>
      <w:keepLines/>
      <w:numPr>
        <w:ilvl w:val="1"/>
        <w:numId w:val="4"/>
      </w:numPr>
      <w:spacing w:before="240" w:after="0"/>
      <w:outlineLvl w:val="1"/>
    </w:pPr>
    <w:rPr>
      <w:rFonts w:eastAsia="Times New Roman"/>
      <w:b/>
      <w:bCs/>
      <w:color w:val="567A84"/>
      <w:sz w:val="32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10419"/>
    <w:pPr>
      <w:keepNext/>
      <w:keepLines/>
      <w:numPr>
        <w:ilvl w:val="2"/>
        <w:numId w:val="4"/>
      </w:numPr>
      <w:spacing w:after="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A10419"/>
    <w:pPr>
      <w:keepNext/>
      <w:keepLines/>
      <w:numPr>
        <w:ilvl w:val="3"/>
        <w:numId w:val="4"/>
      </w:numPr>
      <w:spacing w:after="0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A10419"/>
    <w:pPr>
      <w:keepNext/>
      <w:keepLines/>
      <w:numPr>
        <w:ilvl w:val="4"/>
        <w:numId w:val="4"/>
      </w:numPr>
      <w:spacing w:after="0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A10419"/>
    <w:pPr>
      <w:keepNext/>
      <w:keepLines/>
      <w:numPr>
        <w:ilvl w:val="5"/>
        <w:numId w:val="4"/>
      </w:numPr>
      <w:spacing w:after="0"/>
      <w:outlineLvl w:val="5"/>
    </w:pPr>
    <w:rPr>
      <w:rFonts w:eastAsia="Times New Roman"/>
      <w:i/>
      <w:iCs/>
      <w:color w:val="567A84"/>
      <w:sz w:val="22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7F0ACF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7F0ACF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Cs w:val="20"/>
      <w:lang w:val="x-none" w:eastAsia="x-none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7F0ACF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Char"/>
    <w:uiPriority w:val="10"/>
    <w:qFormat/>
    <w:rsid w:val="00E07657"/>
    <w:pPr>
      <w:spacing w:before="240" w:after="60"/>
      <w:jc w:val="center"/>
      <w:outlineLvl w:val="0"/>
    </w:pPr>
    <w:rPr>
      <w:rFonts w:eastAsia="Times New Roman"/>
      <w:b/>
      <w:bCs/>
      <w:kern w:val="28"/>
      <w:sz w:val="48"/>
      <w:szCs w:val="32"/>
      <w:lang w:val="x-none" w:eastAsia="x-none"/>
    </w:rPr>
  </w:style>
  <w:style w:type="character" w:customStyle="1" w:styleId="1Char">
    <w:name w:val="Επικεφαλίδα 1 Char"/>
    <w:link w:val="1"/>
    <w:uiPriority w:val="9"/>
    <w:rsid w:val="00A10419"/>
    <w:rPr>
      <w:rFonts w:ascii="Verdana" w:eastAsia="Times New Roman" w:hAnsi="Verdana"/>
      <w:b/>
      <w:bCs/>
      <w:color w:val="567A84"/>
      <w:sz w:val="36"/>
      <w:szCs w:val="28"/>
      <w:lang w:val="en-US" w:eastAsia="en-US"/>
    </w:rPr>
  </w:style>
  <w:style w:type="character" w:customStyle="1" w:styleId="2Char">
    <w:name w:val="Επικεφαλίδα 2 Char"/>
    <w:link w:val="2"/>
    <w:uiPriority w:val="9"/>
    <w:rsid w:val="00A10419"/>
    <w:rPr>
      <w:rFonts w:ascii="Verdana" w:eastAsia="Times New Roman" w:hAnsi="Verdana"/>
      <w:b/>
      <w:bCs/>
      <w:color w:val="567A84"/>
      <w:sz w:val="32"/>
      <w:szCs w:val="26"/>
      <w:lang w:val="en-US" w:eastAsia="en-US"/>
    </w:rPr>
  </w:style>
  <w:style w:type="character" w:customStyle="1" w:styleId="3Char">
    <w:name w:val="Επικεφαλίδα 3 Char"/>
    <w:link w:val="3"/>
    <w:uiPriority w:val="9"/>
    <w:rsid w:val="00A10419"/>
    <w:rPr>
      <w:rFonts w:ascii="Verdana" w:eastAsia="Times New Roman" w:hAnsi="Verdana"/>
      <w:b/>
      <w:bCs/>
      <w:color w:val="567A84"/>
      <w:sz w:val="28"/>
      <w:szCs w:val="22"/>
      <w:lang w:val="en-US" w:eastAsia="en-US"/>
    </w:rPr>
  </w:style>
  <w:style w:type="character" w:customStyle="1" w:styleId="4Char">
    <w:name w:val="Επικεφαλίδα 4 Char"/>
    <w:link w:val="4"/>
    <w:uiPriority w:val="9"/>
    <w:rsid w:val="00A10419"/>
    <w:rPr>
      <w:rFonts w:ascii="Verdana" w:eastAsia="Times New Roman" w:hAnsi="Verdana"/>
      <w:b/>
      <w:bCs/>
      <w:i/>
      <w:iCs/>
      <w:color w:val="567A84"/>
      <w:sz w:val="26"/>
      <w:szCs w:val="22"/>
      <w:u w:val="single"/>
      <w:lang w:val="en-US" w:eastAsia="en-US"/>
    </w:rPr>
  </w:style>
  <w:style w:type="character" w:customStyle="1" w:styleId="5Char">
    <w:name w:val="Επικεφαλίδα 5 Char"/>
    <w:link w:val="5"/>
    <w:uiPriority w:val="9"/>
    <w:rsid w:val="00A10419"/>
    <w:rPr>
      <w:rFonts w:ascii="Verdana" w:eastAsia="Times New Roman" w:hAnsi="Verdana"/>
      <w:i/>
      <w:color w:val="567A84"/>
      <w:sz w:val="24"/>
      <w:szCs w:val="22"/>
      <w:u w:val="single"/>
      <w:lang w:val="en-US" w:eastAsia="en-US"/>
    </w:rPr>
  </w:style>
  <w:style w:type="character" w:customStyle="1" w:styleId="6Char">
    <w:name w:val="Επικεφαλίδα 6 Char"/>
    <w:link w:val="6"/>
    <w:uiPriority w:val="9"/>
    <w:rsid w:val="00A10419"/>
    <w:rPr>
      <w:rFonts w:ascii="Verdana" w:eastAsia="Times New Roman" w:hAnsi="Verdana"/>
      <w:i/>
      <w:iCs/>
      <w:color w:val="567A84"/>
      <w:sz w:val="22"/>
      <w:szCs w:val="22"/>
      <w:lang w:val="en-US" w:eastAsia="en-US"/>
    </w:rPr>
  </w:style>
  <w:style w:type="character" w:customStyle="1" w:styleId="7Char">
    <w:name w:val="Επικεφαλίδα 7 Char"/>
    <w:link w:val="7"/>
    <w:uiPriority w:val="9"/>
    <w:semiHidden/>
    <w:rsid w:val="007F0ACF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7F0A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7F0A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5">
    <w:name w:val="κουκκίδες"/>
    <w:basedOn w:val="a0"/>
    <w:next w:val="a0"/>
    <w:qFormat/>
    <w:rsid w:val="00614ABA"/>
    <w:pPr>
      <w:spacing w:before="0" w:after="0" w:line="240" w:lineRule="auto"/>
    </w:pPr>
  </w:style>
  <w:style w:type="paragraph" w:customStyle="1" w:styleId="a">
    <w:name w:val="Αρίθμηση"/>
    <w:basedOn w:val="a0"/>
    <w:qFormat/>
    <w:rsid w:val="00614ABA"/>
    <w:pPr>
      <w:numPr>
        <w:numId w:val="5"/>
      </w:numPr>
      <w:spacing w:before="0" w:after="0" w:line="240" w:lineRule="auto"/>
      <w:ind w:left="714" w:hanging="357"/>
    </w:pPr>
  </w:style>
  <w:style w:type="paragraph" w:customStyle="1" w:styleId="a6">
    <w:name w:val="λεζάντα"/>
    <w:basedOn w:val="a0"/>
    <w:qFormat/>
    <w:rsid w:val="00F1445A"/>
    <w:pPr>
      <w:spacing w:line="240" w:lineRule="auto"/>
      <w:jc w:val="center"/>
    </w:pPr>
    <w:rPr>
      <w:b/>
      <w:sz w:val="18"/>
      <w:u w:val="single"/>
      <w:lang w:val="el-GR"/>
    </w:rPr>
  </w:style>
  <w:style w:type="paragraph" w:styleId="a7">
    <w:name w:val="header"/>
    <w:basedOn w:val="a0"/>
    <w:link w:val="Char0"/>
    <w:uiPriority w:val="99"/>
    <w:unhideWhenUsed/>
    <w:rsid w:val="000A363F"/>
    <w:pPr>
      <w:tabs>
        <w:tab w:val="center" w:pos="4320"/>
        <w:tab w:val="right" w:pos="8640"/>
      </w:tabs>
    </w:pPr>
    <w:rPr>
      <w:sz w:val="22"/>
      <w:lang w:val="x-none" w:eastAsia="x-none"/>
    </w:rPr>
  </w:style>
  <w:style w:type="character" w:customStyle="1" w:styleId="Char0">
    <w:name w:val="Κεφαλίδα Char"/>
    <w:link w:val="a7"/>
    <w:uiPriority w:val="99"/>
    <w:rsid w:val="000A363F"/>
    <w:rPr>
      <w:rFonts w:ascii="Verdana" w:hAnsi="Verdana"/>
      <w:sz w:val="22"/>
      <w:szCs w:val="22"/>
    </w:rPr>
  </w:style>
  <w:style w:type="paragraph" w:styleId="a8">
    <w:name w:val="footer"/>
    <w:basedOn w:val="a0"/>
    <w:link w:val="Char1"/>
    <w:uiPriority w:val="99"/>
    <w:unhideWhenUsed/>
    <w:rsid w:val="000A363F"/>
    <w:pPr>
      <w:tabs>
        <w:tab w:val="center" w:pos="4320"/>
        <w:tab w:val="right" w:pos="8640"/>
      </w:tabs>
    </w:pPr>
    <w:rPr>
      <w:sz w:val="22"/>
      <w:lang w:val="x-none" w:eastAsia="x-none"/>
    </w:rPr>
  </w:style>
  <w:style w:type="character" w:customStyle="1" w:styleId="Char1">
    <w:name w:val="Υποσέλιδο Char"/>
    <w:link w:val="a8"/>
    <w:uiPriority w:val="99"/>
    <w:rsid w:val="000A363F"/>
    <w:rPr>
      <w:rFonts w:ascii="Verdana" w:hAnsi="Verdana"/>
      <w:sz w:val="22"/>
      <w:szCs w:val="22"/>
    </w:rPr>
  </w:style>
  <w:style w:type="paragraph" w:customStyle="1" w:styleId="Header1">
    <w:name w:val="Header1"/>
    <w:basedOn w:val="a7"/>
    <w:qFormat/>
    <w:rsid w:val="00D80DFE"/>
    <w:pPr>
      <w:tabs>
        <w:tab w:val="clear" w:pos="8640"/>
        <w:tab w:val="right" w:pos="9356"/>
      </w:tabs>
      <w:spacing w:after="0"/>
    </w:pPr>
    <w:rPr>
      <w:b/>
      <w:noProof/>
      <w:sz w:val="18"/>
    </w:rPr>
  </w:style>
  <w:style w:type="character" w:customStyle="1" w:styleId="Char">
    <w:name w:val="Τίτλος Char"/>
    <w:link w:val="a4"/>
    <w:uiPriority w:val="10"/>
    <w:rsid w:val="00E07657"/>
    <w:rPr>
      <w:rFonts w:ascii="Verdana" w:eastAsia="Times New Roman" w:hAnsi="Verdana" w:cs="Times New Roman"/>
      <w:b/>
      <w:bCs/>
      <w:kern w:val="28"/>
      <w:sz w:val="48"/>
      <w:szCs w:val="32"/>
    </w:rPr>
  </w:style>
  <w:style w:type="paragraph" w:customStyle="1" w:styleId="10">
    <w:name w:val="Υπότιτλος1"/>
    <w:basedOn w:val="a4"/>
    <w:qFormat/>
    <w:rsid w:val="00E07657"/>
    <w:rPr>
      <w:sz w:val="36"/>
      <w:lang w:val="el-GR"/>
    </w:rPr>
  </w:style>
  <w:style w:type="paragraph" w:customStyle="1" w:styleId="a9">
    <w:name w:val="Συντελεστές"/>
    <w:basedOn w:val="a0"/>
    <w:qFormat/>
    <w:rsid w:val="00E07657"/>
    <w:pPr>
      <w:jc w:val="left"/>
    </w:pPr>
    <w:rPr>
      <w:lang w:val="el-GR"/>
    </w:rPr>
  </w:style>
  <w:style w:type="table" w:styleId="aa">
    <w:name w:val="Table Grid"/>
    <w:basedOn w:val="a2"/>
    <w:uiPriority w:val="59"/>
    <w:rsid w:val="00E0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0"/>
    <w:next w:val="a0"/>
    <w:link w:val="Char2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Char2">
    <w:name w:val="Υπότιτλος Char"/>
    <w:link w:val="ab"/>
    <w:uiPriority w:val="11"/>
    <w:rsid w:val="00E07657"/>
    <w:rPr>
      <w:rFonts w:ascii="Cambria" w:eastAsia="Times New Roman" w:hAnsi="Cambria" w:cs="Times New Roman"/>
      <w:sz w:val="24"/>
      <w:szCs w:val="24"/>
    </w:rPr>
  </w:style>
  <w:style w:type="character" w:styleId="ac">
    <w:name w:val="Emphasis"/>
    <w:uiPriority w:val="20"/>
    <w:qFormat/>
    <w:rsid w:val="00E07657"/>
    <w:rPr>
      <w:i/>
      <w:iCs/>
    </w:rPr>
  </w:style>
  <w:style w:type="character" w:styleId="ad">
    <w:name w:val="Intense Emphasis"/>
    <w:uiPriority w:val="21"/>
    <w:qFormat/>
    <w:rsid w:val="00E07657"/>
    <w:rPr>
      <w:b/>
      <w:bCs/>
      <w:i/>
      <w:iCs/>
      <w:color w:val="4F81BD"/>
    </w:rPr>
  </w:style>
  <w:style w:type="paragraph" w:styleId="ae">
    <w:name w:val="TOC Heading"/>
    <w:basedOn w:val="1"/>
    <w:next w:val="a0"/>
    <w:uiPriority w:val="39"/>
    <w:semiHidden/>
    <w:unhideWhenUsed/>
    <w:qFormat/>
    <w:rsid w:val="00904DEB"/>
    <w:pPr>
      <w:jc w:val="left"/>
      <w:outlineLvl w:val="9"/>
    </w:pPr>
    <w:rPr>
      <w:rFonts w:ascii="Cambria" w:eastAsia="MS Gothic" w:hAnsi="Cambria"/>
      <w:sz w:val="28"/>
      <w:lang w:eastAsia="ja-JP"/>
    </w:rPr>
  </w:style>
  <w:style w:type="paragraph" w:styleId="11">
    <w:name w:val="toc 1"/>
    <w:basedOn w:val="a0"/>
    <w:next w:val="a0"/>
    <w:autoRedefine/>
    <w:uiPriority w:val="39"/>
    <w:unhideWhenUsed/>
    <w:rsid w:val="00904DEB"/>
  </w:style>
  <w:style w:type="paragraph" w:styleId="20">
    <w:name w:val="toc 2"/>
    <w:basedOn w:val="a0"/>
    <w:next w:val="a0"/>
    <w:autoRedefine/>
    <w:uiPriority w:val="39"/>
    <w:unhideWhenUsed/>
    <w:rsid w:val="00904DEB"/>
    <w:pPr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904DEB"/>
    <w:pPr>
      <w:ind w:left="440"/>
    </w:pPr>
  </w:style>
  <w:style w:type="character" w:styleId="-">
    <w:name w:val="Hyperlink"/>
    <w:uiPriority w:val="99"/>
    <w:unhideWhenUsed/>
    <w:rsid w:val="00904DEB"/>
    <w:rPr>
      <w:color w:val="0000FF"/>
      <w:u w:val="single"/>
    </w:rPr>
  </w:style>
  <w:style w:type="paragraph" w:customStyle="1" w:styleId="-0">
    <w:name w:val="Γραμμές-Στήλες Πίνακα"/>
    <w:basedOn w:val="a0"/>
    <w:next w:val="a0"/>
    <w:qFormat/>
    <w:rsid w:val="00A10419"/>
    <w:pPr>
      <w:spacing w:line="240" w:lineRule="auto"/>
      <w:jc w:val="center"/>
    </w:pPr>
    <w:rPr>
      <w:rFonts w:cs="Arial"/>
      <w:b/>
      <w:color w:val="567A84"/>
      <w:szCs w:val="18"/>
    </w:rPr>
  </w:style>
  <w:style w:type="paragraph" w:customStyle="1" w:styleId="af">
    <w:name w:val="Κείμενο πίνακα"/>
    <w:basedOn w:val="-0"/>
    <w:qFormat/>
    <w:rsid w:val="00355F8D"/>
    <w:pPr>
      <w:spacing w:before="0" w:after="0"/>
      <w:jc w:val="left"/>
    </w:pPr>
    <w:rPr>
      <w:b w:val="0"/>
      <w:color w:val="auto"/>
    </w:rPr>
  </w:style>
  <w:style w:type="paragraph" w:styleId="af0">
    <w:name w:val="footnote text"/>
    <w:basedOn w:val="a0"/>
    <w:link w:val="Char3"/>
    <w:uiPriority w:val="99"/>
    <w:unhideWhenUsed/>
    <w:rsid w:val="0084437D"/>
    <w:pPr>
      <w:jc w:val="left"/>
    </w:pPr>
    <w:rPr>
      <w:sz w:val="16"/>
      <w:szCs w:val="20"/>
      <w:lang w:val="x-none" w:eastAsia="x-none"/>
    </w:rPr>
  </w:style>
  <w:style w:type="character" w:customStyle="1" w:styleId="Char3">
    <w:name w:val="Κείμενο υποσημείωσης Char"/>
    <w:link w:val="af0"/>
    <w:uiPriority w:val="99"/>
    <w:rsid w:val="0084437D"/>
    <w:rPr>
      <w:rFonts w:ascii="Verdana" w:hAnsi="Verdana"/>
      <w:sz w:val="16"/>
    </w:rPr>
  </w:style>
  <w:style w:type="character" w:styleId="af1">
    <w:name w:val="footnote reference"/>
    <w:uiPriority w:val="99"/>
    <w:semiHidden/>
    <w:unhideWhenUsed/>
    <w:rsid w:val="0084437D"/>
    <w:rPr>
      <w:vertAlign w:val="superscript"/>
    </w:rPr>
  </w:style>
  <w:style w:type="paragraph" w:styleId="af2">
    <w:name w:val="Balloon Text"/>
    <w:basedOn w:val="a0"/>
    <w:link w:val="Char4"/>
    <w:uiPriority w:val="99"/>
    <w:semiHidden/>
    <w:unhideWhenUsed/>
    <w:rsid w:val="000F6F11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4">
    <w:name w:val="Κείμενο πλαισίου Char"/>
    <w:link w:val="af2"/>
    <w:uiPriority w:val="99"/>
    <w:semiHidden/>
    <w:rsid w:val="000F6F11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semiHidden/>
    <w:unhideWhenUsed/>
    <w:rsid w:val="00A54140"/>
    <w:rPr>
      <w:sz w:val="16"/>
      <w:szCs w:val="16"/>
    </w:rPr>
  </w:style>
  <w:style w:type="paragraph" w:styleId="af4">
    <w:name w:val="annotation text"/>
    <w:basedOn w:val="a0"/>
    <w:link w:val="Char5"/>
    <w:uiPriority w:val="99"/>
    <w:unhideWhenUsed/>
    <w:rsid w:val="00A54140"/>
    <w:pPr>
      <w:spacing w:before="0" w:after="160" w:line="240" w:lineRule="auto"/>
      <w:jc w:val="left"/>
    </w:pPr>
    <w:rPr>
      <w:rFonts w:ascii="Calibri" w:hAnsi="Calibri"/>
      <w:szCs w:val="20"/>
      <w:lang w:val="x-none"/>
    </w:rPr>
  </w:style>
  <w:style w:type="character" w:customStyle="1" w:styleId="Char5">
    <w:name w:val="Κείμενο σχολίου Char"/>
    <w:link w:val="af4"/>
    <w:uiPriority w:val="99"/>
    <w:rsid w:val="00A54140"/>
    <w:rPr>
      <w:rFonts w:ascii="Calibri" w:eastAsia="Calibri" w:hAnsi="Calibri" w:cs="Times New Roman"/>
      <w:lang w:eastAsia="en-US"/>
    </w:rPr>
  </w:style>
  <w:style w:type="paragraph" w:styleId="af5">
    <w:name w:val="endnote text"/>
    <w:basedOn w:val="a0"/>
    <w:link w:val="Char6"/>
    <w:uiPriority w:val="99"/>
    <w:semiHidden/>
    <w:unhideWhenUsed/>
    <w:rsid w:val="00160013"/>
    <w:pPr>
      <w:spacing w:before="0" w:after="0" w:line="240" w:lineRule="auto"/>
    </w:pPr>
    <w:rPr>
      <w:szCs w:val="20"/>
    </w:rPr>
  </w:style>
  <w:style w:type="character" w:customStyle="1" w:styleId="Char6">
    <w:name w:val="Κείμενο σημείωσης τέλους Char"/>
    <w:link w:val="af5"/>
    <w:uiPriority w:val="99"/>
    <w:semiHidden/>
    <w:rsid w:val="00160013"/>
    <w:rPr>
      <w:rFonts w:ascii="Verdana" w:hAnsi="Verdana"/>
      <w:lang w:val="en-US" w:eastAsia="en-US"/>
    </w:rPr>
  </w:style>
  <w:style w:type="character" w:styleId="af6">
    <w:name w:val="endnote reference"/>
    <w:uiPriority w:val="99"/>
    <w:semiHidden/>
    <w:unhideWhenUsed/>
    <w:rsid w:val="00160013"/>
    <w:rPr>
      <w:vertAlign w:val="superscript"/>
    </w:rPr>
  </w:style>
  <w:style w:type="paragraph" w:customStyle="1" w:styleId="af7">
    <w:name w:val="κείμενο"/>
    <w:basedOn w:val="a0"/>
    <w:link w:val="Char7"/>
    <w:rsid w:val="00B417D3"/>
    <w:pPr>
      <w:spacing w:before="0" w:after="0" w:line="320" w:lineRule="atLeast"/>
    </w:pPr>
    <w:rPr>
      <w:rFonts w:ascii="Times New Roman" w:eastAsia="Times New Roman" w:hAnsi="Times New Roman"/>
      <w:iCs/>
      <w:sz w:val="22"/>
      <w:szCs w:val="24"/>
      <w:lang w:val="x-none" w:eastAsia="x-none"/>
    </w:rPr>
  </w:style>
  <w:style w:type="character" w:customStyle="1" w:styleId="Char7">
    <w:name w:val="κείμενο Char"/>
    <w:link w:val="af7"/>
    <w:rsid w:val="00B417D3"/>
    <w:rPr>
      <w:rFonts w:ascii="Times New Roman" w:eastAsia="Times New Roman" w:hAnsi="Times New Roman"/>
      <w:iCs/>
      <w:sz w:val="22"/>
      <w:szCs w:val="24"/>
    </w:rPr>
  </w:style>
  <w:style w:type="paragraph" w:styleId="af8">
    <w:name w:val="Body Text Indent"/>
    <w:basedOn w:val="a0"/>
    <w:link w:val="Char8"/>
    <w:rsid w:val="00B417D3"/>
    <w:pPr>
      <w:spacing w:before="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har8">
    <w:name w:val="Σώμα κείμενου με εσοχή Char"/>
    <w:link w:val="af8"/>
    <w:rsid w:val="00B417D3"/>
    <w:rPr>
      <w:rFonts w:ascii="Times New Roman" w:eastAsia="Times New Roman" w:hAnsi="Times New Roman"/>
      <w:sz w:val="24"/>
      <w:szCs w:val="24"/>
    </w:rPr>
  </w:style>
  <w:style w:type="paragraph" w:customStyle="1" w:styleId="myHeading3">
    <w:name w:val="my_Heading 3"/>
    <w:basedOn w:val="3"/>
    <w:rsid w:val="00B417D3"/>
    <w:pPr>
      <w:keepLines w:val="0"/>
      <w:numPr>
        <w:ilvl w:val="0"/>
        <w:numId w:val="8"/>
      </w:numPr>
      <w:spacing w:after="60" w:line="240" w:lineRule="auto"/>
      <w:jc w:val="left"/>
    </w:pPr>
    <w:rPr>
      <w:rFonts w:ascii="Arial" w:eastAsia="SimSun" w:hAnsi="Arial" w:cs="Arial"/>
      <w:color w:val="auto"/>
      <w:sz w:val="32"/>
      <w:szCs w:val="26"/>
      <w:lang w:val="el-GR" w:eastAsia="zh-CN"/>
    </w:rPr>
  </w:style>
  <w:style w:type="paragraph" w:customStyle="1" w:styleId="bullets">
    <w:name w:val="bullets"/>
    <w:basedOn w:val="af7"/>
    <w:rsid w:val="00B417D3"/>
    <w:pPr>
      <w:tabs>
        <w:tab w:val="num" w:pos="360"/>
      </w:tabs>
      <w:ind w:left="360" w:hanging="360"/>
    </w:pPr>
    <w:rPr>
      <w:lang w:val="el-GR" w:eastAsia="el-GR"/>
    </w:rPr>
  </w:style>
  <w:style w:type="paragraph" w:styleId="af9">
    <w:name w:val="List Paragraph"/>
    <w:basedOn w:val="a0"/>
    <w:uiPriority w:val="34"/>
    <w:qFormat/>
    <w:rsid w:val="000B29CA"/>
    <w:pPr>
      <w:ind w:left="720"/>
      <w:contextualSpacing/>
    </w:pPr>
  </w:style>
  <w:style w:type="paragraph" w:styleId="afa">
    <w:name w:val="annotation subject"/>
    <w:basedOn w:val="af4"/>
    <w:next w:val="af4"/>
    <w:link w:val="Char9"/>
    <w:uiPriority w:val="99"/>
    <w:semiHidden/>
    <w:unhideWhenUsed/>
    <w:rsid w:val="00E76768"/>
    <w:pPr>
      <w:spacing w:before="120" w:after="120" w:line="276" w:lineRule="auto"/>
      <w:jc w:val="both"/>
    </w:pPr>
    <w:rPr>
      <w:rFonts w:ascii="Verdana" w:hAnsi="Verdana"/>
      <w:b/>
      <w:bCs/>
      <w:lang w:val="en-US"/>
    </w:rPr>
  </w:style>
  <w:style w:type="character" w:customStyle="1" w:styleId="Char9">
    <w:name w:val="Θέμα σχολίου Char"/>
    <w:link w:val="afa"/>
    <w:uiPriority w:val="99"/>
    <w:semiHidden/>
    <w:rsid w:val="00E76768"/>
    <w:rPr>
      <w:rFonts w:ascii="Verdana" w:eastAsia="Calibri" w:hAnsi="Verdana" w:cs="Times New Roman"/>
      <w:b/>
      <w:bCs/>
      <w:lang w:val="en-US" w:eastAsia="en-US"/>
    </w:rPr>
  </w:style>
  <w:style w:type="paragraph" w:styleId="afb">
    <w:name w:val="caption"/>
    <w:basedOn w:val="a0"/>
    <w:next w:val="a0"/>
    <w:unhideWhenUsed/>
    <w:qFormat/>
    <w:rsid w:val="00692DA6"/>
    <w:pPr>
      <w:spacing w:before="0" w:after="200"/>
      <w:jc w:val="left"/>
    </w:pPr>
    <w:rPr>
      <w:rFonts w:ascii="Calibri" w:eastAsia="Times New Roman" w:hAnsi="Calibri"/>
      <w:b/>
      <w:bCs/>
      <w:szCs w:val="20"/>
      <w:lang w:val="en-GB" w:eastAsia="en-GB"/>
    </w:rPr>
  </w:style>
  <w:style w:type="paragraph" w:styleId="40">
    <w:name w:val="toc 4"/>
    <w:basedOn w:val="a0"/>
    <w:next w:val="a0"/>
    <w:autoRedefine/>
    <w:uiPriority w:val="39"/>
    <w:unhideWhenUsed/>
    <w:rsid w:val="00AA164C"/>
    <w:pPr>
      <w:ind w:left="600"/>
    </w:pPr>
  </w:style>
  <w:style w:type="character" w:styleId="-1">
    <w:name w:val="FollowedHyperlink"/>
    <w:uiPriority w:val="99"/>
    <w:semiHidden/>
    <w:unhideWhenUsed/>
    <w:rsid w:val="00D500B3"/>
    <w:rPr>
      <w:color w:val="800080"/>
      <w:u w:val="single"/>
    </w:rPr>
  </w:style>
  <w:style w:type="character" w:customStyle="1" w:styleId="instancename">
    <w:name w:val="instancename"/>
    <w:rsid w:val="006E161F"/>
  </w:style>
  <w:style w:type="paragraph" w:styleId="afc">
    <w:name w:val="No Spacing"/>
    <w:uiPriority w:val="1"/>
    <w:qFormat/>
    <w:rsid w:val="00A81A96"/>
    <w:rPr>
      <w:sz w:val="22"/>
      <w:szCs w:val="22"/>
      <w:lang w:eastAsia="en-US"/>
    </w:rPr>
  </w:style>
  <w:style w:type="paragraph" w:styleId="Web">
    <w:name w:val="Normal (Web)"/>
    <w:basedOn w:val="a0"/>
    <w:uiPriority w:val="99"/>
    <w:semiHidden/>
    <w:unhideWhenUsed/>
    <w:rsid w:val="00A81A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afd">
    <w:name w:val="Strong"/>
    <w:uiPriority w:val="22"/>
    <w:qFormat/>
    <w:rsid w:val="00A81A96"/>
    <w:rPr>
      <w:b/>
      <w:bCs/>
    </w:rPr>
  </w:style>
  <w:style w:type="paragraph" w:styleId="afe">
    <w:name w:val="Body Text"/>
    <w:basedOn w:val="a0"/>
    <w:link w:val="Chara"/>
    <w:uiPriority w:val="99"/>
    <w:semiHidden/>
    <w:unhideWhenUsed/>
    <w:rsid w:val="00903D77"/>
  </w:style>
  <w:style w:type="character" w:customStyle="1" w:styleId="Chara">
    <w:name w:val="Σώμα κειμένου Char"/>
    <w:link w:val="afe"/>
    <w:uiPriority w:val="99"/>
    <w:semiHidden/>
    <w:rsid w:val="00903D77"/>
    <w:rPr>
      <w:rFonts w:ascii="Verdana" w:hAnsi="Verdana"/>
      <w:szCs w:val="22"/>
      <w:lang w:val="en-US" w:eastAsia="en-US"/>
    </w:rPr>
  </w:style>
  <w:style w:type="character" w:styleId="aff">
    <w:name w:val="Unresolved Mention"/>
    <w:uiPriority w:val="99"/>
    <w:semiHidden/>
    <w:unhideWhenUsed/>
    <w:rsid w:val="00E50D81"/>
    <w:rPr>
      <w:color w:val="605E5C"/>
      <w:shd w:val="clear" w:color="auto" w:fill="E1DFDD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7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0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6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7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4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3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879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0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0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edrive.live.com/view.aspx?cid=D0038F0C3AB6C962&amp;resid=D0038F0C3AB6C962%21196&amp;app=PowerPoint" TargetMode="External"/><Relationship Id="rId18" Type="http://schemas.openxmlformats.org/officeDocument/2006/relationships/hyperlink" Target="https://www.youtube.com/watch?v=7RrCPMO7FlA" TargetMode="External"/><Relationship Id="rId26" Type="http://schemas.openxmlformats.org/officeDocument/2006/relationships/hyperlink" Target="https://www.youtube.com/watch?v=7RrCPMO7FlA" TargetMode="External"/><Relationship Id="rId21" Type="http://schemas.openxmlformats.org/officeDocument/2006/relationships/hyperlink" Target="https://onedrive.live.com/view.aspx?cid=D0038F0C3AB6C962&amp;resid=D0038F0C3AB6C962%21196&amp;app=PowerPoint" TargetMode="External"/><Relationship Id="rId47" Type="http://schemas.openxmlformats.org/officeDocument/2006/relationships/customXml" Target="ink/ink3.xml"/><Relationship Id="rId50" Type="http://schemas.openxmlformats.org/officeDocument/2006/relationships/image" Target="media/image28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youtube.com/watch?v=l6lDHQuF_ec" TargetMode="External"/><Relationship Id="rId25" Type="http://schemas.openxmlformats.org/officeDocument/2006/relationships/hyperlink" Target="https://www.youtube.com/watch?v=l6lDHQuF_ec" TargetMode="External"/><Relationship Id="rId46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hyperlink" Target="https://onedrive.live.com/view.aspx?cid=D0038F0C3AB6C962&amp;resid=D0038F0C3AB6C962%21196&amp;app=PowerPoint" TargetMode="External"/><Relationship Id="rId20" Type="http://schemas.openxmlformats.org/officeDocument/2006/relationships/image" Target="media/image3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economics.edu.gr/aothii-epal-askisis-erwtisis.html" TargetMode="External"/><Relationship Id="rId45" Type="http://schemas.openxmlformats.org/officeDocument/2006/relationships/customXml" Target="ink/ink2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QqdMXMNFVKQ" TargetMode="External"/><Relationship Id="rId23" Type="http://schemas.openxmlformats.org/officeDocument/2006/relationships/hyperlink" Target="https://onedrive.live.com/view.aspx?cid=D0038F0C3AB6C962&amp;resid=D0038F0C3AB6C962%21196&amp;app=PowerPoint" TargetMode="External"/><Relationship Id="rId49" Type="http://schemas.openxmlformats.org/officeDocument/2006/relationships/customXml" Target="ink/ink4.xml"/><Relationship Id="rId10" Type="http://schemas.openxmlformats.org/officeDocument/2006/relationships/image" Target="media/image2.jpg"/><Relationship Id="rId19" Type="http://schemas.openxmlformats.org/officeDocument/2006/relationships/hyperlink" Target="https://onedrive.live.com/view.aspx?cid=D0038F0C3AB6C962&amp;resid=D0038F0C3AB6C962%21196&amp;app=PowerPoint" TargetMode="External"/><Relationship Id="rId44" Type="http://schemas.openxmlformats.org/officeDocument/2006/relationships/image" Target="media/image25.png"/><Relationship Id="rId52" Type="http://schemas.openxmlformats.org/officeDocument/2006/relationships/image" Target="media/image2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economics.edu.gr/aothii-epal-parousiaseis-thewrias.html" TargetMode="External"/><Relationship Id="rId22" Type="http://schemas.openxmlformats.org/officeDocument/2006/relationships/hyperlink" Target="http://www.economics.edu.gr/aothii-epal-parousiaseis-thewrias.html" TargetMode="External"/><Relationship Id="rId27" Type="http://schemas.openxmlformats.org/officeDocument/2006/relationships/customXml" Target="ink/ink1.xml"/><Relationship Id="rId48" Type="http://schemas.openxmlformats.org/officeDocument/2006/relationships/image" Target="media/image27.png"/><Relationship Id="rId8" Type="http://schemas.openxmlformats.org/officeDocument/2006/relationships/endnotes" Target="endnotes.xml"/><Relationship Id="rId51" Type="http://schemas.openxmlformats.org/officeDocument/2006/relationships/customXml" Target="ink/ink5.xml"/><Relationship Id="rId3" Type="http://schemas.openxmlformats.org/officeDocument/2006/relationships/numbering" Target="numbering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6.49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529 176,'802'0,"-986"-6,-337-51,-85-50,586 102,46 5,260 27,-174-13,-69-9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2.54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898 2,'-117'-2,"-127"4,150 8,-27 1,-178-12,276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1.96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22 1,'0'3,"-4"2,-4 3,-1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31.474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2,'104'-2,"111"4,-208-1,1 1,0 0,-1 0,1 0,-1 1,10 5,-9-4,1-1,-1 1,1-2,13 4,34-1,0-2,63-6,-14 0,1159 4,-1049 9,-16 1,-85-4,158 29,-155-17,133 5,-188-24,-29-1,0 2,0 1,-1 1,1 2,51 15,-36-6,0-2,1-2,99 7,154-14,-201-5,986 1,-1067 3,1-1,25 7,-24-4,39 3,130-7,-69-2,135 16,-227-10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0T09:41:29.33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65 1,'0'2,"1"0,-1 0,1 1,-1-1,1 0,0 0,0 0,0 0,0 0,1 0,-1 0,0 0,1 0,-1 0,1-1,0 1,-1-1,1 1,0-1,0 0,0 1,0-1,3 1,3 1,0 1,-1-2,1 1,0-1,9 1,32 1,92-4,-94-2,-415 3,344-1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yX4e8iDC6EwN18KH30n/qob1Hw==">AMUW2mX/1yeGBJBQUxkWHXiSGEMeOXRtlHWnwqCLBcJwF9LnNuyYXO30BMGN0adI8BLyg0dnw6SaS3E1lHHGm0aG60X/sytTb/m2zmJM1ANbQps5Tklyjjd9KvMea3m+DDW+SmdhwjlMV0jbyhdQiI/hS7T9J3nn5T1id8BHUhcrBoDrjqmMo6NzIh0DUSct6BXRiFgVnqa/zVvzdM6AEpj5bbb54AFYkQ==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14A70C-A5C4-460A-A24C-B2DEE6A4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11</Pages>
  <Words>2342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Egarchou Demetra</dc:creator>
  <cp:lastModifiedBy>Teneketzi Ifigeneia</cp:lastModifiedBy>
  <cp:revision>538</cp:revision>
  <dcterms:created xsi:type="dcterms:W3CDTF">2023-04-06T17:58:00Z</dcterms:created>
  <dcterms:modified xsi:type="dcterms:W3CDTF">2023-05-24T17:34:00Z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7a613c505c27ab9195bddf16f29a0fe2f73ff51c9d59cc0f9d5ab7fc091cf38a</vt:lpwstr>
  </property>
</Properties>
</file>