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BCC8" w14:textId="77777777" w:rsidR="00B169AD" w:rsidRDefault="00B169AD" w:rsidP="00B169AD">
      <w:pPr>
        <w:ind w:left="426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στ</w:t>
      </w:r>
      <w:proofErr w:type="spellEnd"/>
      <w:r>
        <w:rPr>
          <w:rFonts w:ascii="Arial" w:hAnsi="Arial" w:cs="Arial"/>
          <w:sz w:val="24"/>
          <w:szCs w:val="24"/>
        </w:rPr>
        <w:t>. 508-530</w:t>
      </w:r>
    </w:p>
    <w:p w14:paraId="46C03101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 w:rsidRPr="0074030A">
        <w:rPr>
          <w:rFonts w:ascii="Arial" w:hAnsi="Arial" w:cs="Arial"/>
          <w:sz w:val="24"/>
          <w:szCs w:val="24"/>
          <w:u w:val="single"/>
        </w:rPr>
        <w:t>Μετάφραση</w:t>
      </w:r>
      <w:r>
        <w:rPr>
          <w:rFonts w:ascii="Arial" w:hAnsi="Arial" w:cs="Arial"/>
          <w:sz w:val="24"/>
          <w:szCs w:val="24"/>
        </w:rPr>
        <w:t>:</w:t>
      </w:r>
    </w:p>
    <w:p w14:paraId="5624BFDD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Εσύ μόνη απ’ αυτούς εδώ τους Καδμείους πιστεύεις αυτό.</w:t>
      </w:r>
    </w:p>
    <w:p w14:paraId="5AE16C95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Το πιστεύουν κι αυτοί, αλλά κρατούν κλειστό το στόμα τους.</w:t>
      </w:r>
    </w:p>
    <w:p w14:paraId="150F6E2B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Και δεν ντρέπεσαι εσύ, που πιστεύεις διαφορετικά από αυτούς εδώ;</w:t>
      </w:r>
    </w:p>
    <w:p w14:paraId="0C021987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Αν.  Όχι, γιατί δεν είναι ντροπή να τιμώ τους αδελφούς μου. </w:t>
      </w:r>
    </w:p>
    <w:p w14:paraId="479A0278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Δεν ήταν αδελφός σου αυτός που σκοτώθηκε αντιμέτωπός του;</w:t>
      </w:r>
    </w:p>
    <w:p w14:paraId="7A5D98CC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Αδελφός  μου, από την ίδια μητέρα και από τον ίδιο πατέρα.</w:t>
      </w:r>
    </w:p>
    <w:p w14:paraId="73BBB6D4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Πώς λοιπόν απονέμεις τιμή που είναι ασέβεια για κείνον;</w:t>
      </w:r>
    </w:p>
    <w:p w14:paraId="0361D270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Δεν θα συμφωνήσει μ’ αυτά ο νεκρός που έπεσε.</w:t>
      </w:r>
    </w:p>
    <w:p w14:paraId="5AD2CA0F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Αν βέβαια τιμάς αυτόν εξίσου με τον ασεβή.</w:t>
      </w:r>
    </w:p>
    <w:p w14:paraId="639E8434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(Τον τιμώ) γιατί βέβαια δεν χάθηκε αυτός ως δούλος αλλά ως αδελφός.</w:t>
      </w:r>
    </w:p>
    <w:p w14:paraId="5342A82A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(Χάθηκε) προσπαθώντας να εκπορθήσει αυτή τη χώρα˙ ενώ ο άλλος υπερασπίζοντάς την.</w:t>
      </w:r>
    </w:p>
    <w:p w14:paraId="3F3A34F7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Όμως ο Άδης επιθυμεί τους νόμους ίσους για όλους.</w:t>
      </w:r>
    </w:p>
    <w:p w14:paraId="370EBC2D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 xml:space="preserve">.  Αλλά ο χρηστός δεν είναι στην ίδια μοίρα με τον κακό, ώστε να λάβει ίδια τιμή.  </w:t>
      </w:r>
    </w:p>
    <w:p w14:paraId="4B55D906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Ποιος γνωρίζει, αν αυτές οι διακρίσεις είναι σεβαστές στον κάτω κόσμο;</w:t>
      </w:r>
    </w:p>
    <w:p w14:paraId="37738A61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Ουδέποτε ο εχθρός μου, ακόμη κι όταν πεθάνει, θα είναι φίλος μου.</w:t>
      </w:r>
    </w:p>
    <w:p w14:paraId="669084DA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Αν.  Δεν γεννήθηκα για να μισώ μαζί με άλλους, αλλά για να αγαπώ μαζί τους.</w:t>
      </w:r>
    </w:p>
    <w:p w14:paraId="51458253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Κρ</w:t>
      </w:r>
      <w:proofErr w:type="spellEnd"/>
      <w:r>
        <w:rPr>
          <w:rFonts w:ascii="Arial" w:hAnsi="Arial" w:cs="Arial"/>
          <w:sz w:val="24"/>
          <w:szCs w:val="24"/>
        </w:rPr>
        <w:t>.  Όταν μεταβείς κάτω, αν πρέπει να αγαπάς, αγάπα εκείνους˙ όσο όμως ζω εγώ δεν θα εξουσιάζει μια γυναίκα.</w:t>
      </w:r>
    </w:p>
    <w:p w14:paraId="72A58FE7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Χο</w:t>
      </w:r>
      <w:proofErr w:type="spellEnd"/>
      <w:r>
        <w:rPr>
          <w:rFonts w:ascii="Arial" w:hAnsi="Arial" w:cs="Arial"/>
          <w:sz w:val="24"/>
          <w:szCs w:val="24"/>
        </w:rPr>
        <w:t>.  Μα να η Ισμήνη μπροστά στην πύλη, αφήνοντας να τρέχουν δάκρυα αδελφικής αγάπης και σύννεφο θλίψης πάνω από τα φρύδια της ασχημίζει το κατακόκκινο πρόσωπό της, καθώς βρέχει τα ωραία μάγουλά της.</w:t>
      </w:r>
    </w:p>
    <w:p w14:paraId="548E8462" w14:textId="77777777" w:rsidR="00B169AD" w:rsidRDefault="00B169AD" w:rsidP="00B169AD">
      <w:pPr>
        <w:ind w:left="426"/>
        <w:jc w:val="both"/>
        <w:rPr>
          <w:rFonts w:ascii="Arial" w:hAnsi="Arial" w:cs="Arial"/>
          <w:sz w:val="24"/>
          <w:szCs w:val="24"/>
        </w:rPr>
      </w:pPr>
    </w:p>
    <w:p w14:paraId="07B9E089" w14:textId="77777777" w:rsidR="006E0622" w:rsidRDefault="006E0622">
      <w:bookmarkStart w:id="0" w:name="_GoBack"/>
      <w:bookmarkEnd w:id="0"/>
    </w:p>
    <w:sectPr w:rsidR="006E06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68"/>
    <w:rsid w:val="006E0622"/>
    <w:rsid w:val="00B169AD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9C860-C469-4A7C-BC90-799E66AC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9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2021-04-01T06:38:00Z</dcterms:created>
  <dcterms:modified xsi:type="dcterms:W3CDTF">2021-04-01T06:38:00Z</dcterms:modified>
</cp:coreProperties>
</file>