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FCEA30" w14:textId="5B75F69D" w:rsidR="00E7344D" w:rsidRPr="00361FFB" w:rsidRDefault="00E7344D" w:rsidP="00E7344D">
      <w:pPr>
        <w:jc w:val="center"/>
        <w:rPr>
          <w:rFonts w:ascii="Arial" w:hAnsi="Arial" w:cs="Arial"/>
          <w:b/>
        </w:rPr>
      </w:pPr>
      <w:r w:rsidRPr="00361FFB">
        <w:rPr>
          <w:rFonts w:ascii="Arial" w:hAnsi="Arial" w:cs="Arial"/>
          <w:b/>
        </w:rPr>
        <w:t>ΘΕΜΑ 1. ΚΑΤΑΝΟΗΣΗ ΓΡΑΠΤΟΥ ΛΟΓΟΥ</w:t>
      </w:r>
    </w:p>
    <w:p w14:paraId="5B83B9C9" w14:textId="7C766335" w:rsidR="009406FF" w:rsidRPr="00361FFB" w:rsidRDefault="009406FF" w:rsidP="006D1982">
      <w:pPr>
        <w:spacing w:after="0"/>
        <w:ind w:left="-142"/>
        <w:jc w:val="both"/>
        <w:rPr>
          <w:rFonts w:ascii="Arial" w:hAnsi="Arial" w:cs="Arial"/>
          <w:b/>
          <w:lang w:val="en-US"/>
        </w:rPr>
      </w:pPr>
      <w:r w:rsidRPr="00361FFB">
        <w:rPr>
          <w:rFonts w:ascii="Arial" w:hAnsi="Arial" w:cs="Arial"/>
          <w:b/>
          <w:lang w:val="en-US"/>
        </w:rPr>
        <w:t>Read the text and decide if each statement (1-</w:t>
      </w:r>
      <w:r w:rsidRPr="00361FFB">
        <w:rPr>
          <w:rFonts w:ascii="Arial" w:hAnsi="Arial" w:cs="Arial"/>
          <w:b/>
        </w:rPr>
        <w:t>10</w:t>
      </w:r>
      <w:r w:rsidRPr="00361FFB">
        <w:rPr>
          <w:rFonts w:ascii="Arial" w:hAnsi="Arial" w:cs="Arial"/>
          <w:b/>
          <w:lang w:val="en-US"/>
        </w:rPr>
        <w:t>) is True (A)</w:t>
      </w:r>
      <w:r w:rsidR="00165E1B" w:rsidRPr="00361FFB">
        <w:rPr>
          <w:rFonts w:ascii="Arial" w:hAnsi="Arial" w:cs="Arial"/>
          <w:b/>
          <w:lang w:val="en-US"/>
        </w:rPr>
        <w:t>,</w:t>
      </w:r>
      <w:r w:rsidRPr="00361FFB">
        <w:rPr>
          <w:rFonts w:ascii="Arial" w:hAnsi="Arial" w:cs="Arial"/>
          <w:b/>
          <w:lang w:val="en-US"/>
        </w:rPr>
        <w:t xml:space="preserve"> False (B) or Not Mentioned (C).</w:t>
      </w:r>
    </w:p>
    <w:p w14:paraId="21F9E6CD" w14:textId="6ECE9C1F" w:rsidR="006D1982" w:rsidRPr="00361FFB" w:rsidRDefault="006D1982" w:rsidP="006D1982">
      <w:pPr>
        <w:spacing w:after="0"/>
        <w:ind w:left="-180"/>
        <w:jc w:val="both"/>
        <w:rPr>
          <w:rFonts w:eastAsia="Times New Roman" w:cs="Arial"/>
          <w:sz w:val="24"/>
          <w:szCs w:val="24"/>
          <w:lang w:val="en-GB" w:eastAsia="el-GR"/>
        </w:rPr>
      </w:pPr>
      <w:r w:rsidRPr="00361FFB">
        <w:rPr>
          <w:b/>
          <w:noProof/>
          <w:lang w:val="en-US" w:eastAsia="en-US"/>
        </w:rPr>
        <mc:AlternateContent>
          <mc:Choice Requires="wps">
            <w:drawing>
              <wp:anchor distT="0" distB="0" distL="114300" distR="114300" simplePos="0" relativeHeight="251663360" behindDoc="1" locked="0" layoutInCell="1" allowOverlap="1" wp14:anchorId="020DE65E" wp14:editId="346A5B9D">
                <wp:simplePos x="0" y="0"/>
                <wp:positionH relativeFrom="column">
                  <wp:posOffset>-93345</wp:posOffset>
                </wp:positionH>
                <wp:positionV relativeFrom="paragraph">
                  <wp:posOffset>128270</wp:posOffset>
                </wp:positionV>
                <wp:extent cx="6972300" cy="4617720"/>
                <wp:effectExtent l="0" t="0" r="19050" b="1143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72300" cy="4617720"/>
                        </a:xfrm>
                        <a:prstGeom prst="rect">
                          <a:avLst/>
                        </a:prstGeom>
                        <a:noFill/>
                        <a:ln w="9525">
                          <a:solidFill>
                            <a:srgbClr val="000000"/>
                          </a:solidFill>
                          <a:miter lim="800000"/>
                          <a:headEnd/>
                          <a:tailEnd/>
                        </a:ln>
                        <a:extLst>
                          <a:ext uri="{909E8E84-426E-40DD-AFC4-6F175D3DCCD1}">
                            <a14:hiddenFill xmlns:a14="http://schemas.microsoft.com/office/drawing/2010/main">
                              <a:solidFill>
                                <a:schemeClr val="accent3">
                                  <a:lumMod val="60000"/>
                                  <a:lumOff val="40000"/>
                                </a:schemeClr>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2702E0" id="Rectangle 2" o:spid="_x0000_s1026" style="position:absolute;margin-left:-7.35pt;margin-top:10.1pt;width:549pt;height:363.6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" filled="f" fillcolor="#c2d69b [1942]"/>
            </w:pict>
          </mc:Fallback>
        </mc:AlternateContent>
      </w:r>
    </w:p>
    <w:p w14:paraId="429055F9" w14:textId="4C6D08EC" w:rsidR="002648DE" w:rsidRPr="00361FFB" w:rsidRDefault="006D1982" w:rsidP="006D1982">
      <w:pPr>
        <w:spacing w:after="0"/>
        <w:ind w:right="-309"/>
        <w:jc w:val="both"/>
        <w:rPr>
          <w:rFonts w:eastAsia="Times New Roman" w:cs="Arial"/>
          <w:sz w:val="24"/>
          <w:szCs w:val="24"/>
          <w:lang w:val="en-GB" w:eastAsia="el-GR"/>
        </w:rPr>
      </w:pPr>
      <w:r w:rsidRPr="00361FFB">
        <w:rPr>
          <w:rFonts w:cs="Arial"/>
          <w:noProof/>
          <w:sz w:val="24"/>
          <w:szCs w:val="24"/>
          <w:lang w:val="en-US" w:eastAsia="en-US"/>
        </w:rPr>
        <w:drawing>
          <wp:anchor distT="0" distB="0" distL="114300" distR="114300" simplePos="0" relativeHeight="251665408" behindDoc="1" locked="0" layoutInCell="1" allowOverlap="1" wp14:anchorId="1A95EB1A" wp14:editId="74128685">
            <wp:simplePos x="0" y="0"/>
            <wp:positionH relativeFrom="margin">
              <wp:posOffset>4293870</wp:posOffset>
            </wp:positionH>
            <wp:positionV relativeFrom="paragraph">
              <wp:posOffset>6350</wp:posOffset>
            </wp:positionV>
            <wp:extent cx="2401570" cy="1108075"/>
            <wp:effectExtent l="0" t="0" r="0" b="0"/>
            <wp:wrapTight wrapText="bothSides">
              <wp:wrapPolygon edited="0">
                <wp:start x="0" y="0"/>
                <wp:lineTo x="0" y="21167"/>
                <wp:lineTo x="21417" y="21167"/>
                <wp:lineTo x="21417" y="0"/>
                <wp:lineTo x="0" y="0"/>
              </wp:wrapPolygon>
            </wp:wrapTight>
            <wp:docPr id="3" name="Εικόνα 3" descr="Εικόνα που περιέχει κείμενο, άτομο, μαυροπίνακας&#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Εικόνα 3" descr="Εικόνα που περιέχει κείμενο, άτομο, μαυροπίνακας&#10;&#10;Περιγραφή που δημιουργήθηκε αυτόματα"/>
                    <pic:cNvPicPr>
                      <a:picLocks noChangeAspect="1" noChangeArrowheads="1"/>
                    </pic:cNvPicPr>
                  </pic:nvPicPr>
                  <pic:blipFill>
                    <a:blip r:embed="rId8" cstate="print"/>
                    <a:stretch>
                      <a:fillRect/>
                    </a:stretch>
                  </pic:blipFill>
                  <pic:spPr bwMode="auto">
                    <a:xfrm>
                      <a:off x="0" y="0"/>
                      <a:ext cx="2401570" cy="1108075"/>
                    </a:xfrm>
                    <a:prstGeom prst="rect">
                      <a:avLst/>
                    </a:prstGeom>
                    <a:noFill/>
                    <a:ln>
                      <a:noFill/>
                    </a:ln>
                  </pic:spPr>
                </pic:pic>
              </a:graphicData>
            </a:graphic>
          </wp:anchor>
        </w:drawing>
      </w:r>
      <w:r w:rsidRPr="00361FFB">
        <w:rPr>
          <w:rFonts w:eastAsia="Times New Roman" w:cs="Arial"/>
          <w:sz w:val="24"/>
          <w:szCs w:val="24"/>
          <w:lang w:val="en-GB" w:eastAsia="el-GR"/>
        </w:rPr>
        <w:t>Greek law prohibits the sale of alcoholic drinks to children younger than 18 years old. Yet these laws are never enforced Alcohol consumption among teenagers in Greece is widespread, largely because it is considered socially acceptable, even taking place in the home. According to a study on youngsters aged up to 16 by the University Mental Health Research Institute (UMHRI) in Athens, 94.1 percent of respondents in Greece had consumed alcohol at some point. “Alcohol-related harm is the third biggest factor in the rise of morbidity and mortality in Europe. At the same time, it is a legal and very widely available product that is economically important to businesses and states. All of this requires a multidimensional approach to the issue, but under no circumstances should we treat alcohol as something innocent, especially when it comes to young people,” said a clinical psychologist. “Children in Greece first taste alcohol much sooner than in other European countries and many parents actually encourage their children – wrongly, of course – to taste beer or wine at a very young age,” added the clinical psychologist. This misguided practice tends to be spurred by the belief that it will take the mystique out of alcohol and make children less eager to get their hands on it</w:t>
      </w:r>
      <w:r w:rsidR="007021B6" w:rsidRPr="00361FFB">
        <w:rPr>
          <w:rFonts w:eastAsia="Times New Roman" w:cs="Arial"/>
          <w:sz w:val="24"/>
          <w:szCs w:val="24"/>
          <w:lang w:val="en-GB" w:eastAsia="el-GR"/>
        </w:rPr>
        <w:t xml:space="preserve"> later</w:t>
      </w:r>
      <w:r w:rsidRPr="00361FFB">
        <w:rPr>
          <w:rFonts w:eastAsia="Times New Roman" w:cs="Arial"/>
          <w:sz w:val="24"/>
          <w:szCs w:val="24"/>
          <w:lang w:val="en-GB" w:eastAsia="el-GR"/>
        </w:rPr>
        <w:t xml:space="preserve">. However, it also breeds familiarity with alcoholic drinks </w:t>
      </w:r>
      <w:r w:rsidR="006719A5" w:rsidRPr="00361FFB">
        <w:rPr>
          <w:sz w:val="24"/>
          <w:szCs w:val="24"/>
        </w:rPr>
        <w:t xml:space="preserve">and the data show that 4.7 percent of under-16s got drunk for the first time when they were younger than 13. Another fact pointing to the cultural aspects of the issue, as well as the effect of having easier access, is that alcohol consumption in general tends to be higher in rural parts of the country than in Athens and other cities. That said, alcohol consumption among minors </w:t>
      </w:r>
      <w:r w:rsidR="007021B6" w:rsidRPr="00361FFB">
        <w:rPr>
          <w:sz w:val="24"/>
          <w:szCs w:val="24"/>
        </w:rPr>
        <w:t xml:space="preserve">in Greece </w:t>
      </w:r>
      <w:r w:rsidR="006719A5" w:rsidRPr="00361FFB">
        <w:rPr>
          <w:sz w:val="24"/>
          <w:szCs w:val="24"/>
        </w:rPr>
        <w:t>has decreased steadily since the 1980s, pointing to more public awareness.</w:t>
      </w:r>
    </w:p>
    <w:p w14:paraId="79D4B75B" w14:textId="096429F6" w:rsidR="00FB2AE8" w:rsidRPr="00361FFB" w:rsidRDefault="002648DE" w:rsidP="006D1111">
      <w:pPr>
        <w:tabs>
          <w:tab w:val="right" w:pos="10206"/>
        </w:tabs>
        <w:ind w:right="-306"/>
        <w:jc w:val="right"/>
        <w:rPr>
          <w:rFonts w:cs="Arial"/>
          <w:lang w:val="en-US"/>
        </w:rPr>
      </w:pPr>
      <w:r w:rsidRPr="00361FFB">
        <w:rPr>
          <w:rFonts w:ascii="Calibri" w:eastAsia="Calibri" w:hAnsi="Calibri" w:cs="Times New Roman"/>
          <w:lang w:val="en-US" w:eastAsia="en-US"/>
        </w:rPr>
        <w:t>(</w:t>
      </w:r>
      <w:r w:rsidR="006D1111" w:rsidRPr="00361FFB">
        <w:rPr>
          <w:rFonts w:ascii="Calibri" w:eastAsia="Calibri" w:hAnsi="Calibri" w:cs="Times New Roman"/>
          <w:lang w:val="en-US" w:eastAsia="en-US"/>
        </w:rPr>
        <w:t>W</w:t>
      </w:r>
      <w:r w:rsidRPr="00361FFB">
        <w:rPr>
          <w:rFonts w:ascii="Calibri" w:eastAsia="Calibri" w:hAnsi="Calibri" w:cs="Times New Roman"/>
          <w:lang w:val="en-US" w:eastAsia="en-US"/>
        </w:rPr>
        <w:t>ords</w:t>
      </w:r>
      <w:r w:rsidR="006D1982" w:rsidRPr="00361FFB">
        <w:rPr>
          <w:rFonts w:ascii="Calibri" w:eastAsia="Calibri" w:hAnsi="Calibri" w:cs="Times New Roman"/>
          <w:lang w:val="en-US" w:eastAsia="en-US"/>
        </w:rPr>
        <w:t xml:space="preserve">: </w:t>
      </w:r>
      <w:r w:rsidR="007021B6" w:rsidRPr="00361FFB">
        <w:rPr>
          <w:rFonts w:ascii="Calibri" w:eastAsia="Calibri" w:hAnsi="Calibri" w:cs="Times New Roman"/>
          <w:lang w:val="en-US" w:eastAsia="en-US"/>
        </w:rPr>
        <w:t>300</w:t>
      </w:r>
      <w:r w:rsidRPr="00361FFB">
        <w:rPr>
          <w:rFonts w:ascii="Calibri" w:eastAsia="Calibri" w:hAnsi="Calibri" w:cs="Times New Roman"/>
          <w:lang w:val="en-US" w:eastAsia="en-US"/>
        </w:rPr>
        <w:t>)</w:t>
      </w:r>
    </w:p>
    <w:tbl>
      <w:tblPr>
        <w:tblStyle w:val="TableGrid"/>
        <w:tblpPr w:leftFromText="180" w:rightFromText="180" w:vertAnchor="text" w:horzAnchor="margin" w:tblpY="336"/>
        <w:tblW w:w="10959" w:type="dxa"/>
        <w:tblLayout w:type="fixed"/>
        <w:tblLook w:val="04A0" w:firstRow="1" w:lastRow="0" w:firstColumn="1" w:lastColumn="0" w:noHBand="0" w:noVBand="1"/>
      </w:tblPr>
      <w:tblGrid>
        <w:gridCol w:w="426"/>
        <w:gridCol w:w="6949"/>
        <w:gridCol w:w="963"/>
        <w:gridCol w:w="963"/>
        <w:gridCol w:w="1658"/>
      </w:tblGrid>
      <w:tr w:rsidR="00361FFB" w:rsidRPr="00361FFB" w14:paraId="2E5382EB" w14:textId="77777777" w:rsidTr="007021B6">
        <w:trPr>
          <w:trHeight w:val="334"/>
        </w:trPr>
        <w:tc>
          <w:tcPr>
            <w:tcW w:w="7375" w:type="dxa"/>
            <w:gridSpan w:val="2"/>
            <w:vMerge w:val="restart"/>
            <w:shd w:val="clear" w:color="auto" w:fill="auto"/>
            <w:vAlign w:val="center"/>
          </w:tcPr>
          <w:p w14:paraId="5607DDA7" w14:textId="77777777" w:rsidR="006D1982" w:rsidRPr="00361FFB" w:rsidRDefault="006D1982" w:rsidP="006D1982">
            <w:pPr>
              <w:jc w:val="center"/>
              <w:rPr>
                <w:rFonts w:ascii="Arial" w:hAnsi="Arial" w:cs="Arial"/>
                <w:b/>
                <w:caps/>
                <w:lang w:val="en-US"/>
              </w:rPr>
            </w:pPr>
            <w:r w:rsidRPr="00361FFB">
              <w:rPr>
                <w:rFonts w:ascii="Arial" w:hAnsi="Arial" w:cs="Arial"/>
                <w:b/>
                <w:caps/>
                <w:lang w:val="en-US"/>
              </w:rPr>
              <w:t>Statements</w:t>
            </w:r>
          </w:p>
        </w:tc>
        <w:tc>
          <w:tcPr>
            <w:tcW w:w="963" w:type="dxa"/>
            <w:shd w:val="clear" w:color="auto" w:fill="auto"/>
            <w:vAlign w:val="center"/>
          </w:tcPr>
          <w:p w14:paraId="06CF4409" w14:textId="77777777" w:rsidR="006D1982" w:rsidRPr="00361FFB" w:rsidRDefault="006D1982" w:rsidP="006D1982">
            <w:pPr>
              <w:jc w:val="center"/>
              <w:rPr>
                <w:rFonts w:ascii="Arial" w:hAnsi="Arial" w:cs="Arial"/>
                <w:b/>
                <w:sz w:val="20"/>
                <w:szCs w:val="20"/>
                <w:lang w:val="en-US"/>
              </w:rPr>
            </w:pPr>
            <w:r w:rsidRPr="00361FFB">
              <w:rPr>
                <w:rFonts w:ascii="Arial" w:hAnsi="Arial" w:cs="Arial"/>
                <w:b/>
                <w:sz w:val="20"/>
                <w:szCs w:val="20"/>
                <w:lang w:val="en-US"/>
              </w:rPr>
              <w:t>A</w:t>
            </w:r>
          </w:p>
        </w:tc>
        <w:tc>
          <w:tcPr>
            <w:tcW w:w="963" w:type="dxa"/>
            <w:shd w:val="clear" w:color="auto" w:fill="auto"/>
            <w:vAlign w:val="center"/>
          </w:tcPr>
          <w:p w14:paraId="5871C41E" w14:textId="77777777" w:rsidR="006D1982" w:rsidRPr="00361FFB" w:rsidRDefault="006D1982" w:rsidP="006D1982">
            <w:pPr>
              <w:jc w:val="center"/>
              <w:rPr>
                <w:rFonts w:ascii="Arial" w:hAnsi="Arial" w:cs="Arial"/>
                <w:b/>
                <w:sz w:val="20"/>
                <w:szCs w:val="20"/>
                <w:lang w:val="en-US"/>
              </w:rPr>
            </w:pPr>
            <w:r w:rsidRPr="00361FFB">
              <w:rPr>
                <w:rFonts w:ascii="Arial" w:hAnsi="Arial" w:cs="Arial"/>
                <w:b/>
                <w:sz w:val="20"/>
                <w:szCs w:val="20"/>
                <w:lang w:val="en-US"/>
              </w:rPr>
              <w:t>B</w:t>
            </w:r>
          </w:p>
        </w:tc>
        <w:tc>
          <w:tcPr>
            <w:tcW w:w="1658" w:type="dxa"/>
          </w:tcPr>
          <w:p w14:paraId="1F7D8B3E" w14:textId="77777777" w:rsidR="006D1982" w:rsidRPr="00361FFB" w:rsidRDefault="006D1982" w:rsidP="006D1982">
            <w:pPr>
              <w:jc w:val="center"/>
              <w:rPr>
                <w:rFonts w:ascii="Arial" w:hAnsi="Arial" w:cs="Arial"/>
                <w:b/>
                <w:sz w:val="20"/>
                <w:szCs w:val="20"/>
                <w:lang w:val="en-US"/>
              </w:rPr>
            </w:pPr>
            <w:r w:rsidRPr="00361FFB">
              <w:rPr>
                <w:rFonts w:ascii="Arial" w:hAnsi="Arial" w:cs="Arial"/>
                <w:b/>
                <w:sz w:val="20"/>
                <w:szCs w:val="20"/>
                <w:lang w:val="en-US"/>
              </w:rPr>
              <w:t>C</w:t>
            </w:r>
          </w:p>
        </w:tc>
      </w:tr>
      <w:tr w:rsidR="00361FFB" w:rsidRPr="00361FFB" w14:paraId="5E01539D" w14:textId="77777777" w:rsidTr="007021B6">
        <w:trPr>
          <w:trHeight w:val="220"/>
        </w:trPr>
        <w:tc>
          <w:tcPr>
            <w:tcW w:w="7375" w:type="dxa"/>
            <w:gridSpan w:val="2"/>
            <w:vMerge/>
            <w:shd w:val="clear" w:color="auto" w:fill="auto"/>
            <w:vAlign w:val="center"/>
          </w:tcPr>
          <w:p w14:paraId="54D25074" w14:textId="77777777" w:rsidR="006D1982" w:rsidRPr="00361FFB" w:rsidRDefault="006D1982" w:rsidP="006D1982">
            <w:pPr>
              <w:rPr>
                <w:rFonts w:ascii="Arial" w:hAnsi="Arial" w:cs="Arial"/>
                <w:b/>
                <w:lang w:val="en-US"/>
              </w:rPr>
            </w:pPr>
          </w:p>
        </w:tc>
        <w:tc>
          <w:tcPr>
            <w:tcW w:w="963" w:type="dxa"/>
            <w:shd w:val="clear" w:color="auto" w:fill="auto"/>
            <w:vAlign w:val="center"/>
          </w:tcPr>
          <w:p w14:paraId="23655F3D" w14:textId="77777777" w:rsidR="006D1982" w:rsidRPr="00361FFB" w:rsidRDefault="006D1982" w:rsidP="006D1982">
            <w:pPr>
              <w:jc w:val="center"/>
              <w:rPr>
                <w:rFonts w:ascii="Arial" w:hAnsi="Arial" w:cs="Arial"/>
                <w:b/>
                <w:sz w:val="20"/>
                <w:szCs w:val="20"/>
                <w:lang w:val="en-US"/>
              </w:rPr>
            </w:pPr>
            <w:r w:rsidRPr="00361FFB">
              <w:rPr>
                <w:rFonts w:ascii="Arial" w:hAnsi="Arial" w:cs="Arial"/>
                <w:b/>
                <w:sz w:val="20"/>
                <w:szCs w:val="20"/>
                <w:lang w:val="en-US"/>
              </w:rPr>
              <w:t>TRUE</w:t>
            </w:r>
          </w:p>
        </w:tc>
        <w:tc>
          <w:tcPr>
            <w:tcW w:w="963" w:type="dxa"/>
            <w:shd w:val="clear" w:color="auto" w:fill="auto"/>
            <w:vAlign w:val="center"/>
          </w:tcPr>
          <w:p w14:paraId="03036C9F" w14:textId="77777777" w:rsidR="006D1982" w:rsidRPr="00361FFB" w:rsidRDefault="006D1982" w:rsidP="006D1982">
            <w:pPr>
              <w:jc w:val="center"/>
              <w:rPr>
                <w:rFonts w:ascii="Arial" w:hAnsi="Arial" w:cs="Arial"/>
                <w:b/>
                <w:sz w:val="20"/>
                <w:szCs w:val="20"/>
                <w:lang w:val="en-US"/>
              </w:rPr>
            </w:pPr>
            <w:r w:rsidRPr="00361FFB">
              <w:rPr>
                <w:rFonts w:ascii="Arial" w:hAnsi="Arial" w:cs="Arial"/>
                <w:b/>
                <w:sz w:val="20"/>
                <w:szCs w:val="20"/>
                <w:lang w:val="en-US"/>
              </w:rPr>
              <w:t>FALSE</w:t>
            </w:r>
          </w:p>
        </w:tc>
        <w:tc>
          <w:tcPr>
            <w:tcW w:w="1658" w:type="dxa"/>
          </w:tcPr>
          <w:p w14:paraId="356AD1D9" w14:textId="77777777" w:rsidR="006D1982" w:rsidRPr="00361FFB" w:rsidRDefault="006D1982" w:rsidP="006D1982">
            <w:pPr>
              <w:jc w:val="center"/>
              <w:rPr>
                <w:rFonts w:ascii="Arial" w:hAnsi="Arial" w:cs="Arial"/>
                <w:b/>
                <w:sz w:val="20"/>
                <w:szCs w:val="20"/>
                <w:lang w:val="en-US"/>
              </w:rPr>
            </w:pPr>
            <w:r w:rsidRPr="00361FFB">
              <w:rPr>
                <w:rFonts w:ascii="Arial" w:hAnsi="Arial" w:cs="Arial"/>
                <w:b/>
                <w:sz w:val="20"/>
                <w:szCs w:val="20"/>
                <w:lang w:val="en-US"/>
              </w:rPr>
              <w:t>NOT MENTIONED</w:t>
            </w:r>
          </w:p>
        </w:tc>
      </w:tr>
      <w:tr w:rsidR="00361FFB" w:rsidRPr="00361FFB" w14:paraId="179D991A" w14:textId="77777777" w:rsidTr="007021B6">
        <w:trPr>
          <w:trHeight w:val="513"/>
        </w:trPr>
        <w:tc>
          <w:tcPr>
            <w:tcW w:w="426" w:type="dxa"/>
            <w:shd w:val="clear" w:color="auto" w:fill="auto"/>
            <w:vAlign w:val="center"/>
          </w:tcPr>
          <w:p w14:paraId="73F1A073" w14:textId="77777777" w:rsidR="006D1982" w:rsidRPr="00361FFB" w:rsidRDefault="006D1982" w:rsidP="006D1982">
            <w:pPr>
              <w:pStyle w:val="ListParagraph"/>
              <w:numPr>
                <w:ilvl w:val="0"/>
                <w:numId w:val="2"/>
              </w:numPr>
              <w:spacing w:line="276" w:lineRule="auto"/>
              <w:ind w:hanging="720"/>
              <w:rPr>
                <w:rFonts w:ascii="Arial" w:hAnsi="Arial" w:cs="Arial"/>
                <w:b/>
                <w:sz w:val="20"/>
                <w:szCs w:val="20"/>
                <w:lang w:val="en-US"/>
              </w:rPr>
            </w:pPr>
          </w:p>
        </w:tc>
        <w:tc>
          <w:tcPr>
            <w:tcW w:w="6949" w:type="dxa"/>
            <w:shd w:val="clear" w:color="auto" w:fill="auto"/>
            <w:vAlign w:val="center"/>
          </w:tcPr>
          <w:p w14:paraId="17A543A1" w14:textId="2567FF09" w:rsidR="006D1982" w:rsidRPr="00361FFB" w:rsidRDefault="006308DC" w:rsidP="006308DC">
            <w:pPr>
              <w:spacing w:line="276" w:lineRule="auto"/>
              <w:jc w:val="both"/>
              <w:rPr>
                <w:rFonts w:ascii="Arial" w:hAnsi="Arial" w:cs="Arial"/>
                <w:sz w:val="20"/>
                <w:szCs w:val="20"/>
                <w:lang w:val="en-US"/>
              </w:rPr>
            </w:pPr>
            <w:r w:rsidRPr="00361FFB">
              <w:rPr>
                <w:rFonts w:ascii="Arial" w:hAnsi="Arial" w:cs="Arial"/>
                <w:sz w:val="20"/>
                <w:szCs w:val="20"/>
              </w:rPr>
              <w:t>Greece has a rich history of producing wine that is distributed globally.</w:t>
            </w:r>
          </w:p>
        </w:tc>
        <w:tc>
          <w:tcPr>
            <w:tcW w:w="963" w:type="dxa"/>
            <w:shd w:val="clear" w:color="auto" w:fill="auto"/>
            <w:vAlign w:val="center"/>
          </w:tcPr>
          <w:p w14:paraId="3A204809" w14:textId="77777777" w:rsidR="006D1982" w:rsidRPr="00361FFB" w:rsidRDefault="006D1982" w:rsidP="006D1982">
            <w:pPr>
              <w:rPr>
                <w:rFonts w:ascii="Arial" w:hAnsi="Arial" w:cs="Arial"/>
                <w:b/>
                <w:lang w:val="en-US"/>
              </w:rPr>
            </w:pPr>
          </w:p>
        </w:tc>
        <w:tc>
          <w:tcPr>
            <w:tcW w:w="963" w:type="dxa"/>
            <w:shd w:val="clear" w:color="auto" w:fill="auto"/>
            <w:vAlign w:val="center"/>
          </w:tcPr>
          <w:p w14:paraId="0378653A" w14:textId="77777777" w:rsidR="006D1982" w:rsidRPr="00361FFB" w:rsidRDefault="006D1982" w:rsidP="006D1982">
            <w:pPr>
              <w:rPr>
                <w:rFonts w:ascii="Arial" w:hAnsi="Arial" w:cs="Arial"/>
                <w:b/>
                <w:lang w:val="en-US"/>
              </w:rPr>
            </w:pPr>
          </w:p>
        </w:tc>
        <w:tc>
          <w:tcPr>
            <w:tcW w:w="1658" w:type="dxa"/>
          </w:tcPr>
          <w:p w14:paraId="3CD02163" w14:textId="77777777" w:rsidR="006D1982" w:rsidRPr="00361FFB" w:rsidRDefault="006D1982" w:rsidP="006D1982">
            <w:pPr>
              <w:rPr>
                <w:rFonts w:ascii="Arial" w:hAnsi="Arial" w:cs="Arial"/>
                <w:b/>
                <w:lang w:val="en-US"/>
              </w:rPr>
            </w:pPr>
          </w:p>
        </w:tc>
      </w:tr>
      <w:tr w:rsidR="00361FFB" w:rsidRPr="00361FFB" w14:paraId="019B49A3" w14:textId="77777777" w:rsidTr="007021B6">
        <w:trPr>
          <w:trHeight w:val="538"/>
        </w:trPr>
        <w:tc>
          <w:tcPr>
            <w:tcW w:w="426" w:type="dxa"/>
            <w:shd w:val="clear" w:color="auto" w:fill="auto"/>
            <w:vAlign w:val="center"/>
          </w:tcPr>
          <w:p w14:paraId="14072E86" w14:textId="77777777" w:rsidR="006D1982" w:rsidRPr="00361FFB" w:rsidRDefault="006D1982" w:rsidP="006D1982">
            <w:pPr>
              <w:pStyle w:val="ListParagraph"/>
              <w:numPr>
                <w:ilvl w:val="0"/>
                <w:numId w:val="2"/>
              </w:numPr>
              <w:spacing w:line="276" w:lineRule="auto"/>
              <w:ind w:left="426" w:hanging="426"/>
              <w:rPr>
                <w:rFonts w:ascii="Arial" w:hAnsi="Arial" w:cs="Arial"/>
                <w:b/>
                <w:sz w:val="20"/>
                <w:szCs w:val="20"/>
                <w:lang w:val="en-US"/>
              </w:rPr>
            </w:pPr>
          </w:p>
        </w:tc>
        <w:tc>
          <w:tcPr>
            <w:tcW w:w="6949" w:type="dxa"/>
            <w:shd w:val="clear" w:color="auto" w:fill="auto"/>
            <w:vAlign w:val="center"/>
          </w:tcPr>
          <w:p w14:paraId="7290875E" w14:textId="10D4949D" w:rsidR="006D1982" w:rsidRPr="00361FFB" w:rsidRDefault="006308DC" w:rsidP="006308DC">
            <w:pPr>
              <w:spacing w:line="276" w:lineRule="auto"/>
              <w:jc w:val="both"/>
              <w:rPr>
                <w:rFonts w:ascii="Arial" w:hAnsi="Arial" w:cs="Arial"/>
                <w:sz w:val="20"/>
                <w:szCs w:val="20"/>
                <w:lang w:val="en-US"/>
              </w:rPr>
            </w:pPr>
            <w:r w:rsidRPr="00361FFB">
              <w:rPr>
                <w:rFonts w:ascii="Arial" w:hAnsi="Arial" w:cs="Arial"/>
                <w:sz w:val="20"/>
                <w:szCs w:val="20"/>
              </w:rPr>
              <w:t>Greek parents play a significant role in shaping their children’s drinking behaviours.</w:t>
            </w:r>
          </w:p>
        </w:tc>
        <w:tc>
          <w:tcPr>
            <w:tcW w:w="963" w:type="dxa"/>
            <w:shd w:val="clear" w:color="auto" w:fill="auto"/>
            <w:vAlign w:val="center"/>
          </w:tcPr>
          <w:p w14:paraId="2DA6264C" w14:textId="77777777" w:rsidR="006D1982" w:rsidRPr="00361FFB" w:rsidRDefault="006D1982" w:rsidP="006D1982">
            <w:pPr>
              <w:rPr>
                <w:rFonts w:ascii="Arial" w:hAnsi="Arial" w:cs="Arial"/>
                <w:b/>
                <w:lang w:val="en-US"/>
              </w:rPr>
            </w:pPr>
          </w:p>
        </w:tc>
        <w:tc>
          <w:tcPr>
            <w:tcW w:w="963" w:type="dxa"/>
            <w:shd w:val="clear" w:color="auto" w:fill="auto"/>
            <w:vAlign w:val="center"/>
          </w:tcPr>
          <w:p w14:paraId="5A1802E8" w14:textId="77777777" w:rsidR="006D1982" w:rsidRPr="00361FFB" w:rsidRDefault="006D1982" w:rsidP="006D1982">
            <w:pPr>
              <w:rPr>
                <w:rFonts w:ascii="Arial" w:hAnsi="Arial" w:cs="Arial"/>
                <w:b/>
                <w:lang w:val="en-US"/>
              </w:rPr>
            </w:pPr>
          </w:p>
        </w:tc>
        <w:tc>
          <w:tcPr>
            <w:tcW w:w="1658" w:type="dxa"/>
          </w:tcPr>
          <w:p w14:paraId="66345B31" w14:textId="77777777" w:rsidR="006D1982" w:rsidRPr="00361FFB" w:rsidRDefault="006D1982" w:rsidP="006D1982">
            <w:pPr>
              <w:rPr>
                <w:rFonts w:ascii="Arial" w:hAnsi="Arial" w:cs="Arial"/>
                <w:b/>
                <w:lang w:val="en-US"/>
              </w:rPr>
            </w:pPr>
          </w:p>
        </w:tc>
      </w:tr>
      <w:tr w:rsidR="00361FFB" w:rsidRPr="00361FFB" w14:paraId="680B99D1" w14:textId="77777777" w:rsidTr="007021B6">
        <w:trPr>
          <w:trHeight w:val="513"/>
        </w:trPr>
        <w:tc>
          <w:tcPr>
            <w:tcW w:w="426" w:type="dxa"/>
            <w:shd w:val="clear" w:color="auto" w:fill="auto"/>
            <w:vAlign w:val="center"/>
          </w:tcPr>
          <w:p w14:paraId="3D6495BB" w14:textId="77777777" w:rsidR="006D1982" w:rsidRPr="00361FFB" w:rsidRDefault="006D1982" w:rsidP="006D1982">
            <w:pPr>
              <w:pStyle w:val="ListParagraph"/>
              <w:numPr>
                <w:ilvl w:val="0"/>
                <w:numId w:val="2"/>
              </w:numPr>
              <w:spacing w:line="276" w:lineRule="auto"/>
              <w:ind w:left="426" w:hanging="426"/>
              <w:rPr>
                <w:rFonts w:ascii="Arial" w:hAnsi="Arial" w:cs="Arial"/>
                <w:b/>
                <w:sz w:val="20"/>
                <w:szCs w:val="20"/>
                <w:lang w:val="en-US"/>
              </w:rPr>
            </w:pPr>
          </w:p>
        </w:tc>
        <w:tc>
          <w:tcPr>
            <w:tcW w:w="6949" w:type="dxa"/>
            <w:shd w:val="clear" w:color="auto" w:fill="auto"/>
            <w:vAlign w:val="center"/>
          </w:tcPr>
          <w:p w14:paraId="56D10485" w14:textId="1F1DBE99" w:rsidR="006D1982" w:rsidRPr="00361FFB" w:rsidRDefault="00345B26" w:rsidP="00345B26">
            <w:pPr>
              <w:spacing w:line="276" w:lineRule="auto"/>
              <w:jc w:val="both"/>
              <w:rPr>
                <w:rFonts w:ascii="Arial" w:hAnsi="Arial" w:cs="Arial"/>
                <w:sz w:val="20"/>
                <w:szCs w:val="20"/>
                <w:lang w:val="en-US"/>
              </w:rPr>
            </w:pPr>
            <w:r w:rsidRPr="00361FFB">
              <w:rPr>
                <w:rFonts w:ascii="Arial" w:hAnsi="Arial" w:cs="Arial"/>
                <w:sz w:val="20"/>
                <w:szCs w:val="20"/>
                <w:lang w:val="en-US"/>
              </w:rPr>
              <w:t xml:space="preserve">Teenagers drink </w:t>
            </w:r>
            <w:r w:rsidR="006D1982" w:rsidRPr="00361FFB">
              <w:rPr>
                <w:rFonts w:ascii="Arial" w:hAnsi="Arial" w:cs="Arial"/>
                <w:iCs/>
                <w:sz w:val="20"/>
                <w:szCs w:val="20"/>
              </w:rPr>
              <w:t>alcohol</w:t>
            </w:r>
            <w:r w:rsidR="006D1982" w:rsidRPr="00361FFB">
              <w:rPr>
                <w:rFonts w:ascii="Arial" w:hAnsi="Arial" w:cs="Arial"/>
                <w:sz w:val="20"/>
                <w:szCs w:val="20"/>
              </w:rPr>
              <w:t xml:space="preserve"> </w:t>
            </w:r>
            <w:r w:rsidRPr="00361FFB">
              <w:rPr>
                <w:rFonts w:ascii="Arial" w:hAnsi="Arial" w:cs="Arial"/>
                <w:sz w:val="20"/>
                <w:szCs w:val="20"/>
              </w:rPr>
              <w:t xml:space="preserve">in order to </w:t>
            </w:r>
            <w:r w:rsidR="006D1982" w:rsidRPr="00361FFB">
              <w:rPr>
                <w:rFonts w:ascii="Arial" w:hAnsi="Arial" w:cs="Arial"/>
                <w:sz w:val="20"/>
                <w:szCs w:val="20"/>
              </w:rPr>
              <w:t xml:space="preserve">deal with problems </w:t>
            </w:r>
            <w:r w:rsidRPr="00361FFB">
              <w:rPr>
                <w:rFonts w:ascii="Arial" w:hAnsi="Arial" w:cs="Arial"/>
                <w:sz w:val="20"/>
                <w:szCs w:val="20"/>
              </w:rPr>
              <w:t>they face at school.</w:t>
            </w:r>
          </w:p>
        </w:tc>
        <w:tc>
          <w:tcPr>
            <w:tcW w:w="963" w:type="dxa"/>
            <w:shd w:val="clear" w:color="auto" w:fill="auto"/>
            <w:vAlign w:val="center"/>
          </w:tcPr>
          <w:p w14:paraId="2BA7429A" w14:textId="77777777" w:rsidR="006D1982" w:rsidRPr="00361FFB" w:rsidRDefault="006D1982" w:rsidP="006D1982">
            <w:pPr>
              <w:rPr>
                <w:rFonts w:ascii="Arial" w:hAnsi="Arial" w:cs="Arial"/>
                <w:b/>
                <w:lang w:val="en-US"/>
              </w:rPr>
            </w:pPr>
          </w:p>
        </w:tc>
        <w:tc>
          <w:tcPr>
            <w:tcW w:w="963" w:type="dxa"/>
            <w:shd w:val="clear" w:color="auto" w:fill="auto"/>
            <w:vAlign w:val="center"/>
          </w:tcPr>
          <w:p w14:paraId="4AB2D115" w14:textId="77777777" w:rsidR="006D1982" w:rsidRPr="00361FFB" w:rsidRDefault="006D1982" w:rsidP="006D1982">
            <w:pPr>
              <w:rPr>
                <w:rFonts w:ascii="Arial" w:hAnsi="Arial" w:cs="Arial"/>
                <w:b/>
                <w:lang w:val="en-US"/>
              </w:rPr>
            </w:pPr>
          </w:p>
        </w:tc>
        <w:tc>
          <w:tcPr>
            <w:tcW w:w="1658" w:type="dxa"/>
          </w:tcPr>
          <w:p w14:paraId="490BE2E0" w14:textId="77777777" w:rsidR="006D1982" w:rsidRPr="00361FFB" w:rsidRDefault="006D1982" w:rsidP="006D1982">
            <w:pPr>
              <w:rPr>
                <w:rFonts w:ascii="Arial" w:hAnsi="Arial" w:cs="Arial"/>
                <w:b/>
                <w:lang w:val="en-US"/>
              </w:rPr>
            </w:pPr>
          </w:p>
        </w:tc>
      </w:tr>
      <w:tr w:rsidR="00361FFB" w:rsidRPr="00361FFB" w14:paraId="60538EFB" w14:textId="77777777" w:rsidTr="007021B6">
        <w:trPr>
          <w:trHeight w:val="513"/>
        </w:trPr>
        <w:tc>
          <w:tcPr>
            <w:tcW w:w="426" w:type="dxa"/>
            <w:shd w:val="clear" w:color="auto" w:fill="auto"/>
            <w:vAlign w:val="center"/>
          </w:tcPr>
          <w:p w14:paraId="2018DD17" w14:textId="77777777" w:rsidR="006D1982" w:rsidRPr="00361FFB" w:rsidRDefault="006D1982" w:rsidP="006D1982">
            <w:pPr>
              <w:pStyle w:val="ListParagraph"/>
              <w:numPr>
                <w:ilvl w:val="0"/>
                <w:numId w:val="2"/>
              </w:numPr>
              <w:spacing w:line="276" w:lineRule="auto"/>
              <w:ind w:left="426" w:hanging="426"/>
              <w:rPr>
                <w:rFonts w:ascii="Arial" w:hAnsi="Arial" w:cs="Arial"/>
                <w:b/>
                <w:sz w:val="20"/>
                <w:szCs w:val="20"/>
                <w:lang w:val="en-US"/>
              </w:rPr>
            </w:pPr>
          </w:p>
        </w:tc>
        <w:tc>
          <w:tcPr>
            <w:tcW w:w="6949" w:type="dxa"/>
            <w:shd w:val="clear" w:color="auto" w:fill="auto"/>
            <w:vAlign w:val="center"/>
          </w:tcPr>
          <w:p w14:paraId="74E67FFD" w14:textId="50185721" w:rsidR="006D1982" w:rsidRPr="00361FFB" w:rsidRDefault="00345B26" w:rsidP="006D1982">
            <w:pPr>
              <w:spacing w:line="276" w:lineRule="auto"/>
              <w:jc w:val="both"/>
              <w:rPr>
                <w:rFonts w:ascii="Arial" w:hAnsi="Arial" w:cs="Arial"/>
                <w:sz w:val="20"/>
                <w:szCs w:val="20"/>
                <w:lang w:val="en-US"/>
              </w:rPr>
            </w:pPr>
            <w:r w:rsidRPr="00361FFB">
              <w:rPr>
                <w:rFonts w:ascii="Arial" w:hAnsi="Arial" w:cs="Arial"/>
                <w:sz w:val="20"/>
                <w:szCs w:val="20"/>
              </w:rPr>
              <w:t>Social acceptability contributes to the widespread alcohol consumption among teenagers in Greece.</w:t>
            </w:r>
          </w:p>
        </w:tc>
        <w:tc>
          <w:tcPr>
            <w:tcW w:w="963" w:type="dxa"/>
            <w:shd w:val="clear" w:color="auto" w:fill="auto"/>
            <w:vAlign w:val="center"/>
          </w:tcPr>
          <w:p w14:paraId="49C8F56F" w14:textId="77777777" w:rsidR="006D1982" w:rsidRPr="00361FFB" w:rsidRDefault="006D1982" w:rsidP="006D1982">
            <w:pPr>
              <w:rPr>
                <w:rFonts w:ascii="Arial" w:hAnsi="Arial" w:cs="Arial"/>
                <w:b/>
                <w:lang w:val="en-US"/>
              </w:rPr>
            </w:pPr>
          </w:p>
        </w:tc>
        <w:tc>
          <w:tcPr>
            <w:tcW w:w="963" w:type="dxa"/>
            <w:shd w:val="clear" w:color="auto" w:fill="auto"/>
            <w:vAlign w:val="center"/>
          </w:tcPr>
          <w:p w14:paraId="3D7C8C26" w14:textId="77777777" w:rsidR="006D1982" w:rsidRPr="00361FFB" w:rsidRDefault="006D1982" w:rsidP="006D1982">
            <w:pPr>
              <w:rPr>
                <w:rFonts w:ascii="Arial" w:hAnsi="Arial" w:cs="Arial"/>
                <w:b/>
                <w:lang w:val="en-US"/>
              </w:rPr>
            </w:pPr>
          </w:p>
        </w:tc>
        <w:tc>
          <w:tcPr>
            <w:tcW w:w="1658" w:type="dxa"/>
          </w:tcPr>
          <w:p w14:paraId="6E196C10" w14:textId="77777777" w:rsidR="006D1982" w:rsidRPr="00361FFB" w:rsidRDefault="006D1982" w:rsidP="006D1982">
            <w:pPr>
              <w:rPr>
                <w:rFonts w:ascii="Arial" w:hAnsi="Arial" w:cs="Arial"/>
                <w:b/>
                <w:lang w:val="en-US"/>
              </w:rPr>
            </w:pPr>
          </w:p>
        </w:tc>
      </w:tr>
      <w:tr w:rsidR="00361FFB" w:rsidRPr="00361FFB" w14:paraId="759CDF86" w14:textId="77777777" w:rsidTr="007021B6">
        <w:trPr>
          <w:trHeight w:val="513"/>
        </w:trPr>
        <w:tc>
          <w:tcPr>
            <w:tcW w:w="426" w:type="dxa"/>
            <w:shd w:val="clear" w:color="auto" w:fill="auto"/>
            <w:vAlign w:val="center"/>
          </w:tcPr>
          <w:p w14:paraId="00A1260E" w14:textId="77777777" w:rsidR="006D1982" w:rsidRPr="00361FFB" w:rsidRDefault="006D1982" w:rsidP="006D1982">
            <w:pPr>
              <w:pStyle w:val="ListParagraph"/>
              <w:numPr>
                <w:ilvl w:val="0"/>
                <w:numId w:val="2"/>
              </w:numPr>
              <w:spacing w:line="276" w:lineRule="auto"/>
              <w:ind w:left="426" w:hanging="426"/>
              <w:rPr>
                <w:rFonts w:ascii="Arial" w:hAnsi="Arial" w:cs="Arial"/>
                <w:b/>
                <w:sz w:val="20"/>
                <w:szCs w:val="20"/>
                <w:lang w:val="en-US"/>
              </w:rPr>
            </w:pPr>
          </w:p>
        </w:tc>
        <w:tc>
          <w:tcPr>
            <w:tcW w:w="6949" w:type="dxa"/>
            <w:shd w:val="clear" w:color="auto" w:fill="auto"/>
            <w:vAlign w:val="center"/>
          </w:tcPr>
          <w:p w14:paraId="413D85A8" w14:textId="5AC8032F" w:rsidR="006D1982" w:rsidRPr="00361FFB" w:rsidRDefault="00EF73EF" w:rsidP="00EF73EF">
            <w:pPr>
              <w:spacing w:line="276" w:lineRule="auto"/>
              <w:jc w:val="both"/>
              <w:rPr>
                <w:rFonts w:ascii="Arial" w:hAnsi="Arial" w:cs="Arial"/>
                <w:sz w:val="20"/>
                <w:szCs w:val="20"/>
                <w:lang w:val="en-US"/>
              </w:rPr>
            </w:pPr>
            <w:r w:rsidRPr="00361FFB">
              <w:rPr>
                <w:rFonts w:ascii="Arial" w:hAnsi="Arial" w:cs="Arial"/>
                <w:sz w:val="20"/>
                <w:szCs w:val="20"/>
                <w:lang w:val="en-US"/>
              </w:rPr>
              <w:t xml:space="preserve">The production of alcoholic drinks </w:t>
            </w:r>
            <w:r w:rsidR="00345B26" w:rsidRPr="00361FFB">
              <w:rPr>
                <w:rFonts w:ascii="Arial" w:hAnsi="Arial" w:cs="Arial"/>
                <w:sz w:val="20"/>
                <w:szCs w:val="20"/>
                <w:lang w:val="en-US"/>
              </w:rPr>
              <w:t>carr</w:t>
            </w:r>
            <w:r w:rsidRPr="00361FFB">
              <w:rPr>
                <w:rFonts w:ascii="Arial" w:hAnsi="Arial" w:cs="Arial"/>
                <w:sz w:val="20"/>
                <w:szCs w:val="20"/>
                <w:lang w:val="en-US"/>
              </w:rPr>
              <w:t>ies</w:t>
            </w:r>
            <w:r w:rsidR="00345B26" w:rsidRPr="00361FFB">
              <w:rPr>
                <w:rFonts w:ascii="Arial" w:hAnsi="Arial" w:cs="Arial"/>
                <w:sz w:val="20"/>
                <w:szCs w:val="20"/>
                <w:lang w:val="en-US"/>
              </w:rPr>
              <w:t xml:space="preserve"> </w:t>
            </w:r>
            <w:r w:rsidR="00345B26" w:rsidRPr="00361FFB">
              <w:rPr>
                <w:rFonts w:ascii="Arial" w:hAnsi="Arial" w:cs="Arial"/>
                <w:sz w:val="20"/>
                <w:szCs w:val="20"/>
              </w:rPr>
              <w:t>significant economic importance for both businesses and states.</w:t>
            </w:r>
          </w:p>
        </w:tc>
        <w:tc>
          <w:tcPr>
            <w:tcW w:w="963" w:type="dxa"/>
            <w:shd w:val="clear" w:color="auto" w:fill="auto"/>
            <w:vAlign w:val="center"/>
          </w:tcPr>
          <w:p w14:paraId="703D5C11" w14:textId="77777777" w:rsidR="006D1982" w:rsidRPr="00361FFB" w:rsidRDefault="006D1982" w:rsidP="006D1982">
            <w:pPr>
              <w:rPr>
                <w:rFonts w:ascii="Arial" w:hAnsi="Arial" w:cs="Arial"/>
                <w:b/>
                <w:lang w:val="en-US"/>
              </w:rPr>
            </w:pPr>
          </w:p>
        </w:tc>
        <w:tc>
          <w:tcPr>
            <w:tcW w:w="963" w:type="dxa"/>
            <w:shd w:val="clear" w:color="auto" w:fill="auto"/>
            <w:vAlign w:val="center"/>
          </w:tcPr>
          <w:p w14:paraId="7D01DBE7" w14:textId="77777777" w:rsidR="006D1982" w:rsidRPr="00361FFB" w:rsidRDefault="006D1982" w:rsidP="006D1982">
            <w:pPr>
              <w:rPr>
                <w:rFonts w:ascii="Arial" w:hAnsi="Arial" w:cs="Arial"/>
                <w:b/>
                <w:lang w:val="en-US"/>
              </w:rPr>
            </w:pPr>
          </w:p>
        </w:tc>
        <w:tc>
          <w:tcPr>
            <w:tcW w:w="1658" w:type="dxa"/>
          </w:tcPr>
          <w:p w14:paraId="4B5E2421" w14:textId="77777777" w:rsidR="006D1982" w:rsidRPr="00361FFB" w:rsidRDefault="006D1982" w:rsidP="006D1982">
            <w:pPr>
              <w:rPr>
                <w:rFonts w:ascii="Arial" w:hAnsi="Arial" w:cs="Arial"/>
                <w:b/>
                <w:lang w:val="en-US"/>
              </w:rPr>
            </w:pPr>
          </w:p>
        </w:tc>
      </w:tr>
      <w:tr w:rsidR="00361FFB" w:rsidRPr="00361FFB" w14:paraId="7813D211" w14:textId="77777777" w:rsidTr="007021B6">
        <w:trPr>
          <w:trHeight w:val="513"/>
        </w:trPr>
        <w:tc>
          <w:tcPr>
            <w:tcW w:w="426" w:type="dxa"/>
            <w:shd w:val="clear" w:color="auto" w:fill="auto"/>
            <w:vAlign w:val="center"/>
          </w:tcPr>
          <w:p w14:paraId="1E381A35" w14:textId="77777777" w:rsidR="006D1982" w:rsidRPr="00361FFB" w:rsidRDefault="006D1982" w:rsidP="006D1982">
            <w:pPr>
              <w:pStyle w:val="ListParagraph"/>
              <w:numPr>
                <w:ilvl w:val="0"/>
                <w:numId w:val="2"/>
              </w:numPr>
              <w:spacing w:line="276" w:lineRule="auto"/>
              <w:ind w:left="426" w:hanging="426"/>
              <w:rPr>
                <w:rFonts w:ascii="Arial" w:hAnsi="Arial" w:cs="Arial"/>
                <w:b/>
                <w:sz w:val="20"/>
                <w:szCs w:val="20"/>
                <w:lang w:val="en-US"/>
              </w:rPr>
            </w:pPr>
          </w:p>
        </w:tc>
        <w:tc>
          <w:tcPr>
            <w:tcW w:w="6949" w:type="dxa"/>
            <w:shd w:val="clear" w:color="auto" w:fill="auto"/>
            <w:vAlign w:val="center"/>
          </w:tcPr>
          <w:p w14:paraId="695226E9" w14:textId="50E6AD1A" w:rsidR="006D1982" w:rsidRPr="00361FFB" w:rsidRDefault="00EF73EF" w:rsidP="00EF73EF">
            <w:pPr>
              <w:spacing w:line="276" w:lineRule="auto"/>
              <w:jc w:val="both"/>
              <w:rPr>
                <w:rFonts w:ascii="Arial" w:hAnsi="Arial" w:cs="Arial"/>
                <w:sz w:val="20"/>
                <w:szCs w:val="20"/>
                <w:lang w:val="en-US"/>
              </w:rPr>
            </w:pPr>
            <w:r w:rsidRPr="00361FFB">
              <w:rPr>
                <w:rFonts w:ascii="Arial" w:hAnsi="Arial" w:cs="Arial"/>
                <w:sz w:val="20"/>
                <w:szCs w:val="20"/>
              </w:rPr>
              <w:t>Some Greek parents think that allowing drinking from an early age removes its secretive appeal.</w:t>
            </w:r>
          </w:p>
        </w:tc>
        <w:tc>
          <w:tcPr>
            <w:tcW w:w="963" w:type="dxa"/>
            <w:shd w:val="clear" w:color="auto" w:fill="auto"/>
            <w:vAlign w:val="center"/>
          </w:tcPr>
          <w:p w14:paraId="0FABB9AD" w14:textId="77777777" w:rsidR="006D1982" w:rsidRPr="00361FFB" w:rsidRDefault="006D1982" w:rsidP="006D1982">
            <w:pPr>
              <w:rPr>
                <w:rFonts w:ascii="Arial" w:hAnsi="Arial" w:cs="Arial"/>
                <w:b/>
                <w:lang w:val="en-US"/>
              </w:rPr>
            </w:pPr>
          </w:p>
        </w:tc>
        <w:tc>
          <w:tcPr>
            <w:tcW w:w="963" w:type="dxa"/>
            <w:shd w:val="clear" w:color="auto" w:fill="auto"/>
            <w:vAlign w:val="center"/>
          </w:tcPr>
          <w:p w14:paraId="49FECD15" w14:textId="77777777" w:rsidR="006D1982" w:rsidRPr="00361FFB" w:rsidRDefault="006D1982" w:rsidP="006D1982">
            <w:pPr>
              <w:rPr>
                <w:rFonts w:ascii="Arial" w:hAnsi="Arial" w:cs="Arial"/>
                <w:b/>
                <w:lang w:val="en-US"/>
              </w:rPr>
            </w:pPr>
          </w:p>
        </w:tc>
        <w:tc>
          <w:tcPr>
            <w:tcW w:w="1658" w:type="dxa"/>
          </w:tcPr>
          <w:p w14:paraId="4F0E710D" w14:textId="77777777" w:rsidR="006D1982" w:rsidRPr="00361FFB" w:rsidRDefault="006D1982" w:rsidP="006D1982">
            <w:pPr>
              <w:rPr>
                <w:rFonts w:ascii="Arial" w:hAnsi="Arial" w:cs="Arial"/>
                <w:b/>
                <w:lang w:val="en-US"/>
              </w:rPr>
            </w:pPr>
          </w:p>
        </w:tc>
      </w:tr>
      <w:tr w:rsidR="00361FFB" w:rsidRPr="00361FFB" w14:paraId="4781C679" w14:textId="77777777" w:rsidTr="007021B6">
        <w:trPr>
          <w:trHeight w:val="538"/>
        </w:trPr>
        <w:tc>
          <w:tcPr>
            <w:tcW w:w="426" w:type="dxa"/>
            <w:shd w:val="clear" w:color="auto" w:fill="auto"/>
            <w:vAlign w:val="center"/>
          </w:tcPr>
          <w:p w14:paraId="2B6EC7EB" w14:textId="77777777" w:rsidR="006D1982" w:rsidRPr="00361FFB" w:rsidRDefault="006D1982" w:rsidP="006D1982">
            <w:pPr>
              <w:pStyle w:val="ListParagraph"/>
              <w:numPr>
                <w:ilvl w:val="0"/>
                <w:numId w:val="2"/>
              </w:numPr>
              <w:spacing w:line="276" w:lineRule="auto"/>
              <w:ind w:left="426" w:hanging="426"/>
              <w:rPr>
                <w:rFonts w:ascii="Arial" w:hAnsi="Arial" w:cs="Arial"/>
                <w:b/>
                <w:sz w:val="20"/>
                <w:szCs w:val="20"/>
                <w:lang w:val="en-US"/>
              </w:rPr>
            </w:pPr>
          </w:p>
        </w:tc>
        <w:tc>
          <w:tcPr>
            <w:tcW w:w="6949" w:type="dxa"/>
            <w:shd w:val="clear" w:color="auto" w:fill="auto"/>
            <w:vAlign w:val="center"/>
          </w:tcPr>
          <w:p w14:paraId="53F85205" w14:textId="4871D27D" w:rsidR="006D1982" w:rsidRPr="00361FFB" w:rsidRDefault="00EF73EF" w:rsidP="00EF73EF">
            <w:pPr>
              <w:spacing w:line="276" w:lineRule="auto"/>
              <w:jc w:val="both"/>
              <w:rPr>
                <w:rFonts w:ascii="Arial" w:hAnsi="Arial" w:cs="Arial"/>
                <w:sz w:val="20"/>
                <w:szCs w:val="20"/>
                <w:lang w:val="en-US"/>
              </w:rPr>
            </w:pPr>
            <w:r w:rsidRPr="00361FFB">
              <w:rPr>
                <w:rFonts w:ascii="Arial" w:hAnsi="Arial" w:cs="Arial"/>
                <w:sz w:val="20"/>
                <w:szCs w:val="20"/>
              </w:rPr>
              <w:t>Alcohol-related harm stands as the first major cause of deaths in Europe.</w:t>
            </w:r>
          </w:p>
        </w:tc>
        <w:tc>
          <w:tcPr>
            <w:tcW w:w="963" w:type="dxa"/>
            <w:shd w:val="clear" w:color="auto" w:fill="auto"/>
            <w:vAlign w:val="center"/>
          </w:tcPr>
          <w:p w14:paraId="786F66E0" w14:textId="77777777" w:rsidR="006D1982" w:rsidRPr="00361FFB" w:rsidRDefault="006D1982" w:rsidP="006D1982">
            <w:pPr>
              <w:rPr>
                <w:rFonts w:ascii="Arial" w:hAnsi="Arial" w:cs="Arial"/>
                <w:b/>
                <w:lang w:val="en-US"/>
              </w:rPr>
            </w:pPr>
          </w:p>
        </w:tc>
        <w:tc>
          <w:tcPr>
            <w:tcW w:w="963" w:type="dxa"/>
            <w:shd w:val="clear" w:color="auto" w:fill="auto"/>
            <w:vAlign w:val="center"/>
          </w:tcPr>
          <w:p w14:paraId="64CA9024" w14:textId="77777777" w:rsidR="006D1982" w:rsidRPr="00361FFB" w:rsidRDefault="006D1982" w:rsidP="006D1982">
            <w:pPr>
              <w:rPr>
                <w:rFonts w:ascii="Arial" w:hAnsi="Arial" w:cs="Arial"/>
                <w:b/>
                <w:lang w:val="en-US"/>
              </w:rPr>
            </w:pPr>
          </w:p>
        </w:tc>
        <w:tc>
          <w:tcPr>
            <w:tcW w:w="1658" w:type="dxa"/>
          </w:tcPr>
          <w:p w14:paraId="4A089D27" w14:textId="77777777" w:rsidR="006D1982" w:rsidRPr="00361FFB" w:rsidRDefault="006D1982" w:rsidP="006D1982">
            <w:pPr>
              <w:rPr>
                <w:rFonts w:ascii="Arial" w:hAnsi="Arial" w:cs="Arial"/>
                <w:b/>
                <w:lang w:val="en-US"/>
              </w:rPr>
            </w:pPr>
          </w:p>
        </w:tc>
      </w:tr>
      <w:tr w:rsidR="00361FFB" w:rsidRPr="00361FFB" w14:paraId="5EE0C312" w14:textId="77777777" w:rsidTr="007021B6">
        <w:trPr>
          <w:trHeight w:val="513"/>
        </w:trPr>
        <w:tc>
          <w:tcPr>
            <w:tcW w:w="426" w:type="dxa"/>
            <w:shd w:val="clear" w:color="auto" w:fill="auto"/>
            <w:vAlign w:val="center"/>
          </w:tcPr>
          <w:p w14:paraId="58A7D99C" w14:textId="77777777" w:rsidR="006D1982" w:rsidRPr="00361FFB" w:rsidRDefault="006D1982" w:rsidP="006D1982">
            <w:pPr>
              <w:pStyle w:val="ListParagraph"/>
              <w:numPr>
                <w:ilvl w:val="0"/>
                <w:numId w:val="2"/>
              </w:numPr>
              <w:spacing w:line="276" w:lineRule="auto"/>
              <w:ind w:left="426" w:hanging="426"/>
              <w:rPr>
                <w:rFonts w:ascii="Arial" w:hAnsi="Arial" w:cs="Arial"/>
                <w:b/>
                <w:sz w:val="20"/>
                <w:szCs w:val="20"/>
                <w:lang w:val="en-US"/>
              </w:rPr>
            </w:pPr>
          </w:p>
        </w:tc>
        <w:tc>
          <w:tcPr>
            <w:tcW w:w="6949" w:type="dxa"/>
            <w:shd w:val="clear" w:color="auto" w:fill="auto"/>
            <w:vAlign w:val="center"/>
          </w:tcPr>
          <w:p w14:paraId="3A5424B7" w14:textId="696555DB" w:rsidR="006D1982" w:rsidRPr="00361FFB" w:rsidRDefault="00EF73EF" w:rsidP="005B5837">
            <w:pPr>
              <w:spacing w:line="276" w:lineRule="auto"/>
              <w:jc w:val="both"/>
              <w:rPr>
                <w:rFonts w:ascii="Arial" w:hAnsi="Arial" w:cs="Arial"/>
                <w:sz w:val="20"/>
                <w:szCs w:val="20"/>
                <w:lang w:val="en-US"/>
              </w:rPr>
            </w:pPr>
            <w:r w:rsidRPr="00361FFB">
              <w:rPr>
                <w:rFonts w:ascii="Arial" w:hAnsi="Arial" w:cs="Arial"/>
                <w:sz w:val="20"/>
                <w:szCs w:val="20"/>
              </w:rPr>
              <w:t>Children in Greece experience their fir</w:t>
            </w:r>
            <w:r w:rsidR="005B5837" w:rsidRPr="00361FFB">
              <w:rPr>
                <w:rFonts w:ascii="Arial" w:hAnsi="Arial" w:cs="Arial"/>
                <w:sz w:val="20"/>
                <w:szCs w:val="20"/>
              </w:rPr>
              <w:t xml:space="preserve">st encounter with alcohol at a later </w:t>
            </w:r>
            <w:r w:rsidRPr="00361FFB">
              <w:rPr>
                <w:rFonts w:ascii="Arial" w:hAnsi="Arial" w:cs="Arial"/>
                <w:sz w:val="20"/>
                <w:szCs w:val="20"/>
              </w:rPr>
              <w:t>age compared to their peers in other European countries</w:t>
            </w:r>
            <w:r w:rsidR="007021B6" w:rsidRPr="00361FFB">
              <w:rPr>
                <w:rFonts w:ascii="Arial" w:hAnsi="Arial" w:cs="Arial"/>
                <w:sz w:val="20"/>
                <w:szCs w:val="20"/>
              </w:rPr>
              <w:t>.</w:t>
            </w:r>
          </w:p>
        </w:tc>
        <w:tc>
          <w:tcPr>
            <w:tcW w:w="963" w:type="dxa"/>
            <w:shd w:val="clear" w:color="auto" w:fill="auto"/>
            <w:vAlign w:val="center"/>
          </w:tcPr>
          <w:p w14:paraId="491161AA" w14:textId="77777777" w:rsidR="006D1982" w:rsidRPr="00361FFB" w:rsidRDefault="006D1982" w:rsidP="006D1982">
            <w:pPr>
              <w:rPr>
                <w:rFonts w:ascii="Arial" w:hAnsi="Arial" w:cs="Arial"/>
                <w:b/>
                <w:lang w:val="en-US"/>
              </w:rPr>
            </w:pPr>
          </w:p>
        </w:tc>
        <w:tc>
          <w:tcPr>
            <w:tcW w:w="963" w:type="dxa"/>
            <w:shd w:val="clear" w:color="auto" w:fill="auto"/>
            <w:vAlign w:val="center"/>
          </w:tcPr>
          <w:p w14:paraId="3ADC80CA" w14:textId="77777777" w:rsidR="006D1982" w:rsidRPr="00361FFB" w:rsidRDefault="006D1982" w:rsidP="006D1982">
            <w:pPr>
              <w:rPr>
                <w:rFonts w:ascii="Arial" w:hAnsi="Arial" w:cs="Arial"/>
                <w:b/>
                <w:lang w:val="en-US"/>
              </w:rPr>
            </w:pPr>
          </w:p>
        </w:tc>
        <w:tc>
          <w:tcPr>
            <w:tcW w:w="1658" w:type="dxa"/>
          </w:tcPr>
          <w:p w14:paraId="38458A8B" w14:textId="77777777" w:rsidR="006D1982" w:rsidRPr="00361FFB" w:rsidRDefault="006D1982" w:rsidP="006D1982">
            <w:pPr>
              <w:rPr>
                <w:rFonts w:ascii="Arial" w:hAnsi="Arial" w:cs="Arial"/>
                <w:b/>
                <w:lang w:val="en-US"/>
              </w:rPr>
            </w:pPr>
          </w:p>
        </w:tc>
      </w:tr>
      <w:tr w:rsidR="00361FFB" w:rsidRPr="00361FFB" w14:paraId="4462654E" w14:textId="77777777" w:rsidTr="007021B6">
        <w:trPr>
          <w:trHeight w:val="513"/>
        </w:trPr>
        <w:tc>
          <w:tcPr>
            <w:tcW w:w="426" w:type="dxa"/>
            <w:shd w:val="clear" w:color="auto" w:fill="auto"/>
            <w:vAlign w:val="center"/>
          </w:tcPr>
          <w:p w14:paraId="6FA87BCD" w14:textId="77777777" w:rsidR="006D1982" w:rsidRPr="00361FFB" w:rsidRDefault="006D1982" w:rsidP="006D1982">
            <w:pPr>
              <w:pStyle w:val="ListParagraph"/>
              <w:numPr>
                <w:ilvl w:val="0"/>
                <w:numId w:val="2"/>
              </w:numPr>
              <w:spacing w:line="276" w:lineRule="auto"/>
              <w:ind w:left="426" w:hanging="426"/>
              <w:rPr>
                <w:rFonts w:ascii="Arial" w:hAnsi="Arial" w:cs="Arial"/>
                <w:b/>
                <w:sz w:val="20"/>
                <w:szCs w:val="20"/>
                <w:lang w:val="en-US"/>
              </w:rPr>
            </w:pPr>
          </w:p>
        </w:tc>
        <w:tc>
          <w:tcPr>
            <w:tcW w:w="6949" w:type="dxa"/>
            <w:shd w:val="clear" w:color="auto" w:fill="auto"/>
            <w:vAlign w:val="center"/>
          </w:tcPr>
          <w:p w14:paraId="2DA267C0" w14:textId="075524F3" w:rsidR="006D1982" w:rsidRPr="00361FFB" w:rsidRDefault="00EF73EF" w:rsidP="00EF73EF">
            <w:pPr>
              <w:spacing w:line="276" w:lineRule="auto"/>
              <w:jc w:val="both"/>
              <w:rPr>
                <w:rFonts w:ascii="Arial" w:hAnsi="Arial" w:cs="Arial"/>
                <w:sz w:val="20"/>
                <w:szCs w:val="20"/>
                <w:lang w:val="en-US"/>
              </w:rPr>
            </w:pPr>
            <w:r w:rsidRPr="00361FFB">
              <w:rPr>
                <w:rFonts w:ascii="Arial" w:hAnsi="Arial" w:cs="Arial"/>
                <w:sz w:val="20"/>
                <w:szCs w:val="20"/>
              </w:rPr>
              <w:t>The consumption of alcoholic drinks is not linked to the place of residence.</w:t>
            </w:r>
          </w:p>
        </w:tc>
        <w:tc>
          <w:tcPr>
            <w:tcW w:w="963" w:type="dxa"/>
            <w:shd w:val="clear" w:color="auto" w:fill="auto"/>
            <w:vAlign w:val="center"/>
          </w:tcPr>
          <w:p w14:paraId="4A730964" w14:textId="77777777" w:rsidR="006D1982" w:rsidRPr="00361FFB" w:rsidRDefault="006D1982" w:rsidP="006D1982">
            <w:pPr>
              <w:rPr>
                <w:rFonts w:ascii="Arial" w:hAnsi="Arial" w:cs="Arial"/>
                <w:b/>
                <w:lang w:val="en-US"/>
              </w:rPr>
            </w:pPr>
          </w:p>
        </w:tc>
        <w:tc>
          <w:tcPr>
            <w:tcW w:w="963" w:type="dxa"/>
            <w:shd w:val="clear" w:color="auto" w:fill="auto"/>
            <w:vAlign w:val="center"/>
          </w:tcPr>
          <w:p w14:paraId="3A3C1699" w14:textId="77777777" w:rsidR="006D1982" w:rsidRPr="00361FFB" w:rsidRDefault="006D1982" w:rsidP="006D1982">
            <w:pPr>
              <w:rPr>
                <w:rFonts w:ascii="Arial" w:hAnsi="Arial" w:cs="Arial"/>
                <w:b/>
                <w:lang w:val="en-US"/>
              </w:rPr>
            </w:pPr>
          </w:p>
        </w:tc>
        <w:tc>
          <w:tcPr>
            <w:tcW w:w="1658" w:type="dxa"/>
          </w:tcPr>
          <w:p w14:paraId="2E3BBA2F" w14:textId="77777777" w:rsidR="006D1982" w:rsidRPr="00361FFB" w:rsidRDefault="006D1982" w:rsidP="006D1982">
            <w:pPr>
              <w:rPr>
                <w:rFonts w:ascii="Arial" w:hAnsi="Arial" w:cs="Arial"/>
                <w:b/>
                <w:lang w:val="en-US"/>
              </w:rPr>
            </w:pPr>
          </w:p>
        </w:tc>
      </w:tr>
      <w:tr w:rsidR="00361FFB" w:rsidRPr="00361FFB" w14:paraId="1D9460CD" w14:textId="77777777" w:rsidTr="007021B6">
        <w:trPr>
          <w:trHeight w:val="549"/>
        </w:trPr>
        <w:tc>
          <w:tcPr>
            <w:tcW w:w="426" w:type="dxa"/>
            <w:shd w:val="clear" w:color="auto" w:fill="auto"/>
            <w:vAlign w:val="center"/>
          </w:tcPr>
          <w:p w14:paraId="0DD53F13" w14:textId="77777777" w:rsidR="006D1982" w:rsidRPr="00361FFB" w:rsidRDefault="006D1982" w:rsidP="006D1982">
            <w:pPr>
              <w:pStyle w:val="ListParagraph"/>
              <w:numPr>
                <w:ilvl w:val="0"/>
                <w:numId w:val="2"/>
              </w:numPr>
              <w:spacing w:line="276" w:lineRule="auto"/>
              <w:ind w:left="426" w:hanging="426"/>
              <w:rPr>
                <w:rFonts w:ascii="Arial" w:hAnsi="Arial" w:cs="Arial"/>
                <w:b/>
                <w:sz w:val="20"/>
                <w:szCs w:val="20"/>
                <w:lang w:val="en-US"/>
              </w:rPr>
            </w:pPr>
          </w:p>
        </w:tc>
        <w:tc>
          <w:tcPr>
            <w:tcW w:w="6949" w:type="dxa"/>
            <w:shd w:val="clear" w:color="auto" w:fill="auto"/>
            <w:vAlign w:val="center"/>
          </w:tcPr>
          <w:p w14:paraId="48E1784B" w14:textId="62AA8820" w:rsidR="006D1982" w:rsidRPr="00361FFB" w:rsidRDefault="00EF73EF" w:rsidP="006D1982">
            <w:pPr>
              <w:spacing w:line="276" w:lineRule="auto"/>
              <w:jc w:val="both"/>
              <w:rPr>
                <w:rFonts w:ascii="Arial" w:hAnsi="Arial" w:cs="Arial"/>
                <w:sz w:val="20"/>
                <w:szCs w:val="20"/>
                <w:lang w:val="en-US"/>
              </w:rPr>
            </w:pPr>
            <w:r w:rsidRPr="00361FFB">
              <w:rPr>
                <w:rFonts w:ascii="Arial" w:hAnsi="Arial" w:cs="Arial"/>
                <w:sz w:val="20"/>
                <w:szCs w:val="20"/>
              </w:rPr>
              <w:t>In recent years, the issue of underage drinking in Greece has seen improvement due to increased public awareness</w:t>
            </w:r>
            <w:r w:rsidR="007021B6" w:rsidRPr="00361FFB">
              <w:rPr>
                <w:rFonts w:ascii="Arial" w:hAnsi="Arial" w:cs="Arial"/>
                <w:sz w:val="20"/>
                <w:szCs w:val="20"/>
              </w:rPr>
              <w:t>.</w:t>
            </w:r>
          </w:p>
        </w:tc>
        <w:tc>
          <w:tcPr>
            <w:tcW w:w="963" w:type="dxa"/>
            <w:shd w:val="clear" w:color="auto" w:fill="auto"/>
            <w:vAlign w:val="center"/>
          </w:tcPr>
          <w:p w14:paraId="0CD0BE86" w14:textId="77777777" w:rsidR="006D1982" w:rsidRPr="00361FFB" w:rsidRDefault="006D1982" w:rsidP="006D1982">
            <w:pPr>
              <w:rPr>
                <w:rFonts w:ascii="Arial" w:hAnsi="Arial" w:cs="Arial"/>
                <w:b/>
                <w:lang w:val="en-US"/>
              </w:rPr>
            </w:pPr>
          </w:p>
        </w:tc>
        <w:tc>
          <w:tcPr>
            <w:tcW w:w="963" w:type="dxa"/>
            <w:shd w:val="clear" w:color="auto" w:fill="auto"/>
            <w:vAlign w:val="center"/>
          </w:tcPr>
          <w:p w14:paraId="3F29D606" w14:textId="77777777" w:rsidR="006D1982" w:rsidRPr="00361FFB" w:rsidRDefault="006D1982" w:rsidP="006D1982">
            <w:pPr>
              <w:rPr>
                <w:rFonts w:ascii="Arial" w:hAnsi="Arial" w:cs="Arial"/>
                <w:b/>
                <w:lang w:val="en-US"/>
              </w:rPr>
            </w:pPr>
          </w:p>
        </w:tc>
        <w:tc>
          <w:tcPr>
            <w:tcW w:w="1658" w:type="dxa"/>
          </w:tcPr>
          <w:p w14:paraId="430478A0" w14:textId="77777777" w:rsidR="006D1982" w:rsidRPr="00361FFB" w:rsidRDefault="006D1982" w:rsidP="006D1982">
            <w:pPr>
              <w:rPr>
                <w:rFonts w:ascii="Arial" w:hAnsi="Arial" w:cs="Arial"/>
                <w:b/>
                <w:lang w:val="en-US"/>
              </w:rPr>
            </w:pPr>
          </w:p>
        </w:tc>
      </w:tr>
    </w:tbl>
    <w:p w14:paraId="1B91238A" w14:textId="2C3B61BB" w:rsidR="00563339" w:rsidRPr="00361FFB" w:rsidRDefault="00563339" w:rsidP="00DF2A97">
      <w:pPr>
        <w:tabs>
          <w:tab w:val="left" w:pos="3764"/>
          <w:tab w:val="right" w:pos="9900"/>
        </w:tabs>
        <w:rPr>
          <w:b/>
          <w:bCs/>
          <w:u w:val="single"/>
          <w:lang w:val="en-US"/>
        </w:rPr>
      </w:pPr>
    </w:p>
    <w:p w14:paraId="2A0D1C35" w14:textId="0DD26156" w:rsidR="00563339" w:rsidRPr="00DF2A97" w:rsidRDefault="00DF2A97" w:rsidP="00563339">
      <w:pPr>
        <w:spacing w:after="0"/>
        <w:jc w:val="center"/>
        <w:rPr>
          <w:b/>
          <w:bCs/>
          <w:sz w:val="24"/>
          <w:lang w:val="en-US"/>
        </w:rPr>
      </w:pPr>
      <w:r w:rsidRPr="00DF2A97">
        <w:rPr>
          <w:b/>
          <w:bCs/>
          <w:sz w:val="24"/>
          <w:lang w:val="en-US"/>
        </w:rPr>
        <w:t>GRAMMAR REVIEW</w:t>
      </w:r>
    </w:p>
    <w:p w14:paraId="27137FEF" w14:textId="77777777" w:rsidR="00DF2A97" w:rsidRPr="00DF2A97" w:rsidRDefault="00DF2A97" w:rsidP="00DF2A97">
      <w:pPr>
        <w:numPr>
          <w:ilvl w:val="0"/>
          <w:numId w:val="30"/>
        </w:numPr>
        <w:spacing w:before="100" w:beforeAutospacing="1" w:after="100" w:afterAutospacing="1" w:line="240" w:lineRule="auto"/>
        <w:rPr>
          <w:rFonts w:ascii="Times New Roman" w:eastAsia="Times New Roman" w:hAnsi="Times New Roman" w:cs="Times New Roman"/>
          <w:sz w:val="24"/>
          <w:szCs w:val="24"/>
          <w:lang w:val="en-US" w:eastAsia="en-US"/>
        </w:rPr>
      </w:pPr>
      <w:r w:rsidRPr="00DF2A97">
        <w:rPr>
          <w:rFonts w:ascii="Times New Roman" w:eastAsia="Times New Roman" w:hAnsi="Times New Roman" w:cs="Times New Roman"/>
          <w:sz w:val="24"/>
          <w:szCs w:val="24"/>
          <w:lang w:val="en-US" w:eastAsia="en-US"/>
        </w:rPr>
        <w:t xml:space="preserve">If it </w:t>
      </w:r>
      <w:r w:rsidRPr="00DF2A97">
        <w:rPr>
          <w:rFonts w:ascii="Times New Roman" w:eastAsia="Times New Roman" w:hAnsi="Times New Roman" w:cs="Times New Roman"/>
          <w:b/>
          <w:bCs/>
          <w:sz w:val="24"/>
          <w:szCs w:val="24"/>
          <w:lang w:val="en-US" w:eastAsia="en-US"/>
        </w:rPr>
        <w:t>rains / rained</w:t>
      </w:r>
      <w:r w:rsidRPr="00DF2A97">
        <w:rPr>
          <w:rFonts w:ascii="Times New Roman" w:eastAsia="Times New Roman" w:hAnsi="Times New Roman" w:cs="Times New Roman"/>
          <w:sz w:val="24"/>
          <w:szCs w:val="24"/>
          <w:lang w:val="en-US" w:eastAsia="en-US"/>
        </w:rPr>
        <w:t xml:space="preserve"> tomorrow, we will cancel the outdoor event.</w:t>
      </w:r>
    </w:p>
    <w:p w14:paraId="321FB576" w14:textId="77777777" w:rsidR="00DF2A97" w:rsidRPr="00DF2A97" w:rsidRDefault="00DF2A97" w:rsidP="00DF2A97">
      <w:pPr>
        <w:numPr>
          <w:ilvl w:val="0"/>
          <w:numId w:val="30"/>
        </w:numPr>
        <w:spacing w:before="100" w:beforeAutospacing="1" w:after="100" w:afterAutospacing="1" w:line="240" w:lineRule="auto"/>
        <w:rPr>
          <w:rFonts w:ascii="Times New Roman" w:eastAsia="Times New Roman" w:hAnsi="Times New Roman" w:cs="Times New Roman"/>
          <w:sz w:val="24"/>
          <w:szCs w:val="24"/>
          <w:lang w:val="en-US" w:eastAsia="en-US"/>
        </w:rPr>
      </w:pPr>
      <w:r w:rsidRPr="00DF2A97">
        <w:rPr>
          <w:rFonts w:ascii="Times New Roman" w:eastAsia="Times New Roman" w:hAnsi="Times New Roman" w:cs="Times New Roman"/>
          <w:sz w:val="24"/>
          <w:szCs w:val="24"/>
          <w:lang w:val="en-US" w:eastAsia="en-US"/>
        </w:rPr>
        <w:t xml:space="preserve">If she </w:t>
      </w:r>
      <w:r w:rsidRPr="00DF2A97">
        <w:rPr>
          <w:rFonts w:ascii="Times New Roman" w:eastAsia="Times New Roman" w:hAnsi="Times New Roman" w:cs="Times New Roman"/>
          <w:b/>
          <w:bCs/>
          <w:sz w:val="24"/>
          <w:szCs w:val="24"/>
          <w:lang w:val="en-US" w:eastAsia="en-US"/>
        </w:rPr>
        <w:t>studied / studies</w:t>
      </w:r>
      <w:r w:rsidRPr="00DF2A97">
        <w:rPr>
          <w:rFonts w:ascii="Times New Roman" w:eastAsia="Times New Roman" w:hAnsi="Times New Roman" w:cs="Times New Roman"/>
          <w:sz w:val="24"/>
          <w:szCs w:val="24"/>
          <w:lang w:val="en-US" w:eastAsia="en-US"/>
        </w:rPr>
        <w:t xml:space="preserve"> harder, she would pass the exam easily.</w:t>
      </w:r>
    </w:p>
    <w:p w14:paraId="05814E35" w14:textId="77777777" w:rsidR="00DF2A97" w:rsidRPr="00DF2A97" w:rsidRDefault="00DF2A97" w:rsidP="00DF2A97">
      <w:pPr>
        <w:numPr>
          <w:ilvl w:val="0"/>
          <w:numId w:val="30"/>
        </w:numPr>
        <w:spacing w:before="100" w:beforeAutospacing="1" w:after="100" w:afterAutospacing="1" w:line="240" w:lineRule="auto"/>
        <w:rPr>
          <w:rFonts w:ascii="Times New Roman" w:eastAsia="Times New Roman" w:hAnsi="Times New Roman" w:cs="Times New Roman"/>
          <w:sz w:val="24"/>
          <w:szCs w:val="24"/>
          <w:lang w:val="en-US" w:eastAsia="en-US"/>
        </w:rPr>
      </w:pPr>
      <w:r w:rsidRPr="00DF2A97">
        <w:rPr>
          <w:rFonts w:ascii="Times New Roman" w:eastAsia="Times New Roman" w:hAnsi="Times New Roman" w:cs="Times New Roman"/>
          <w:sz w:val="24"/>
          <w:szCs w:val="24"/>
          <w:lang w:val="en-US" w:eastAsia="en-US"/>
        </w:rPr>
        <w:t xml:space="preserve">If they </w:t>
      </w:r>
      <w:r w:rsidRPr="00DF2A97">
        <w:rPr>
          <w:rFonts w:ascii="Times New Roman" w:eastAsia="Times New Roman" w:hAnsi="Times New Roman" w:cs="Times New Roman"/>
          <w:b/>
          <w:bCs/>
          <w:sz w:val="24"/>
          <w:szCs w:val="24"/>
          <w:lang w:val="en-US" w:eastAsia="en-US"/>
        </w:rPr>
        <w:t>had left / left</w:t>
      </w:r>
      <w:r w:rsidRPr="00DF2A97">
        <w:rPr>
          <w:rFonts w:ascii="Times New Roman" w:eastAsia="Times New Roman" w:hAnsi="Times New Roman" w:cs="Times New Roman"/>
          <w:sz w:val="24"/>
          <w:szCs w:val="24"/>
          <w:lang w:val="en-US" w:eastAsia="en-US"/>
        </w:rPr>
        <w:t xml:space="preserve"> earlier, they would have caught the train.</w:t>
      </w:r>
    </w:p>
    <w:p w14:paraId="4CA1EEAA" w14:textId="77777777" w:rsidR="00DF2A97" w:rsidRPr="00DF2A97" w:rsidRDefault="00DF2A97" w:rsidP="00DF2A97">
      <w:pPr>
        <w:numPr>
          <w:ilvl w:val="0"/>
          <w:numId w:val="30"/>
        </w:numPr>
        <w:spacing w:before="100" w:beforeAutospacing="1" w:after="100" w:afterAutospacing="1" w:line="240" w:lineRule="auto"/>
        <w:rPr>
          <w:rFonts w:ascii="Times New Roman" w:eastAsia="Times New Roman" w:hAnsi="Times New Roman" w:cs="Times New Roman"/>
          <w:sz w:val="24"/>
          <w:szCs w:val="24"/>
          <w:lang w:val="en-US" w:eastAsia="en-US"/>
        </w:rPr>
      </w:pPr>
      <w:r w:rsidRPr="00DF2A97">
        <w:rPr>
          <w:rFonts w:ascii="Times New Roman" w:eastAsia="Times New Roman" w:hAnsi="Times New Roman" w:cs="Times New Roman"/>
          <w:sz w:val="24"/>
          <w:szCs w:val="24"/>
          <w:lang w:val="en-US" w:eastAsia="en-US"/>
        </w:rPr>
        <w:t xml:space="preserve">If you </w:t>
      </w:r>
      <w:r w:rsidRPr="00DF2A97">
        <w:rPr>
          <w:rFonts w:ascii="Times New Roman" w:eastAsia="Times New Roman" w:hAnsi="Times New Roman" w:cs="Times New Roman"/>
          <w:b/>
          <w:bCs/>
          <w:sz w:val="24"/>
          <w:szCs w:val="24"/>
          <w:lang w:val="en-US" w:eastAsia="en-US"/>
        </w:rPr>
        <w:t>heat / heated</w:t>
      </w:r>
      <w:r w:rsidRPr="00DF2A97">
        <w:rPr>
          <w:rFonts w:ascii="Times New Roman" w:eastAsia="Times New Roman" w:hAnsi="Times New Roman" w:cs="Times New Roman"/>
          <w:sz w:val="24"/>
          <w:szCs w:val="24"/>
          <w:lang w:val="en-US" w:eastAsia="en-US"/>
        </w:rPr>
        <w:t xml:space="preserve"> ice, it melts.</w:t>
      </w:r>
    </w:p>
    <w:p w14:paraId="7B4DDE6C" w14:textId="77777777" w:rsidR="00DF2A97" w:rsidRPr="00DF2A97" w:rsidRDefault="00DF2A97" w:rsidP="00DF2A97">
      <w:pPr>
        <w:numPr>
          <w:ilvl w:val="0"/>
          <w:numId w:val="30"/>
        </w:numPr>
        <w:spacing w:before="100" w:beforeAutospacing="1" w:after="100" w:afterAutospacing="1" w:line="240" w:lineRule="auto"/>
        <w:rPr>
          <w:rFonts w:ascii="Times New Roman" w:eastAsia="Times New Roman" w:hAnsi="Times New Roman" w:cs="Times New Roman"/>
          <w:sz w:val="24"/>
          <w:szCs w:val="24"/>
          <w:lang w:val="en-US" w:eastAsia="en-US"/>
        </w:rPr>
      </w:pPr>
      <w:r w:rsidRPr="00DF2A97">
        <w:rPr>
          <w:rFonts w:ascii="Times New Roman" w:eastAsia="Times New Roman" w:hAnsi="Times New Roman" w:cs="Times New Roman"/>
          <w:sz w:val="24"/>
          <w:szCs w:val="24"/>
          <w:lang w:val="en-US" w:eastAsia="en-US"/>
        </w:rPr>
        <w:t xml:space="preserve">What </w:t>
      </w:r>
      <w:r w:rsidRPr="00DF2A97">
        <w:rPr>
          <w:rFonts w:ascii="Times New Roman" w:eastAsia="Times New Roman" w:hAnsi="Times New Roman" w:cs="Times New Roman"/>
          <w:b/>
          <w:bCs/>
          <w:sz w:val="24"/>
          <w:szCs w:val="24"/>
          <w:lang w:val="en-US" w:eastAsia="en-US"/>
        </w:rPr>
        <w:t>would you do / will you do</w:t>
      </w:r>
      <w:r w:rsidRPr="00DF2A97">
        <w:rPr>
          <w:rFonts w:ascii="Times New Roman" w:eastAsia="Times New Roman" w:hAnsi="Times New Roman" w:cs="Times New Roman"/>
          <w:sz w:val="24"/>
          <w:szCs w:val="24"/>
          <w:lang w:val="en-US" w:eastAsia="en-US"/>
        </w:rPr>
        <w:t xml:space="preserve"> if you found a wallet on the street?</w:t>
      </w:r>
    </w:p>
    <w:p w14:paraId="755AE04C" w14:textId="77777777" w:rsidR="00DF2A97" w:rsidRPr="00DF2A97" w:rsidRDefault="00DF2A97" w:rsidP="00DF2A97">
      <w:pPr>
        <w:numPr>
          <w:ilvl w:val="0"/>
          <w:numId w:val="30"/>
        </w:numPr>
        <w:spacing w:before="100" w:beforeAutospacing="1" w:after="100" w:afterAutospacing="1" w:line="240" w:lineRule="auto"/>
        <w:rPr>
          <w:rFonts w:ascii="Times New Roman" w:eastAsia="Times New Roman" w:hAnsi="Times New Roman" w:cs="Times New Roman"/>
          <w:sz w:val="24"/>
          <w:szCs w:val="24"/>
          <w:lang w:val="en-US" w:eastAsia="en-US"/>
        </w:rPr>
      </w:pPr>
      <w:r w:rsidRPr="00DF2A97">
        <w:rPr>
          <w:rFonts w:ascii="Times New Roman" w:eastAsia="Times New Roman" w:hAnsi="Times New Roman" w:cs="Times New Roman"/>
          <w:sz w:val="24"/>
          <w:szCs w:val="24"/>
          <w:lang w:val="en-US" w:eastAsia="en-US"/>
        </w:rPr>
        <w:t xml:space="preserve">If he </w:t>
      </w:r>
      <w:r w:rsidRPr="00DF2A97">
        <w:rPr>
          <w:rFonts w:ascii="Times New Roman" w:eastAsia="Times New Roman" w:hAnsi="Times New Roman" w:cs="Times New Roman"/>
          <w:b/>
          <w:bCs/>
          <w:sz w:val="24"/>
          <w:szCs w:val="24"/>
          <w:lang w:val="en-US" w:eastAsia="en-US"/>
        </w:rPr>
        <w:t>doesn't apologize / didn't apologize</w:t>
      </w:r>
      <w:r w:rsidRPr="00DF2A97">
        <w:rPr>
          <w:rFonts w:ascii="Times New Roman" w:eastAsia="Times New Roman" w:hAnsi="Times New Roman" w:cs="Times New Roman"/>
          <w:sz w:val="24"/>
          <w:szCs w:val="24"/>
          <w:lang w:val="en-US" w:eastAsia="en-US"/>
        </w:rPr>
        <w:t>, she won’t forgive him.</w:t>
      </w:r>
    </w:p>
    <w:p w14:paraId="3A5BC89C" w14:textId="77777777" w:rsidR="00DF2A97" w:rsidRPr="00DF2A97" w:rsidRDefault="00DF2A97" w:rsidP="00DF2A97">
      <w:pPr>
        <w:numPr>
          <w:ilvl w:val="0"/>
          <w:numId w:val="30"/>
        </w:numPr>
        <w:spacing w:before="100" w:beforeAutospacing="1" w:after="100" w:afterAutospacing="1" w:line="240" w:lineRule="auto"/>
        <w:rPr>
          <w:rFonts w:ascii="Times New Roman" w:eastAsia="Times New Roman" w:hAnsi="Times New Roman" w:cs="Times New Roman"/>
          <w:sz w:val="24"/>
          <w:szCs w:val="24"/>
          <w:lang w:val="en-US" w:eastAsia="en-US"/>
        </w:rPr>
      </w:pPr>
      <w:r w:rsidRPr="00DF2A97">
        <w:rPr>
          <w:rFonts w:ascii="Times New Roman" w:eastAsia="Times New Roman" w:hAnsi="Times New Roman" w:cs="Times New Roman"/>
          <w:sz w:val="24"/>
          <w:szCs w:val="24"/>
          <w:lang w:val="en-US" w:eastAsia="en-US"/>
        </w:rPr>
        <w:t xml:space="preserve">If we </w:t>
      </w:r>
      <w:r w:rsidRPr="00DF2A97">
        <w:rPr>
          <w:rFonts w:ascii="Times New Roman" w:eastAsia="Times New Roman" w:hAnsi="Times New Roman" w:cs="Times New Roman"/>
          <w:b/>
          <w:bCs/>
          <w:sz w:val="24"/>
          <w:szCs w:val="24"/>
          <w:lang w:val="en-US" w:eastAsia="en-US"/>
        </w:rPr>
        <w:t>had known / knew</w:t>
      </w:r>
      <w:r w:rsidRPr="00DF2A97">
        <w:rPr>
          <w:rFonts w:ascii="Times New Roman" w:eastAsia="Times New Roman" w:hAnsi="Times New Roman" w:cs="Times New Roman"/>
          <w:sz w:val="24"/>
          <w:szCs w:val="24"/>
          <w:lang w:val="en-US" w:eastAsia="en-US"/>
        </w:rPr>
        <w:t xml:space="preserve"> about the problem yesterday, we would have helped.</w:t>
      </w:r>
    </w:p>
    <w:p w14:paraId="6E2BCC08" w14:textId="77777777" w:rsidR="00DF2A97" w:rsidRPr="00DF2A97" w:rsidRDefault="00DF2A97" w:rsidP="00DF2A97">
      <w:pPr>
        <w:numPr>
          <w:ilvl w:val="0"/>
          <w:numId w:val="30"/>
        </w:numPr>
        <w:spacing w:before="100" w:beforeAutospacing="1" w:after="100" w:afterAutospacing="1" w:line="240" w:lineRule="auto"/>
        <w:rPr>
          <w:rFonts w:ascii="Times New Roman" w:eastAsia="Times New Roman" w:hAnsi="Times New Roman" w:cs="Times New Roman"/>
          <w:sz w:val="24"/>
          <w:szCs w:val="24"/>
          <w:lang w:val="en-US" w:eastAsia="en-US"/>
        </w:rPr>
      </w:pPr>
      <w:r w:rsidRPr="00DF2A97">
        <w:rPr>
          <w:rFonts w:ascii="Times New Roman" w:eastAsia="Times New Roman" w:hAnsi="Times New Roman" w:cs="Times New Roman"/>
          <w:sz w:val="24"/>
          <w:szCs w:val="24"/>
          <w:lang w:val="en-US" w:eastAsia="en-US"/>
        </w:rPr>
        <w:t xml:space="preserve">If people </w:t>
      </w:r>
      <w:r w:rsidRPr="00DF2A97">
        <w:rPr>
          <w:rFonts w:ascii="Times New Roman" w:eastAsia="Times New Roman" w:hAnsi="Times New Roman" w:cs="Times New Roman"/>
          <w:b/>
          <w:bCs/>
          <w:sz w:val="24"/>
          <w:szCs w:val="24"/>
          <w:lang w:val="en-US" w:eastAsia="en-US"/>
        </w:rPr>
        <w:t>waste / wasted</w:t>
      </w:r>
      <w:r w:rsidRPr="00DF2A97">
        <w:rPr>
          <w:rFonts w:ascii="Times New Roman" w:eastAsia="Times New Roman" w:hAnsi="Times New Roman" w:cs="Times New Roman"/>
          <w:sz w:val="24"/>
          <w:szCs w:val="24"/>
          <w:lang w:val="en-US" w:eastAsia="en-US"/>
        </w:rPr>
        <w:t xml:space="preserve"> less water, the environment would benefit.</w:t>
      </w:r>
    </w:p>
    <w:p w14:paraId="213F3410" w14:textId="77777777" w:rsidR="00DF2A97" w:rsidRPr="00DF2A97" w:rsidRDefault="00DF2A97" w:rsidP="00DF2A97">
      <w:pPr>
        <w:numPr>
          <w:ilvl w:val="0"/>
          <w:numId w:val="30"/>
        </w:numPr>
        <w:spacing w:before="100" w:beforeAutospacing="1" w:after="100" w:afterAutospacing="1" w:line="240" w:lineRule="auto"/>
        <w:rPr>
          <w:rFonts w:ascii="Times New Roman" w:eastAsia="Times New Roman" w:hAnsi="Times New Roman" w:cs="Times New Roman"/>
          <w:sz w:val="24"/>
          <w:szCs w:val="24"/>
          <w:lang w:val="en-US" w:eastAsia="en-US"/>
        </w:rPr>
      </w:pPr>
      <w:r w:rsidRPr="00DF2A97">
        <w:rPr>
          <w:rFonts w:ascii="Times New Roman" w:eastAsia="Times New Roman" w:hAnsi="Times New Roman" w:cs="Times New Roman"/>
          <w:sz w:val="24"/>
          <w:szCs w:val="24"/>
          <w:lang w:val="en-US" w:eastAsia="en-US"/>
        </w:rPr>
        <w:t xml:space="preserve">If the weather </w:t>
      </w:r>
      <w:r w:rsidRPr="00DF2A97">
        <w:rPr>
          <w:rFonts w:ascii="Times New Roman" w:eastAsia="Times New Roman" w:hAnsi="Times New Roman" w:cs="Times New Roman"/>
          <w:b/>
          <w:bCs/>
          <w:sz w:val="24"/>
          <w:szCs w:val="24"/>
          <w:lang w:val="en-US" w:eastAsia="en-US"/>
        </w:rPr>
        <w:t>is / was</w:t>
      </w:r>
      <w:r w:rsidRPr="00DF2A97">
        <w:rPr>
          <w:rFonts w:ascii="Times New Roman" w:eastAsia="Times New Roman" w:hAnsi="Times New Roman" w:cs="Times New Roman"/>
          <w:sz w:val="24"/>
          <w:szCs w:val="24"/>
          <w:lang w:val="en-US" w:eastAsia="en-US"/>
        </w:rPr>
        <w:t xml:space="preserve"> nice this weekend, we will go hiking.</w:t>
      </w:r>
    </w:p>
    <w:p w14:paraId="01E6C9A5" w14:textId="58DDB46F" w:rsidR="00DF2A97" w:rsidRPr="00DF2A97" w:rsidRDefault="00DF2A97" w:rsidP="00DF2A97">
      <w:pPr>
        <w:numPr>
          <w:ilvl w:val="0"/>
          <w:numId w:val="30"/>
        </w:numPr>
        <w:spacing w:before="100" w:beforeAutospacing="1" w:after="100" w:afterAutospacing="1" w:line="240" w:lineRule="auto"/>
        <w:rPr>
          <w:rFonts w:ascii="Times New Roman" w:eastAsia="Times New Roman" w:hAnsi="Times New Roman" w:cs="Times New Roman"/>
          <w:sz w:val="24"/>
          <w:szCs w:val="24"/>
          <w:lang w:val="en-US" w:eastAsia="en-US"/>
        </w:rPr>
      </w:pPr>
      <w:r w:rsidRPr="00DF2A97">
        <w:rPr>
          <w:rFonts w:ascii="Times New Roman" w:eastAsia="Times New Roman" w:hAnsi="Times New Roman" w:cs="Times New Roman"/>
          <w:sz w:val="24"/>
          <w:szCs w:val="24"/>
          <w:lang w:val="en-US" w:eastAsia="en-US"/>
        </w:rPr>
        <w:t xml:space="preserve">If she </w:t>
      </w:r>
      <w:r w:rsidRPr="00DF2A97">
        <w:rPr>
          <w:rFonts w:ascii="Times New Roman" w:eastAsia="Times New Roman" w:hAnsi="Times New Roman" w:cs="Times New Roman"/>
          <w:b/>
          <w:bCs/>
          <w:sz w:val="24"/>
          <w:szCs w:val="24"/>
          <w:lang w:val="en-US" w:eastAsia="en-US"/>
        </w:rPr>
        <w:t>hadn't missed / didn't miss</w:t>
      </w:r>
      <w:r w:rsidRPr="00DF2A97">
        <w:rPr>
          <w:rFonts w:ascii="Times New Roman" w:eastAsia="Times New Roman" w:hAnsi="Times New Roman" w:cs="Times New Roman"/>
          <w:sz w:val="24"/>
          <w:szCs w:val="24"/>
          <w:lang w:val="en-US" w:eastAsia="en-US"/>
        </w:rPr>
        <w:t xml:space="preserve"> the bus, she would have arrived on time</w:t>
      </w:r>
    </w:p>
    <w:p w14:paraId="53FFE423" w14:textId="252E4719" w:rsidR="00563339" w:rsidRDefault="00DF2A97" w:rsidP="00563339">
      <w:pPr>
        <w:spacing w:after="0"/>
        <w:jc w:val="center"/>
      </w:pPr>
      <w:r w:rsidRPr="00DF2A97">
        <w:rPr>
          <w:rStyle w:val="Strong"/>
          <w:sz w:val="24"/>
        </w:rPr>
        <w:t>Wordbank</w:t>
      </w:r>
      <w:r w:rsidRPr="00DF2A97">
        <w:rPr>
          <w:rStyle w:val="Strong"/>
          <w:sz w:val="24"/>
        </w:rPr>
        <w:t>:</w:t>
      </w:r>
      <w:r w:rsidRPr="00DF2A97">
        <w:rPr>
          <w:sz w:val="24"/>
        </w:rPr>
        <w:br/>
      </w:r>
      <w:r>
        <w:t xml:space="preserve"> enforce - </w:t>
      </w:r>
      <w:r>
        <w:t>adulterate</w:t>
      </w:r>
      <w:r>
        <w:t>d – proliferation - r</w:t>
      </w:r>
      <w:r>
        <w:t>ural – spur – mortality – mor</w:t>
      </w:r>
      <w:r>
        <w:t xml:space="preserve">bidity </w:t>
      </w:r>
    </w:p>
    <w:p w14:paraId="4DCF8CA7" w14:textId="77777777" w:rsidR="00DF2A97" w:rsidRPr="00DF2A97" w:rsidRDefault="00DF2A97" w:rsidP="00DF2A97">
      <w:pPr>
        <w:spacing w:before="100" w:beforeAutospacing="1" w:after="100" w:afterAutospacing="1" w:line="240" w:lineRule="auto"/>
        <w:rPr>
          <w:rFonts w:ascii="Times New Roman" w:eastAsia="Times New Roman" w:hAnsi="Times New Roman" w:cs="Times New Roman"/>
          <w:sz w:val="24"/>
          <w:szCs w:val="24"/>
          <w:lang w:val="en-US" w:eastAsia="en-US"/>
        </w:rPr>
      </w:pPr>
      <w:r w:rsidRPr="00DF2A97">
        <w:rPr>
          <w:rFonts w:ascii="Times New Roman" w:eastAsia="Times New Roman" w:hAnsi="Times New Roman" w:cs="Times New Roman"/>
          <w:sz w:val="24"/>
          <w:szCs w:val="24"/>
          <w:lang w:val="en-US" w:eastAsia="en-US"/>
        </w:rPr>
        <w:t xml:space="preserve">In many countries, the </w:t>
      </w:r>
      <w:r w:rsidRPr="00DF2A97">
        <w:rPr>
          <w:rFonts w:ascii="Times New Roman" w:eastAsia="Times New Roman" w:hAnsi="Times New Roman" w:cs="Times New Roman"/>
          <w:b/>
          <w:bCs/>
          <w:sz w:val="24"/>
          <w:szCs w:val="24"/>
          <w:lang w:val="en-US" w:eastAsia="en-US"/>
        </w:rPr>
        <w:t>(1) __________</w:t>
      </w:r>
      <w:r w:rsidRPr="00DF2A97">
        <w:rPr>
          <w:rFonts w:ascii="Times New Roman" w:eastAsia="Times New Roman" w:hAnsi="Times New Roman" w:cs="Times New Roman"/>
          <w:sz w:val="24"/>
          <w:szCs w:val="24"/>
          <w:lang w:val="en-US" w:eastAsia="en-US"/>
        </w:rPr>
        <w:t xml:space="preserve"> of illegal drugs has become a serious public health problem. Authorities often struggle to </w:t>
      </w:r>
      <w:r w:rsidRPr="00DF2A97">
        <w:rPr>
          <w:rFonts w:ascii="Times New Roman" w:eastAsia="Times New Roman" w:hAnsi="Times New Roman" w:cs="Times New Roman"/>
          <w:b/>
          <w:bCs/>
          <w:sz w:val="24"/>
          <w:szCs w:val="24"/>
          <w:lang w:val="en-US" w:eastAsia="en-US"/>
        </w:rPr>
        <w:t>(2) __________</w:t>
      </w:r>
      <w:r w:rsidRPr="00DF2A97">
        <w:rPr>
          <w:rFonts w:ascii="Times New Roman" w:eastAsia="Times New Roman" w:hAnsi="Times New Roman" w:cs="Times New Roman"/>
          <w:sz w:val="24"/>
          <w:szCs w:val="24"/>
          <w:lang w:val="en-US" w:eastAsia="en-US"/>
        </w:rPr>
        <w:t xml:space="preserve"> laws that control their distribution. In some </w:t>
      </w:r>
      <w:r w:rsidRPr="00DF2A97">
        <w:rPr>
          <w:rFonts w:ascii="Times New Roman" w:eastAsia="Times New Roman" w:hAnsi="Times New Roman" w:cs="Times New Roman"/>
          <w:b/>
          <w:bCs/>
          <w:sz w:val="24"/>
          <w:szCs w:val="24"/>
          <w:lang w:val="en-US" w:eastAsia="en-US"/>
        </w:rPr>
        <w:t>(3) __________</w:t>
      </w:r>
      <w:r w:rsidRPr="00DF2A97">
        <w:rPr>
          <w:rFonts w:ascii="Times New Roman" w:eastAsia="Times New Roman" w:hAnsi="Times New Roman" w:cs="Times New Roman"/>
          <w:sz w:val="24"/>
          <w:szCs w:val="24"/>
          <w:lang w:val="en-US" w:eastAsia="en-US"/>
        </w:rPr>
        <w:t xml:space="preserve"> areas, limited access to healthcare and education can make addiction even more dangerous.</w:t>
      </w:r>
    </w:p>
    <w:p w14:paraId="2E53B3AB" w14:textId="77777777" w:rsidR="00DF2A97" w:rsidRPr="00DF2A97" w:rsidRDefault="00DF2A97" w:rsidP="00DF2A97">
      <w:pPr>
        <w:spacing w:before="100" w:beforeAutospacing="1" w:after="100" w:afterAutospacing="1" w:line="240" w:lineRule="auto"/>
        <w:rPr>
          <w:rFonts w:ascii="Times New Roman" w:eastAsia="Times New Roman" w:hAnsi="Times New Roman" w:cs="Times New Roman"/>
          <w:sz w:val="24"/>
          <w:szCs w:val="24"/>
          <w:lang w:val="en-US" w:eastAsia="en-US"/>
        </w:rPr>
      </w:pPr>
      <w:r w:rsidRPr="00DF2A97">
        <w:rPr>
          <w:rFonts w:ascii="Times New Roman" w:eastAsia="Times New Roman" w:hAnsi="Times New Roman" w:cs="Times New Roman"/>
          <w:sz w:val="24"/>
          <w:szCs w:val="24"/>
          <w:lang w:val="en-US" w:eastAsia="en-US"/>
        </w:rPr>
        <w:t xml:space="preserve">Another concern is the circulation of </w:t>
      </w:r>
      <w:r w:rsidRPr="00DF2A97">
        <w:rPr>
          <w:rFonts w:ascii="Times New Roman" w:eastAsia="Times New Roman" w:hAnsi="Times New Roman" w:cs="Times New Roman"/>
          <w:b/>
          <w:bCs/>
          <w:sz w:val="24"/>
          <w:szCs w:val="24"/>
          <w:lang w:val="en-US" w:eastAsia="en-US"/>
        </w:rPr>
        <w:t>(4) __________</w:t>
      </w:r>
      <w:r w:rsidRPr="00DF2A97">
        <w:rPr>
          <w:rFonts w:ascii="Times New Roman" w:eastAsia="Times New Roman" w:hAnsi="Times New Roman" w:cs="Times New Roman"/>
          <w:sz w:val="24"/>
          <w:szCs w:val="24"/>
          <w:lang w:val="en-US" w:eastAsia="en-US"/>
        </w:rPr>
        <w:t xml:space="preserve"> substances, which are mixed with dangerous chemicals. These drugs can significantly increase both </w:t>
      </w:r>
      <w:r w:rsidRPr="00DF2A97">
        <w:rPr>
          <w:rFonts w:ascii="Times New Roman" w:eastAsia="Times New Roman" w:hAnsi="Times New Roman" w:cs="Times New Roman"/>
          <w:b/>
          <w:bCs/>
          <w:sz w:val="24"/>
          <w:szCs w:val="24"/>
          <w:lang w:val="en-US" w:eastAsia="en-US"/>
        </w:rPr>
        <w:t>(5) __________</w:t>
      </w:r>
      <w:r w:rsidRPr="00DF2A97">
        <w:rPr>
          <w:rFonts w:ascii="Times New Roman" w:eastAsia="Times New Roman" w:hAnsi="Times New Roman" w:cs="Times New Roman"/>
          <w:sz w:val="24"/>
          <w:szCs w:val="24"/>
          <w:lang w:val="en-US" w:eastAsia="en-US"/>
        </w:rPr>
        <w:t xml:space="preserve"> and </w:t>
      </w:r>
      <w:r w:rsidRPr="00DF2A97">
        <w:rPr>
          <w:rFonts w:ascii="Times New Roman" w:eastAsia="Times New Roman" w:hAnsi="Times New Roman" w:cs="Times New Roman"/>
          <w:b/>
          <w:bCs/>
          <w:sz w:val="24"/>
          <w:szCs w:val="24"/>
          <w:lang w:val="en-US" w:eastAsia="en-US"/>
        </w:rPr>
        <w:t>(6) __________</w:t>
      </w:r>
      <w:r w:rsidRPr="00DF2A97">
        <w:rPr>
          <w:rFonts w:ascii="Times New Roman" w:eastAsia="Times New Roman" w:hAnsi="Times New Roman" w:cs="Times New Roman"/>
          <w:sz w:val="24"/>
          <w:szCs w:val="24"/>
          <w:lang w:val="en-US" w:eastAsia="en-US"/>
        </w:rPr>
        <w:t>, as more people become ill or die from their use.</w:t>
      </w:r>
    </w:p>
    <w:p w14:paraId="7B6A5AC7" w14:textId="1D2E5D90" w:rsidR="00DF2A97" w:rsidRPr="00DF2A97" w:rsidRDefault="00DF2A97" w:rsidP="00DF2A97">
      <w:pPr>
        <w:spacing w:before="100" w:beforeAutospacing="1" w:after="100" w:afterAutospacing="1" w:line="240" w:lineRule="auto"/>
        <w:rPr>
          <w:rFonts w:ascii="Times New Roman" w:eastAsia="Times New Roman" w:hAnsi="Times New Roman" w:cs="Times New Roman"/>
          <w:sz w:val="24"/>
          <w:szCs w:val="24"/>
          <w:lang w:val="en-US" w:eastAsia="en-US"/>
        </w:rPr>
      </w:pPr>
      <w:r w:rsidRPr="00DF2A97">
        <w:rPr>
          <w:rFonts w:ascii="Times New Roman" w:eastAsia="Times New Roman" w:hAnsi="Times New Roman" w:cs="Times New Roman"/>
          <w:sz w:val="24"/>
          <w:szCs w:val="24"/>
          <w:lang w:val="en-US" w:eastAsia="en-US"/>
        </w:rPr>
        <w:t xml:space="preserve">Public health experts hope that stronger prevention programs will </w:t>
      </w:r>
      <w:r w:rsidRPr="00DF2A97">
        <w:rPr>
          <w:rFonts w:ascii="Times New Roman" w:eastAsia="Times New Roman" w:hAnsi="Times New Roman" w:cs="Times New Roman"/>
          <w:b/>
          <w:bCs/>
          <w:sz w:val="24"/>
          <w:szCs w:val="24"/>
          <w:lang w:val="en-US" w:eastAsia="en-US"/>
        </w:rPr>
        <w:t>(7) __________</w:t>
      </w:r>
      <w:r w:rsidRPr="00DF2A97">
        <w:rPr>
          <w:rFonts w:ascii="Times New Roman" w:eastAsia="Times New Roman" w:hAnsi="Times New Roman" w:cs="Times New Roman"/>
          <w:sz w:val="24"/>
          <w:szCs w:val="24"/>
          <w:lang w:val="en-US" w:eastAsia="en-US"/>
        </w:rPr>
        <w:t xml:space="preserve"> governments to invest more in treatment and education.</w:t>
      </w:r>
    </w:p>
    <w:p w14:paraId="60074220" w14:textId="77777777" w:rsidR="00DF2A97" w:rsidRDefault="00DF2A97" w:rsidP="00DF2A97">
      <w:pPr>
        <w:spacing w:after="120"/>
        <w:ind w:left="-142" w:right="-142"/>
        <w:jc w:val="both"/>
        <w:rPr>
          <w:rFonts w:ascii="Arial" w:hAnsi="Arial" w:cs="Arial"/>
          <w:b/>
        </w:rPr>
      </w:pPr>
      <w:r>
        <w:rPr>
          <w:rFonts w:ascii="Arial" w:hAnsi="Arial" w:cs="Arial"/>
          <w:b/>
          <w:lang w:val="en-US"/>
        </w:rPr>
        <w:t xml:space="preserve">Fill each gap in sentences 11-20 </w:t>
      </w:r>
      <w:r>
        <w:rPr>
          <w:rFonts w:ascii="Arial" w:hAnsi="Arial" w:cs="Arial"/>
          <w:b/>
        </w:rPr>
        <w:t xml:space="preserve">with the correct word from the box </w:t>
      </w:r>
      <w:r>
        <w:rPr>
          <w:rFonts w:ascii="Arial" w:hAnsi="Arial" w:cs="Arial"/>
          <w:b/>
          <w:lang w:val="en-US"/>
        </w:rPr>
        <w:t>below</w:t>
      </w:r>
      <w:r>
        <w:rPr>
          <w:rFonts w:ascii="Arial" w:hAnsi="Arial" w:cs="Arial"/>
          <w:b/>
        </w:rPr>
        <w:t xml:space="preserve"> (A-J). Use each word only once. </w:t>
      </w:r>
    </w:p>
    <w:tbl>
      <w:tblPr>
        <w:tblW w:w="1064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9"/>
        <w:gridCol w:w="1416"/>
        <w:gridCol w:w="487"/>
        <w:gridCol w:w="1635"/>
        <w:gridCol w:w="483"/>
        <w:gridCol w:w="1530"/>
        <w:gridCol w:w="488"/>
        <w:gridCol w:w="1833"/>
        <w:gridCol w:w="548"/>
        <w:gridCol w:w="1732"/>
      </w:tblGrid>
      <w:tr w:rsidR="00DF2A97" w14:paraId="6B437645" w14:textId="77777777" w:rsidTr="00EC4CA7">
        <w:trPr>
          <w:trHeight w:val="300"/>
        </w:trPr>
        <w:tc>
          <w:tcPr>
            <w:tcW w:w="489" w:type="dxa"/>
            <w:hideMark/>
          </w:tcPr>
          <w:p w14:paraId="1180BF89" w14:textId="77777777" w:rsidR="00DF2A97" w:rsidRDefault="00DF2A97" w:rsidP="00EC4CA7">
            <w:pPr>
              <w:spacing w:after="0"/>
              <w:jc w:val="right"/>
              <w:rPr>
                <w:rFonts w:ascii="Arial" w:eastAsia="Times New Roman" w:hAnsi="Arial" w:cs="Arial"/>
              </w:rPr>
            </w:pPr>
            <w:r>
              <w:rPr>
                <w:rFonts w:ascii="Arial" w:eastAsia="Times New Roman" w:hAnsi="Arial" w:cs="Arial"/>
                <w:b/>
              </w:rPr>
              <w:t>A.</w:t>
            </w:r>
          </w:p>
        </w:tc>
        <w:tc>
          <w:tcPr>
            <w:tcW w:w="1416" w:type="dxa"/>
          </w:tcPr>
          <w:p w14:paraId="1340B28E" w14:textId="77777777" w:rsidR="00DF2A97" w:rsidRDefault="00DF2A97" w:rsidP="00EC4CA7">
            <w:pPr>
              <w:spacing w:after="0"/>
              <w:rPr>
                <w:rFonts w:ascii="Arial" w:eastAsia="Times New Roman" w:hAnsi="Arial" w:cs="Arial"/>
              </w:rPr>
            </w:pPr>
            <w:r>
              <w:rPr>
                <w:rFonts w:ascii="Arial" w:eastAsia="Times New Roman" w:hAnsi="Arial" w:cs="Arial"/>
              </w:rPr>
              <w:t>fought</w:t>
            </w:r>
          </w:p>
        </w:tc>
        <w:tc>
          <w:tcPr>
            <w:tcW w:w="487" w:type="dxa"/>
            <w:hideMark/>
          </w:tcPr>
          <w:p w14:paraId="340EA583" w14:textId="77777777" w:rsidR="00DF2A97" w:rsidRDefault="00DF2A97" w:rsidP="00EC4CA7">
            <w:pPr>
              <w:spacing w:after="0"/>
              <w:jc w:val="right"/>
              <w:rPr>
                <w:rFonts w:ascii="Arial" w:eastAsia="Times New Roman" w:hAnsi="Arial" w:cs="Arial"/>
              </w:rPr>
            </w:pPr>
            <w:r>
              <w:rPr>
                <w:rFonts w:ascii="Arial" w:eastAsia="Times New Roman" w:hAnsi="Arial" w:cs="Arial"/>
                <w:b/>
              </w:rPr>
              <w:t xml:space="preserve">B. </w:t>
            </w:r>
          </w:p>
        </w:tc>
        <w:tc>
          <w:tcPr>
            <w:tcW w:w="1635" w:type="dxa"/>
          </w:tcPr>
          <w:p w14:paraId="30F067B6" w14:textId="77777777" w:rsidR="00DF2A97" w:rsidRDefault="00DF2A97" w:rsidP="00EC4CA7">
            <w:pPr>
              <w:spacing w:after="0"/>
              <w:rPr>
                <w:rFonts w:ascii="Arial" w:eastAsia="Times New Roman" w:hAnsi="Arial" w:cs="Arial"/>
              </w:rPr>
            </w:pPr>
            <w:r>
              <w:rPr>
                <w:rFonts w:ascii="Arial" w:eastAsia="Times New Roman" w:hAnsi="Arial" w:cs="Arial"/>
              </w:rPr>
              <w:t>popular</w:t>
            </w:r>
          </w:p>
        </w:tc>
        <w:tc>
          <w:tcPr>
            <w:tcW w:w="483" w:type="dxa"/>
            <w:hideMark/>
          </w:tcPr>
          <w:p w14:paraId="11C771C9" w14:textId="77777777" w:rsidR="00DF2A97" w:rsidRDefault="00DF2A97" w:rsidP="00EC4CA7">
            <w:pPr>
              <w:spacing w:after="0"/>
              <w:jc w:val="right"/>
              <w:rPr>
                <w:rFonts w:ascii="Arial" w:eastAsia="Times New Roman" w:hAnsi="Arial" w:cs="Arial"/>
              </w:rPr>
            </w:pPr>
            <w:r>
              <w:rPr>
                <w:rFonts w:ascii="Arial" w:eastAsia="Times New Roman" w:hAnsi="Arial" w:cs="Arial"/>
                <w:b/>
              </w:rPr>
              <w:t>C.</w:t>
            </w:r>
          </w:p>
        </w:tc>
        <w:tc>
          <w:tcPr>
            <w:tcW w:w="1530" w:type="dxa"/>
          </w:tcPr>
          <w:p w14:paraId="2B64D621" w14:textId="4C5FF2E5" w:rsidR="00DF2A97" w:rsidRDefault="00DF2A97" w:rsidP="00EC4CA7">
            <w:pPr>
              <w:spacing w:after="0"/>
              <w:rPr>
                <w:rFonts w:ascii="Arial" w:eastAsia="Times New Roman" w:hAnsi="Arial" w:cs="Arial"/>
              </w:rPr>
            </w:pPr>
          </w:p>
        </w:tc>
        <w:tc>
          <w:tcPr>
            <w:tcW w:w="488" w:type="dxa"/>
            <w:hideMark/>
          </w:tcPr>
          <w:p w14:paraId="56778CF9" w14:textId="77777777" w:rsidR="00DF2A97" w:rsidRDefault="00DF2A97" w:rsidP="00EC4CA7">
            <w:pPr>
              <w:spacing w:after="0"/>
              <w:jc w:val="center"/>
              <w:rPr>
                <w:rFonts w:ascii="Arial" w:eastAsia="Times New Roman" w:hAnsi="Arial" w:cs="Arial"/>
                <w:b/>
              </w:rPr>
            </w:pPr>
            <w:r>
              <w:rPr>
                <w:rFonts w:ascii="Arial" w:eastAsia="Times New Roman" w:hAnsi="Arial" w:cs="Arial"/>
                <w:b/>
              </w:rPr>
              <w:t>D.</w:t>
            </w:r>
          </w:p>
        </w:tc>
        <w:tc>
          <w:tcPr>
            <w:tcW w:w="1833" w:type="dxa"/>
          </w:tcPr>
          <w:p w14:paraId="43681642" w14:textId="77777777" w:rsidR="00DF2A97" w:rsidRDefault="00DF2A97" w:rsidP="00EC4CA7">
            <w:pPr>
              <w:spacing w:after="0"/>
              <w:rPr>
                <w:rFonts w:ascii="Arial" w:eastAsia="Times New Roman" w:hAnsi="Arial" w:cs="Arial"/>
              </w:rPr>
            </w:pPr>
            <w:r>
              <w:rPr>
                <w:rFonts w:ascii="Arial" w:eastAsia="Times New Roman" w:hAnsi="Arial" w:cs="Arial"/>
              </w:rPr>
              <w:t>practise</w:t>
            </w:r>
          </w:p>
        </w:tc>
        <w:tc>
          <w:tcPr>
            <w:tcW w:w="548" w:type="dxa"/>
            <w:hideMark/>
          </w:tcPr>
          <w:p w14:paraId="0B2AA7BD" w14:textId="77777777" w:rsidR="00DF2A97" w:rsidRDefault="00DF2A97" w:rsidP="00EC4CA7">
            <w:pPr>
              <w:spacing w:after="0"/>
              <w:rPr>
                <w:rFonts w:ascii="Arial" w:eastAsia="Times New Roman" w:hAnsi="Arial" w:cs="Arial"/>
                <w:b/>
                <w:lang w:val="en-US"/>
              </w:rPr>
            </w:pPr>
            <w:r>
              <w:rPr>
                <w:rFonts w:ascii="Arial" w:eastAsia="Times New Roman" w:hAnsi="Arial" w:cs="Arial"/>
                <w:b/>
                <w:lang w:val="en-US"/>
              </w:rPr>
              <w:t>E.</w:t>
            </w:r>
          </w:p>
        </w:tc>
        <w:tc>
          <w:tcPr>
            <w:tcW w:w="1732" w:type="dxa"/>
          </w:tcPr>
          <w:p w14:paraId="7E71B541" w14:textId="77777777" w:rsidR="00DF2A97" w:rsidRPr="004A2B4A" w:rsidRDefault="00DF2A97" w:rsidP="00EC4CA7">
            <w:pPr>
              <w:spacing w:after="0"/>
              <w:rPr>
                <w:rFonts w:ascii="Arial" w:eastAsia="Times New Roman" w:hAnsi="Arial" w:cs="Arial"/>
                <w:lang w:val="en-US"/>
              </w:rPr>
            </w:pPr>
            <w:r>
              <w:rPr>
                <w:rFonts w:ascii="Arial" w:eastAsia="Times New Roman" w:hAnsi="Arial" w:cs="Arial"/>
                <w:lang w:val="en-US"/>
              </w:rPr>
              <w:t>stretch</w:t>
            </w:r>
          </w:p>
        </w:tc>
      </w:tr>
      <w:tr w:rsidR="00DF2A97" w14:paraId="2CD01A3B" w14:textId="77777777" w:rsidTr="00EC4CA7">
        <w:trPr>
          <w:trHeight w:val="345"/>
        </w:trPr>
        <w:tc>
          <w:tcPr>
            <w:tcW w:w="489" w:type="dxa"/>
            <w:hideMark/>
          </w:tcPr>
          <w:p w14:paraId="161D386B" w14:textId="77777777" w:rsidR="00DF2A97" w:rsidRDefault="00DF2A97" w:rsidP="00EC4CA7">
            <w:pPr>
              <w:spacing w:after="0"/>
              <w:jc w:val="right"/>
              <w:rPr>
                <w:rFonts w:ascii="Arial" w:eastAsia="Times New Roman" w:hAnsi="Arial" w:cs="Arial"/>
                <w:b/>
              </w:rPr>
            </w:pPr>
            <w:r>
              <w:rPr>
                <w:rFonts w:ascii="Arial" w:eastAsia="Times New Roman" w:hAnsi="Arial" w:cs="Arial"/>
                <w:b/>
                <w:lang w:val="en-US"/>
              </w:rPr>
              <w:t>F</w:t>
            </w:r>
            <w:r>
              <w:rPr>
                <w:rFonts w:ascii="Arial" w:eastAsia="Times New Roman" w:hAnsi="Arial" w:cs="Arial"/>
                <w:b/>
              </w:rPr>
              <w:t>.</w:t>
            </w:r>
          </w:p>
        </w:tc>
        <w:tc>
          <w:tcPr>
            <w:tcW w:w="1416" w:type="dxa"/>
          </w:tcPr>
          <w:p w14:paraId="7A0A2461" w14:textId="77777777" w:rsidR="00DF2A97" w:rsidRDefault="00DF2A97" w:rsidP="00EC4CA7">
            <w:pPr>
              <w:spacing w:after="0"/>
              <w:rPr>
                <w:rFonts w:ascii="Arial" w:eastAsia="Times New Roman" w:hAnsi="Arial" w:cs="Arial"/>
              </w:rPr>
            </w:pPr>
            <w:r>
              <w:rPr>
                <w:rFonts w:ascii="Arial" w:eastAsia="Times New Roman" w:hAnsi="Arial" w:cs="Arial"/>
              </w:rPr>
              <w:t>crowd</w:t>
            </w:r>
          </w:p>
        </w:tc>
        <w:tc>
          <w:tcPr>
            <w:tcW w:w="487" w:type="dxa"/>
            <w:hideMark/>
          </w:tcPr>
          <w:p w14:paraId="72229053" w14:textId="77777777" w:rsidR="00DF2A97" w:rsidRDefault="00DF2A97" w:rsidP="00EC4CA7">
            <w:pPr>
              <w:spacing w:after="0"/>
              <w:jc w:val="right"/>
              <w:rPr>
                <w:rFonts w:ascii="Arial" w:eastAsia="Times New Roman" w:hAnsi="Arial" w:cs="Arial"/>
                <w:b/>
              </w:rPr>
            </w:pPr>
            <w:r>
              <w:rPr>
                <w:rFonts w:ascii="Arial" w:eastAsia="Times New Roman" w:hAnsi="Arial" w:cs="Arial"/>
                <w:b/>
                <w:lang w:val="en-US"/>
              </w:rPr>
              <w:t>G</w:t>
            </w:r>
            <w:r>
              <w:rPr>
                <w:rFonts w:ascii="Arial" w:eastAsia="Times New Roman" w:hAnsi="Arial" w:cs="Arial"/>
                <w:b/>
              </w:rPr>
              <w:t>.</w:t>
            </w:r>
          </w:p>
        </w:tc>
        <w:tc>
          <w:tcPr>
            <w:tcW w:w="1635" w:type="dxa"/>
          </w:tcPr>
          <w:p w14:paraId="3307C05B" w14:textId="17F61C9A" w:rsidR="00DF2A97" w:rsidRDefault="00DF2A97" w:rsidP="00EC4CA7">
            <w:pPr>
              <w:spacing w:after="0"/>
              <w:rPr>
                <w:rFonts w:ascii="Arial" w:eastAsia="Times New Roman" w:hAnsi="Arial" w:cs="Arial"/>
              </w:rPr>
            </w:pPr>
          </w:p>
        </w:tc>
        <w:tc>
          <w:tcPr>
            <w:tcW w:w="483" w:type="dxa"/>
            <w:hideMark/>
          </w:tcPr>
          <w:p w14:paraId="4B6B34CE" w14:textId="77777777" w:rsidR="00DF2A97" w:rsidRDefault="00DF2A97" w:rsidP="00EC4CA7">
            <w:pPr>
              <w:spacing w:after="0"/>
              <w:jc w:val="right"/>
              <w:rPr>
                <w:rFonts w:ascii="Arial" w:eastAsia="Times New Roman" w:hAnsi="Arial" w:cs="Arial"/>
                <w:b/>
              </w:rPr>
            </w:pPr>
            <w:r>
              <w:rPr>
                <w:rFonts w:ascii="Arial" w:eastAsia="Times New Roman" w:hAnsi="Arial" w:cs="Arial"/>
                <w:b/>
                <w:lang w:val="en-US"/>
              </w:rPr>
              <w:t>H</w:t>
            </w:r>
            <w:r>
              <w:rPr>
                <w:rFonts w:ascii="Arial" w:eastAsia="Times New Roman" w:hAnsi="Arial" w:cs="Arial"/>
                <w:b/>
              </w:rPr>
              <w:t>.</w:t>
            </w:r>
          </w:p>
        </w:tc>
        <w:tc>
          <w:tcPr>
            <w:tcW w:w="1530" w:type="dxa"/>
          </w:tcPr>
          <w:p w14:paraId="6AD5A331" w14:textId="77777777" w:rsidR="00DF2A97" w:rsidRPr="006002FE" w:rsidRDefault="00DF2A97" w:rsidP="00EC4CA7">
            <w:pPr>
              <w:spacing w:after="0"/>
              <w:rPr>
                <w:rFonts w:ascii="Arial" w:eastAsia="Times New Roman" w:hAnsi="Arial" w:cs="Arial"/>
                <w:lang w:val="en-US"/>
              </w:rPr>
            </w:pPr>
            <w:r>
              <w:rPr>
                <w:rFonts w:ascii="Arial" w:eastAsia="Times New Roman" w:hAnsi="Arial" w:cs="Arial"/>
                <w:lang w:val="en-US"/>
              </w:rPr>
              <w:t>tiny</w:t>
            </w:r>
          </w:p>
        </w:tc>
        <w:tc>
          <w:tcPr>
            <w:tcW w:w="488" w:type="dxa"/>
            <w:hideMark/>
          </w:tcPr>
          <w:p w14:paraId="20E27F45" w14:textId="77777777" w:rsidR="00DF2A97" w:rsidRDefault="00DF2A97" w:rsidP="00EC4CA7">
            <w:pPr>
              <w:spacing w:after="0"/>
              <w:jc w:val="center"/>
              <w:rPr>
                <w:rFonts w:ascii="Arial" w:eastAsia="Times New Roman" w:hAnsi="Arial" w:cs="Arial"/>
                <w:b/>
              </w:rPr>
            </w:pPr>
            <w:r>
              <w:rPr>
                <w:rFonts w:ascii="Arial" w:eastAsia="Times New Roman" w:hAnsi="Arial" w:cs="Arial"/>
                <w:b/>
                <w:lang w:val="en-US"/>
              </w:rPr>
              <w:t>I</w:t>
            </w:r>
            <w:r>
              <w:rPr>
                <w:rFonts w:ascii="Arial" w:eastAsia="Times New Roman" w:hAnsi="Arial" w:cs="Arial"/>
                <w:b/>
              </w:rPr>
              <w:t>.</w:t>
            </w:r>
          </w:p>
        </w:tc>
        <w:tc>
          <w:tcPr>
            <w:tcW w:w="1833" w:type="dxa"/>
          </w:tcPr>
          <w:p w14:paraId="2C394645" w14:textId="77777777" w:rsidR="00DF2A97" w:rsidRPr="003C5FEA" w:rsidRDefault="00DF2A97" w:rsidP="00EC4CA7">
            <w:pPr>
              <w:spacing w:after="0"/>
              <w:rPr>
                <w:rFonts w:ascii="Arial" w:eastAsia="Times New Roman" w:hAnsi="Arial" w:cs="Arial"/>
                <w:lang w:val="en-US"/>
              </w:rPr>
            </w:pPr>
            <w:r>
              <w:rPr>
                <w:rFonts w:ascii="Arial" w:eastAsia="Times New Roman" w:hAnsi="Arial" w:cs="Arial"/>
                <w:lang w:val="en-US"/>
              </w:rPr>
              <w:t>busy</w:t>
            </w:r>
          </w:p>
        </w:tc>
        <w:tc>
          <w:tcPr>
            <w:tcW w:w="548" w:type="dxa"/>
            <w:hideMark/>
          </w:tcPr>
          <w:p w14:paraId="2C49947E" w14:textId="77777777" w:rsidR="00DF2A97" w:rsidRDefault="00DF2A97" w:rsidP="00EC4CA7">
            <w:pPr>
              <w:spacing w:after="0"/>
              <w:rPr>
                <w:rFonts w:ascii="Arial" w:hAnsi="Arial" w:cs="Arial"/>
                <w:b/>
                <w:color w:val="000000"/>
                <w:lang w:val="en-US"/>
              </w:rPr>
            </w:pPr>
            <w:r>
              <w:rPr>
                <w:rFonts w:ascii="Arial" w:hAnsi="Arial" w:cs="Arial"/>
                <w:b/>
                <w:color w:val="000000"/>
                <w:lang w:val="en-US"/>
              </w:rPr>
              <w:t>J.</w:t>
            </w:r>
          </w:p>
        </w:tc>
        <w:tc>
          <w:tcPr>
            <w:tcW w:w="1732" w:type="dxa"/>
          </w:tcPr>
          <w:p w14:paraId="1DD26DEF" w14:textId="77777777" w:rsidR="00DF2A97" w:rsidRDefault="00DF2A97" w:rsidP="00EC4CA7">
            <w:pPr>
              <w:spacing w:after="0"/>
              <w:rPr>
                <w:rFonts w:ascii="Arial" w:hAnsi="Arial" w:cs="Arial"/>
                <w:color w:val="000000"/>
              </w:rPr>
            </w:pPr>
            <w:r>
              <w:rPr>
                <w:rFonts w:ascii="Arial" w:hAnsi="Arial" w:cs="Arial"/>
                <w:color w:val="000000"/>
              </w:rPr>
              <w:t>disappointed</w:t>
            </w:r>
          </w:p>
        </w:tc>
      </w:tr>
    </w:tbl>
    <w:p w14:paraId="468B09F2" w14:textId="77777777" w:rsidR="00DF2A97" w:rsidRPr="006A333F" w:rsidRDefault="00DF2A97" w:rsidP="00DF2A97">
      <w:pPr>
        <w:rPr>
          <w:b/>
          <w:lang w:val="el-GR"/>
        </w:rPr>
      </w:pPr>
    </w:p>
    <w:tbl>
      <w:tblPr>
        <w:tblStyle w:val="TableGrid"/>
        <w:tblW w:w="10586" w:type="dxa"/>
        <w:jc w:val="center"/>
        <w:tblLook w:val="04A0" w:firstRow="1" w:lastRow="0" w:firstColumn="1" w:lastColumn="0" w:noHBand="0" w:noVBand="1"/>
      </w:tblPr>
      <w:tblGrid>
        <w:gridCol w:w="523"/>
        <w:gridCol w:w="10063"/>
      </w:tblGrid>
      <w:tr w:rsidR="00DF2A97" w:rsidRPr="0066335A" w14:paraId="6A63B76E" w14:textId="77777777" w:rsidTr="00EC4CA7">
        <w:trPr>
          <w:trHeight w:val="377"/>
          <w:jc w:val="center"/>
        </w:trPr>
        <w:tc>
          <w:tcPr>
            <w:tcW w:w="523" w:type="dxa"/>
            <w:tcBorders>
              <w:top w:val="single" w:sz="4" w:space="0" w:color="auto"/>
              <w:left w:val="single" w:sz="4" w:space="0" w:color="auto"/>
              <w:bottom w:val="single" w:sz="4" w:space="0" w:color="auto"/>
              <w:right w:val="single" w:sz="4" w:space="0" w:color="auto"/>
            </w:tcBorders>
          </w:tcPr>
          <w:p w14:paraId="5F0971D0" w14:textId="77777777" w:rsidR="00DF2A97" w:rsidRDefault="00DF2A97" w:rsidP="00DF2A97">
            <w:pPr>
              <w:pStyle w:val="ListParagraph"/>
              <w:numPr>
                <w:ilvl w:val="0"/>
                <w:numId w:val="28"/>
              </w:numPr>
              <w:spacing w:before="60" w:after="60" w:line="360" w:lineRule="auto"/>
              <w:ind w:left="468" w:hanging="468"/>
              <w:rPr>
                <w:rFonts w:ascii="Arial" w:hAnsi="Arial" w:cs="Arial"/>
                <w:b/>
                <w:lang w:val="en-US"/>
              </w:rPr>
            </w:pPr>
          </w:p>
        </w:tc>
        <w:tc>
          <w:tcPr>
            <w:tcW w:w="10063" w:type="dxa"/>
            <w:tcBorders>
              <w:top w:val="single" w:sz="4" w:space="0" w:color="auto"/>
              <w:left w:val="single" w:sz="4" w:space="0" w:color="auto"/>
              <w:bottom w:val="single" w:sz="4" w:space="0" w:color="auto"/>
              <w:right w:val="single" w:sz="4" w:space="0" w:color="auto"/>
            </w:tcBorders>
            <w:hideMark/>
          </w:tcPr>
          <w:p w14:paraId="08601DCB" w14:textId="77777777" w:rsidR="00DF2A97" w:rsidRPr="00B414F1" w:rsidRDefault="00DF2A97" w:rsidP="00EC4CA7">
            <w:pPr>
              <w:spacing w:before="60" w:after="60" w:line="360" w:lineRule="auto"/>
              <w:jc w:val="both"/>
              <w:rPr>
                <w:rFonts w:ascii="Arial" w:hAnsi="Arial" w:cs="Arial"/>
                <w:lang w:val="en-US"/>
              </w:rPr>
            </w:pPr>
            <w:r>
              <w:rPr>
                <w:rStyle w:val="entry"/>
                <w:rFonts w:ascii="Arial" w:hAnsi="Arial" w:cs="Arial"/>
                <w:lang w:val="en-US"/>
              </w:rPr>
              <w:t xml:space="preserve">Loot at this kitten! Look at its </w:t>
            </w:r>
            <w:r>
              <w:rPr>
                <w:rFonts w:ascii="Arial" w:hAnsi="Arial" w:cs="Arial"/>
                <w:lang w:val="en-US"/>
              </w:rPr>
              <w:t xml:space="preserve">_____ </w:t>
            </w:r>
            <w:r>
              <w:rPr>
                <w:rStyle w:val="entry"/>
                <w:rFonts w:ascii="Arial" w:hAnsi="Arial" w:cs="Arial"/>
                <w:lang w:val="en-US"/>
              </w:rPr>
              <w:t xml:space="preserve">feet! They are so small! Aren’t they sweet? </w:t>
            </w:r>
          </w:p>
        </w:tc>
      </w:tr>
      <w:tr w:rsidR="00DF2A97" w:rsidRPr="0066335A" w14:paraId="360AA5E0" w14:textId="77777777" w:rsidTr="00EC4CA7">
        <w:trPr>
          <w:trHeight w:val="362"/>
          <w:jc w:val="center"/>
        </w:trPr>
        <w:tc>
          <w:tcPr>
            <w:tcW w:w="523" w:type="dxa"/>
            <w:tcBorders>
              <w:top w:val="single" w:sz="4" w:space="0" w:color="auto"/>
              <w:left w:val="single" w:sz="4" w:space="0" w:color="auto"/>
              <w:bottom w:val="single" w:sz="4" w:space="0" w:color="auto"/>
              <w:right w:val="single" w:sz="4" w:space="0" w:color="auto"/>
            </w:tcBorders>
          </w:tcPr>
          <w:p w14:paraId="0E80EA21" w14:textId="77777777" w:rsidR="00DF2A97" w:rsidRDefault="00DF2A97" w:rsidP="00DF2A97">
            <w:pPr>
              <w:pStyle w:val="ListParagraph"/>
              <w:numPr>
                <w:ilvl w:val="0"/>
                <w:numId w:val="28"/>
              </w:numPr>
              <w:spacing w:before="60" w:after="60" w:line="360" w:lineRule="auto"/>
              <w:ind w:left="468" w:hanging="468"/>
              <w:rPr>
                <w:rFonts w:ascii="Arial" w:hAnsi="Arial" w:cs="Arial"/>
                <w:b/>
                <w:lang w:val="en-US"/>
              </w:rPr>
            </w:pPr>
          </w:p>
        </w:tc>
        <w:tc>
          <w:tcPr>
            <w:tcW w:w="10063" w:type="dxa"/>
            <w:tcBorders>
              <w:top w:val="single" w:sz="4" w:space="0" w:color="auto"/>
              <w:left w:val="single" w:sz="4" w:space="0" w:color="auto"/>
              <w:bottom w:val="single" w:sz="4" w:space="0" w:color="auto"/>
              <w:right w:val="single" w:sz="4" w:space="0" w:color="auto"/>
            </w:tcBorders>
            <w:hideMark/>
          </w:tcPr>
          <w:p w14:paraId="02A2AE70" w14:textId="77777777" w:rsidR="00DF2A97" w:rsidRPr="007F024C" w:rsidRDefault="00DF2A97" w:rsidP="00EC4CA7">
            <w:pPr>
              <w:spacing w:before="60" w:after="60" w:line="360" w:lineRule="auto"/>
              <w:jc w:val="both"/>
              <w:rPr>
                <w:rFonts w:ascii="Arial" w:hAnsi="Arial" w:cs="Arial"/>
                <w:lang w:val="en-US"/>
              </w:rPr>
            </w:pPr>
            <w:r w:rsidRPr="007F024C">
              <w:rPr>
                <w:rFonts w:ascii="Arial" w:hAnsi="Arial" w:cs="Arial"/>
                <w:lang w:val="en-US"/>
              </w:rPr>
              <w:t>I</w:t>
            </w:r>
            <w:r w:rsidRPr="007F024C">
              <w:rPr>
                <w:rFonts w:ascii="Arial" w:hAnsi="Arial" w:cs="Arial"/>
              </w:rPr>
              <w:t xml:space="preserve">f Philip really wants to become a </w:t>
            </w:r>
            <w:r>
              <w:rPr>
                <w:rFonts w:ascii="Arial" w:hAnsi="Arial" w:cs="Arial"/>
              </w:rPr>
              <w:t xml:space="preserve">professional </w:t>
            </w:r>
            <w:r w:rsidRPr="007F024C">
              <w:rPr>
                <w:rFonts w:ascii="Arial" w:hAnsi="Arial" w:cs="Arial"/>
              </w:rPr>
              <w:t>pianist, he must</w:t>
            </w:r>
            <w:r w:rsidRPr="007F024C">
              <w:rPr>
                <w:rFonts w:ascii="Arial" w:hAnsi="Arial" w:cs="Arial"/>
                <w:lang w:val="en-US"/>
              </w:rPr>
              <w:t xml:space="preserve"> </w:t>
            </w:r>
            <w:r>
              <w:rPr>
                <w:rFonts w:ascii="Arial" w:hAnsi="Arial" w:cs="Arial"/>
                <w:lang w:val="en-US"/>
              </w:rPr>
              <w:t xml:space="preserve">_____ </w:t>
            </w:r>
            <w:r w:rsidRPr="007F024C">
              <w:rPr>
                <w:rFonts w:ascii="Arial" w:hAnsi="Arial" w:cs="Arial"/>
                <w:lang w:val="en-US"/>
              </w:rPr>
              <w:t>for five or six hours every day!</w:t>
            </w:r>
          </w:p>
        </w:tc>
      </w:tr>
      <w:tr w:rsidR="00DF2A97" w:rsidRPr="00A969F4" w14:paraId="76C09D76" w14:textId="77777777" w:rsidTr="00EC4CA7">
        <w:trPr>
          <w:trHeight w:val="377"/>
          <w:jc w:val="center"/>
        </w:trPr>
        <w:tc>
          <w:tcPr>
            <w:tcW w:w="523" w:type="dxa"/>
            <w:tcBorders>
              <w:top w:val="single" w:sz="4" w:space="0" w:color="auto"/>
              <w:left w:val="single" w:sz="4" w:space="0" w:color="auto"/>
              <w:bottom w:val="single" w:sz="4" w:space="0" w:color="auto"/>
              <w:right w:val="single" w:sz="4" w:space="0" w:color="auto"/>
            </w:tcBorders>
          </w:tcPr>
          <w:p w14:paraId="518A5C24" w14:textId="77777777" w:rsidR="00DF2A97" w:rsidRDefault="00DF2A97" w:rsidP="00DF2A97">
            <w:pPr>
              <w:pStyle w:val="ListParagraph"/>
              <w:numPr>
                <w:ilvl w:val="0"/>
                <w:numId w:val="28"/>
              </w:numPr>
              <w:spacing w:before="60" w:after="60" w:line="360" w:lineRule="auto"/>
              <w:ind w:left="468" w:hanging="468"/>
              <w:rPr>
                <w:rFonts w:ascii="Arial" w:hAnsi="Arial" w:cs="Arial"/>
                <w:b/>
                <w:lang w:val="en-US"/>
              </w:rPr>
            </w:pPr>
          </w:p>
        </w:tc>
        <w:tc>
          <w:tcPr>
            <w:tcW w:w="10063" w:type="dxa"/>
            <w:tcBorders>
              <w:top w:val="single" w:sz="4" w:space="0" w:color="auto"/>
              <w:left w:val="single" w:sz="4" w:space="0" w:color="auto"/>
              <w:bottom w:val="single" w:sz="4" w:space="0" w:color="auto"/>
              <w:right w:val="single" w:sz="4" w:space="0" w:color="auto"/>
            </w:tcBorders>
            <w:hideMark/>
          </w:tcPr>
          <w:p w14:paraId="43FDB2C9" w14:textId="77777777" w:rsidR="00DF2A97" w:rsidRPr="00B414F1" w:rsidRDefault="00DF2A97" w:rsidP="00EC4CA7">
            <w:pPr>
              <w:spacing w:before="60" w:after="60" w:line="360" w:lineRule="auto"/>
              <w:jc w:val="both"/>
              <w:rPr>
                <w:rFonts w:ascii="Arial" w:hAnsi="Arial" w:cs="Arial"/>
                <w:lang w:val="en-US"/>
              </w:rPr>
            </w:pPr>
            <w:r>
              <w:rPr>
                <w:rFonts w:ascii="Arial" w:hAnsi="Arial" w:cs="Arial"/>
                <w:lang w:val="en-US"/>
              </w:rPr>
              <w:t>Please take into consideration that Christmastime is a _____ time of year for our store and your goods may not be shipped in time.</w:t>
            </w:r>
          </w:p>
        </w:tc>
      </w:tr>
      <w:tr w:rsidR="00DF2A97" w:rsidRPr="0066335A" w14:paraId="450F7B0A" w14:textId="77777777" w:rsidTr="00EC4CA7">
        <w:trPr>
          <w:trHeight w:val="395"/>
          <w:jc w:val="center"/>
        </w:trPr>
        <w:tc>
          <w:tcPr>
            <w:tcW w:w="523" w:type="dxa"/>
            <w:tcBorders>
              <w:top w:val="single" w:sz="4" w:space="0" w:color="auto"/>
              <w:left w:val="single" w:sz="4" w:space="0" w:color="auto"/>
              <w:bottom w:val="single" w:sz="4" w:space="0" w:color="auto"/>
              <w:right w:val="single" w:sz="4" w:space="0" w:color="auto"/>
            </w:tcBorders>
          </w:tcPr>
          <w:p w14:paraId="5665ACE7" w14:textId="77777777" w:rsidR="00DF2A97" w:rsidRDefault="00DF2A97" w:rsidP="00DF2A97">
            <w:pPr>
              <w:pStyle w:val="ListParagraph"/>
              <w:numPr>
                <w:ilvl w:val="0"/>
                <w:numId w:val="28"/>
              </w:numPr>
              <w:spacing w:before="60" w:after="60" w:line="360" w:lineRule="auto"/>
              <w:ind w:left="468" w:hanging="468"/>
              <w:rPr>
                <w:rFonts w:ascii="Arial" w:hAnsi="Arial" w:cs="Arial"/>
                <w:b/>
                <w:lang w:val="en-US"/>
              </w:rPr>
            </w:pPr>
          </w:p>
        </w:tc>
        <w:tc>
          <w:tcPr>
            <w:tcW w:w="10063" w:type="dxa"/>
            <w:tcBorders>
              <w:top w:val="single" w:sz="4" w:space="0" w:color="auto"/>
              <w:left w:val="single" w:sz="4" w:space="0" w:color="auto"/>
              <w:bottom w:val="single" w:sz="4" w:space="0" w:color="auto"/>
              <w:right w:val="single" w:sz="4" w:space="0" w:color="auto"/>
            </w:tcBorders>
            <w:hideMark/>
          </w:tcPr>
          <w:p w14:paraId="15A70FA2" w14:textId="77777777" w:rsidR="00DF2A97" w:rsidRPr="00B414F1" w:rsidRDefault="00DF2A97" w:rsidP="00EC4CA7">
            <w:pPr>
              <w:spacing w:before="60" w:after="60" w:line="360" w:lineRule="auto"/>
              <w:jc w:val="both"/>
              <w:rPr>
                <w:rFonts w:ascii="Arial" w:hAnsi="Arial" w:cs="Arial"/>
                <w:lang w:val="en-US"/>
              </w:rPr>
            </w:pPr>
            <w:r>
              <w:rPr>
                <w:rFonts w:ascii="Arial" w:hAnsi="Arial" w:cs="Arial"/>
                <w:lang w:val="en-US"/>
              </w:rPr>
              <w:t>I really need to _____ my body for four or five minutes after spending so many hours in front of a computer screen!</w:t>
            </w:r>
          </w:p>
        </w:tc>
      </w:tr>
      <w:tr w:rsidR="00DF2A97" w:rsidRPr="0066335A" w14:paraId="24AD5359" w14:textId="77777777" w:rsidTr="00EC4CA7">
        <w:trPr>
          <w:trHeight w:val="362"/>
          <w:jc w:val="center"/>
        </w:trPr>
        <w:tc>
          <w:tcPr>
            <w:tcW w:w="523" w:type="dxa"/>
            <w:tcBorders>
              <w:top w:val="single" w:sz="4" w:space="0" w:color="auto"/>
              <w:left w:val="single" w:sz="4" w:space="0" w:color="auto"/>
              <w:bottom w:val="single" w:sz="4" w:space="0" w:color="auto"/>
              <w:right w:val="single" w:sz="4" w:space="0" w:color="auto"/>
            </w:tcBorders>
          </w:tcPr>
          <w:p w14:paraId="7DF00984" w14:textId="77777777" w:rsidR="00DF2A97" w:rsidRDefault="00DF2A97" w:rsidP="00DF2A97">
            <w:pPr>
              <w:pStyle w:val="ListParagraph"/>
              <w:numPr>
                <w:ilvl w:val="0"/>
                <w:numId w:val="28"/>
              </w:numPr>
              <w:spacing w:before="60" w:after="60" w:line="360" w:lineRule="auto"/>
              <w:ind w:left="468" w:hanging="468"/>
              <w:rPr>
                <w:rFonts w:ascii="Arial" w:hAnsi="Arial" w:cs="Arial"/>
                <w:b/>
                <w:lang w:val="en-US"/>
              </w:rPr>
            </w:pPr>
          </w:p>
        </w:tc>
        <w:tc>
          <w:tcPr>
            <w:tcW w:w="10063" w:type="dxa"/>
            <w:tcBorders>
              <w:top w:val="single" w:sz="4" w:space="0" w:color="auto"/>
              <w:left w:val="single" w:sz="4" w:space="0" w:color="auto"/>
              <w:bottom w:val="single" w:sz="4" w:space="0" w:color="auto"/>
              <w:right w:val="single" w:sz="4" w:space="0" w:color="auto"/>
            </w:tcBorders>
          </w:tcPr>
          <w:p w14:paraId="7CAA19D1" w14:textId="77777777" w:rsidR="00DF2A97" w:rsidRPr="00B414F1" w:rsidRDefault="00DF2A97" w:rsidP="00EC4CA7">
            <w:pPr>
              <w:spacing w:before="60" w:after="60" w:line="360" w:lineRule="auto"/>
              <w:jc w:val="both"/>
              <w:rPr>
                <w:rFonts w:ascii="Arial" w:hAnsi="Arial" w:cs="Arial"/>
                <w:lang w:val="en-US"/>
              </w:rPr>
            </w:pPr>
            <w:r>
              <w:rPr>
                <w:rFonts w:ascii="Arial" w:hAnsi="Arial" w:cs="Arial"/>
                <w:lang w:val="en-US"/>
              </w:rPr>
              <w:t>The politician greeted the enthusiastic _____ and thanked them for coming to the event.</w:t>
            </w:r>
          </w:p>
        </w:tc>
      </w:tr>
      <w:tr w:rsidR="00DF2A97" w:rsidRPr="0066335A" w14:paraId="19E8BB9C" w14:textId="77777777" w:rsidTr="00EC4CA7">
        <w:trPr>
          <w:trHeight w:val="377"/>
          <w:jc w:val="center"/>
        </w:trPr>
        <w:tc>
          <w:tcPr>
            <w:tcW w:w="523" w:type="dxa"/>
            <w:tcBorders>
              <w:top w:val="single" w:sz="4" w:space="0" w:color="auto"/>
              <w:left w:val="single" w:sz="4" w:space="0" w:color="auto"/>
              <w:bottom w:val="single" w:sz="4" w:space="0" w:color="auto"/>
              <w:right w:val="single" w:sz="4" w:space="0" w:color="auto"/>
            </w:tcBorders>
          </w:tcPr>
          <w:p w14:paraId="286350E1" w14:textId="77777777" w:rsidR="00DF2A97" w:rsidRDefault="00DF2A97" w:rsidP="00DF2A97">
            <w:pPr>
              <w:pStyle w:val="ListParagraph"/>
              <w:numPr>
                <w:ilvl w:val="0"/>
                <w:numId w:val="28"/>
              </w:numPr>
              <w:spacing w:before="60" w:after="60" w:line="360" w:lineRule="auto"/>
              <w:ind w:left="468" w:hanging="468"/>
              <w:rPr>
                <w:rFonts w:ascii="Arial" w:hAnsi="Arial" w:cs="Arial"/>
                <w:b/>
                <w:lang w:val="en-US"/>
              </w:rPr>
            </w:pPr>
          </w:p>
        </w:tc>
        <w:tc>
          <w:tcPr>
            <w:tcW w:w="10063" w:type="dxa"/>
            <w:tcBorders>
              <w:top w:val="single" w:sz="4" w:space="0" w:color="auto"/>
              <w:left w:val="single" w:sz="4" w:space="0" w:color="auto"/>
              <w:bottom w:val="single" w:sz="4" w:space="0" w:color="auto"/>
              <w:right w:val="single" w:sz="4" w:space="0" w:color="auto"/>
            </w:tcBorders>
          </w:tcPr>
          <w:p w14:paraId="05228F86" w14:textId="77777777" w:rsidR="00DF2A97" w:rsidRPr="00B414F1" w:rsidRDefault="00DF2A97" w:rsidP="00EC4CA7">
            <w:pPr>
              <w:spacing w:before="60" w:after="60" w:line="360" w:lineRule="auto"/>
              <w:jc w:val="both"/>
              <w:rPr>
                <w:rFonts w:ascii="Arial" w:hAnsi="Arial" w:cs="Arial"/>
                <w:lang w:val="en-US"/>
              </w:rPr>
            </w:pPr>
            <w:r>
              <w:rPr>
                <w:rFonts w:ascii="Arial" w:hAnsi="Arial" w:cs="Arial"/>
                <w:lang w:val="en-US"/>
              </w:rPr>
              <w:t>I’m rather _____ with my new laptop. The battery does not last for long and the screen is not very bright.</w:t>
            </w:r>
          </w:p>
        </w:tc>
      </w:tr>
      <w:tr w:rsidR="00DF2A97" w:rsidRPr="0066335A" w14:paraId="5FB20499" w14:textId="77777777" w:rsidTr="00EC4CA7">
        <w:trPr>
          <w:trHeight w:val="368"/>
          <w:jc w:val="center"/>
        </w:trPr>
        <w:tc>
          <w:tcPr>
            <w:tcW w:w="523" w:type="dxa"/>
            <w:tcBorders>
              <w:top w:val="single" w:sz="4" w:space="0" w:color="auto"/>
              <w:left w:val="single" w:sz="4" w:space="0" w:color="auto"/>
              <w:bottom w:val="single" w:sz="4" w:space="0" w:color="auto"/>
              <w:right w:val="single" w:sz="4" w:space="0" w:color="auto"/>
            </w:tcBorders>
          </w:tcPr>
          <w:p w14:paraId="1071FE6E" w14:textId="77777777" w:rsidR="00DF2A97" w:rsidRDefault="00DF2A97" w:rsidP="00DF2A97">
            <w:pPr>
              <w:pStyle w:val="ListParagraph"/>
              <w:numPr>
                <w:ilvl w:val="0"/>
                <w:numId w:val="28"/>
              </w:numPr>
              <w:spacing w:before="60" w:after="60" w:line="360" w:lineRule="auto"/>
              <w:ind w:left="468" w:hanging="468"/>
              <w:rPr>
                <w:rFonts w:ascii="Arial" w:hAnsi="Arial" w:cs="Arial"/>
                <w:b/>
                <w:lang w:val="en-US"/>
              </w:rPr>
            </w:pPr>
          </w:p>
        </w:tc>
        <w:tc>
          <w:tcPr>
            <w:tcW w:w="10063" w:type="dxa"/>
            <w:tcBorders>
              <w:top w:val="single" w:sz="4" w:space="0" w:color="auto"/>
              <w:left w:val="single" w:sz="4" w:space="0" w:color="auto"/>
              <w:bottom w:val="single" w:sz="4" w:space="0" w:color="auto"/>
              <w:right w:val="single" w:sz="4" w:space="0" w:color="auto"/>
            </w:tcBorders>
          </w:tcPr>
          <w:p w14:paraId="003A82A1" w14:textId="77777777" w:rsidR="00DF2A97" w:rsidRPr="00B414F1" w:rsidRDefault="00DF2A97" w:rsidP="00EC4CA7">
            <w:pPr>
              <w:spacing w:before="60" w:after="60" w:line="360" w:lineRule="auto"/>
              <w:jc w:val="both"/>
              <w:rPr>
                <w:rFonts w:ascii="Arial" w:hAnsi="Arial" w:cs="Arial"/>
                <w:lang w:val="en-US"/>
              </w:rPr>
            </w:pPr>
            <w:r>
              <w:rPr>
                <w:rFonts w:ascii="Arial" w:hAnsi="Arial" w:cs="Arial"/>
                <w:lang w:val="en-US"/>
              </w:rPr>
              <w:t>Our team _____ hard to win the game and everyone praised them afterwards.</w:t>
            </w:r>
          </w:p>
        </w:tc>
      </w:tr>
      <w:tr w:rsidR="00DF2A97" w:rsidRPr="0066335A" w14:paraId="4C0A373F" w14:textId="77777777" w:rsidTr="00EC4CA7">
        <w:trPr>
          <w:trHeight w:val="377"/>
          <w:jc w:val="center"/>
        </w:trPr>
        <w:tc>
          <w:tcPr>
            <w:tcW w:w="523" w:type="dxa"/>
            <w:tcBorders>
              <w:top w:val="single" w:sz="4" w:space="0" w:color="auto"/>
              <w:left w:val="single" w:sz="4" w:space="0" w:color="auto"/>
              <w:bottom w:val="single" w:sz="4" w:space="0" w:color="auto"/>
              <w:right w:val="single" w:sz="4" w:space="0" w:color="auto"/>
            </w:tcBorders>
          </w:tcPr>
          <w:p w14:paraId="4B673E92" w14:textId="77777777" w:rsidR="00DF2A97" w:rsidRDefault="00DF2A97" w:rsidP="00DF2A97">
            <w:pPr>
              <w:pStyle w:val="ListParagraph"/>
              <w:numPr>
                <w:ilvl w:val="0"/>
                <w:numId w:val="28"/>
              </w:numPr>
              <w:spacing w:before="60" w:after="60" w:line="360" w:lineRule="auto"/>
              <w:ind w:left="468" w:hanging="468"/>
              <w:rPr>
                <w:rFonts w:ascii="Arial" w:hAnsi="Arial" w:cs="Arial"/>
                <w:b/>
                <w:lang w:val="en-US"/>
              </w:rPr>
            </w:pPr>
          </w:p>
        </w:tc>
        <w:tc>
          <w:tcPr>
            <w:tcW w:w="10063" w:type="dxa"/>
            <w:tcBorders>
              <w:top w:val="single" w:sz="4" w:space="0" w:color="auto"/>
              <w:left w:val="single" w:sz="4" w:space="0" w:color="auto"/>
              <w:bottom w:val="single" w:sz="4" w:space="0" w:color="auto"/>
              <w:right w:val="single" w:sz="4" w:space="0" w:color="auto"/>
            </w:tcBorders>
          </w:tcPr>
          <w:p w14:paraId="52D838DC" w14:textId="77777777" w:rsidR="00DF2A97" w:rsidRPr="00402118" w:rsidRDefault="00DF2A97" w:rsidP="00EC4CA7">
            <w:pPr>
              <w:spacing w:before="60" w:after="60" w:line="360" w:lineRule="auto"/>
              <w:jc w:val="both"/>
              <w:rPr>
                <w:rFonts w:ascii="Arial" w:hAnsi="Arial" w:cs="Arial"/>
                <w:lang w:val="en-US"/>
              </w:rPr>
            </w:pPr>
            <w:r>
              <w:rPr>
                <w:rFonts w:ascii="Arial" w:hAnsi="Arial" w:cs="Arial"/>
                <w:lang w:val="en-US"/>
              </w:rPr>
              <w:t>This rapper is very _____ among young people but older people seem to enjoy his songs, too.</w:t>
            </w:r>
          </w:p>
        </w:tc>
      </w:tr>
    </w:tbl>
    <w:p w14:paraId="094F5DD9" w14:textId="09A9602E" w:rsidR="00925FBA" w:rsidRPr="00DF2A97" w:rsidRDefault="00925FBA" w:rsidP="00925FBA">
      <w:pPr>
        <w:tabs>
          <w:tab w:val="left" w:pos="2136"/>
        </w:tabs>
      </w:pPr>
      <w:bookmarkStart w:id="0" w:name="_GoBack"/>
      <w:bookmarkEnd w:id="0"/>
    </w:p>
    <w:sectPr w:rsidR="00925FBA" w:rsidRPr="00DF2A97" w:rsidSect="006D1982">
      <w:pgSz w:w="11906" w:h="16838"/>
      <w:pgMar w:top="720" w:right="1016" w:bottom="851" w:left="56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B454A8D" w14:textId="77777777" w:rsidR="00675048" w:rsidRDefault="00675048" w:rsidP="00AD49F3">
      <w:pPr>
        <w:spacing w:after="0" w:line="240" w:lineRule="auto"/>
      </w:pPr>
      <w:r>
        <w:separator/>
      </w:r>
    </w:p>
  </w:endnote>
  <w:endnote w:type="continuationSeparator" w:id="0">
    <w:p w14:paraId="79143C16" w14:textId="77777777" w:rsidR="00675048" w:rsidRDefault="00675048" w:rsidP="00AD49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CC984C" w14:textId="77777777" w:rsidR="00675048" w:rsidRDefault="00675048" w:rsidP="00AD49F3">
      <w:pPr>
        <w:spacing w:after="0" w:line="240" w:lineRule="auto"/>
      </w:pPr>
      <w:r>
        <w:separator/>
      </w:r>
    </w:p>
  </w:footnote>
  <w:footnote w:type="continuationSeparator" w:id="0">
    <w:p w14:paraId="18D3059A" w14:textId="77777777" w:rsidR="00675048" w:rsidRDefault="00675048" w:rsidP="00AD49F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A6119F"/>
    <w:multiLevelType w:val="hybridMultilevel"/>
    <w:tmpl w:val="2EE8EA4C"/>
    <w:lvl w:ilvl="0" w:tplc="70329D1E">
      <w:start w:val="1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092744C9"/>
    <w:multiLevelType w:val="hybridMultilevel"/>
    <w:tmpl w:val="07D01326"/>
    <w:lvl w:ilvl="0" w:tplc="1BC6BB6E">
      <w:start w:val="246"/>
      <w:numFmt w:val="bullet"/>
      <w:lvlText w:val="–"/>
      <w:lvlJc w:val="left"/>
      <w:pPr>
        <w:ind w:left="720" w:hanging="360"/>
      </w:pPr>
      <w:rPr>
        <w:rFonts w:ascii="Calibri" w:eastAsiaTheme="minorHAnsi" w:hAnsi="Calibri"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09AF30A6"/>
    <w:multiLevelType w:val="hybridMultilevel"/>
    <w:tmpl w:val="4B600CCE"/>
    <w:lvl w:ilvl="0" w:tplc="5F2693C8">
      <w:start w:val="1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140404EE"/>
    <w:multiLevelType w:val="hybridMultilevel"/>
    <w:tmpl w:val="BFAE159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1507561E"/>
    <w:multiLevelType w:val="hybridMultilevel"/>
    <w:tmpl w:val="827EB44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15F5038A"/>
    <w:multiLevelType w:val="hybridMultilevel"/>
    <w:tmpl w:val="CE40E76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1A2A7DBC"/>
    <w:multiLevelType w:val="hybridMultilevel"/>
    <w:tmpl w:val="CE40E76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1E600C55"/>
    <w:multiLevelType w:val="multilevel"/>
    <w:tmpl w:val="7D6283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10911FE"/>
    <w:multiLevelType w:val="hybridMultilevel"/>
    <w:tmpl w:val="34ECB3A6"/>
    <w:lvl w:ilvl="0" w:tplc="EAD8EECC">
      <w:start w:val="1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15:restartNumberingAfterBreak="0">
    <w:nsid w:val="22FF3D17"/>
    <w:multiLevelType w:val="hybridMultilevel"/>
    <w:tmpl w:val="827EB44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2772062E"/>
    <w:multiLevelType w:val="hybridMultilevel"/>
    <w:tmpl w:val="CB9CAF6A"/>
    <w:lvl w:ilvl="0" w:tplc="E9FC148E">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15:restartNumberingAfterBreak="0">
    <w:nsid w:val="2D0D7F89"/>
    <w:multiLevelType w:val="hybridMultilevel"/>
    <w:tmpl w:val="94701DF6"/>
    <w:lvl w:ilvl="0" w:tplc="158628C6">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15:restartNumberingAfterBreak="0">
    <w:nsid w:val="2D901BA9"/>
    <w:multiLevelType w:val="hybridMultilevel"/>
    <w:tmpl w:val="4B600CCE"/>
    <w:lvl w:ilvl="0" w:tplc="5F2693C8">
      <w:start w:val="1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2FE803DC"/>
    <w:multiLevelType w:val="hybridMultilevel"/>
    <w:tmpl w:val="5DE81CFE"/>
    <w:lvl w:ilvl="0" w:tplc="D1684070">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15:restartNumberingAfterBreak="0">
    <w:nsid w:val="38F72E23"/>
    <w:multiLevelType w:val="hybridMultilevel"/>
    <w:tmpl w:val="5DF6031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15:restartNumberingAfterBreak="0">
    <w:nsid w:val="3D6A4C10"/>
    <w:multiLevelType w:val="hybridMultilevel"/>
    <w:tmpl w:val="1F348146"/>
    <w:lvl w:ilvl="0" w:tplc="4A8661CA">
      <w:start w:val="246"/>
      <w:numFmt w:val="bullet"/>
      <w:lvlText w:val="-"/>
      <w:lvlJc w:val="left"/>
      <w:pPr>
        <w:ind w:left="720" w:hanging="360"/>
      </w:pPr>
      <w:rPr>
        <w:rFonts w:ascii="Calibri" w:eastAsiaTheme="minorHAnsi" w:hAnsi="Calibri"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49D53C53"/>
    <w:multiLevelType w:val="hybridMultilevel"/>
    <w:tmpl w:val="8A9600F8"/>
    <w:lvl w:ilvl="0" w:tplc="744E6F40">
      <w:start w:val="246"/>
      <w:numFmt w:val="bullet"/>
      <w:lvlText w:val="-"/>
      <w:lvlJc w:val="left"/>
      <w:pPr>
        <w:ind w:left="720" w:hanging="360"/>
      </w:pPr>
      <w:rPr>
        <w:rFonts w:ascii="Calibri" w:eastAsiaTheme="minorHAnsi" w:hAnsi="Calibri"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15:restartNumberingAfterBreak="0">
    <w:nsid w:val="510B5C46"/>
    <w:multiLevelType w:val="hybridMultilevel"/>
    <w:tmpl w:val="75C0DBA8"/>
    <w:lvl w:ilvl="0" w:tplc="F26222FC">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15:restartNumberingAfterBreak="0">
    <w:nsid w:val="52F82B78"/>
    <w:multiLevelType w:val="hybridMultilevel"/>
    <w:tmpl w:val="A9D6FA9C"/>
    <w:lvl w:ilvl="0" w:tplc="04080015">
      <w:start w:val="1"/>
      <w:numFmt w:val="upperLetter"/>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15:restartNumberingAfterBreak="0">
    <w:nsid w:val="53D01A40"/>
    <w:multiLevelType w:val="hybridMultilevel"/>
    <w:tmpl w:val="4B600CCE"/>
    <w:lvl w:ilvl="0" w:tplc="5F2693C8">
      <w:start w:val="1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15:restartNumberingAfterBreak="0">
    <w:nsid w:val="59FD0919"/>
    <w:multiLevelType w:val="hybridMultilevel"/>
    <w:tmpl w:val="CE40E76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 w15:restartNumberingAfterBreak="0">
    <w:nsid w:val="5A8E457A"/>
    <w:multiLevelType w:val="hybridMultilevel"/>
    <w:tmpl w:val="34ECB3A6"/>
    <w:lvl w:ilvl="0" w:tplc="EAD8EECC">
      <w:start w:val="1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15:restartNumberingAfterBreak="0">
    <w:nsid w:val="60544103"/>
    <w:multiLevelType w:val="hybridMultilevel"/>
    <w:tmpl w:val="827EB44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3" w15:restartNumberingAfterBreak="0">
    <w:nsid w:val="6A3E100F"/>
    <w:multiLevelType w:val="hybridMultilevel"/>
    <w:tmpl w:val="CE40E76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4" w15:restartNumberingAfterBreak="0">
    <w:nsid w:val="6B8B1120"/>
    <w:multiLevelType w:val="hybridMultilevel"/>
    <w:tmpl w:val="4B600CCE"/>
    <w:lvl w:ilvl="0" w:tplc="5F2693C8">
      <w:start w:val="1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5" w15:restartNumberingAfterBreak="0">
    <w:nsid w:val="6E6F5C67"/>
    <w:multiLevelType w:val="hybridMultilevel"/>
    <w:tmpl w:val="827EB44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6" w15:restartNumberingAfterBreak="0">
    <w:nsid w:val="74F11552"/>
    <w:multiLevelType w:val="hybridMultilevel"/>
    <w:tmpl w:val="4B600CCE"/>
    <w:lvl w:ilvl="0" w:tplc="5F2693C8">
      <w:start w:val="1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7" w15:restartNumberingAfterBreak="0">
    <w:nsid w:val="7A3805D7"/>
    <w:multiLevelType w:val="hybridMultilevel"/>
    <w:tmpl w:val="827EB44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10"/>
  </w:num>
  <w:num w:numId="2">
    <w:abstractNumId w:val="17"/>
  </w:num>
  <w:num w:numId="3">
    <w:abstractNumId w:val="0"/>
  </w:num>
  <w:num w:numId="4">
    <w:abstractNumId w:val="27"/>
  </w:num>
  <w:num w:numId="5">
    <w:abstractNumId w:val="4"/>
  </w:num>
  <w:num w:numId="6">
    <w:abstractNumId w:val="25"/>
  </w:num>
  <w:num w:numId="7">
    <w:abstractNumId w:val="18"/>
  </w:num>
  <w:num w:numId="8">
    <w:abstractNumId w:val="13"/>
  </w:num>
  <w:num w:numId="9">
    <w:abstractNumId w:val="9"/>
  </w:num>
  <w:num w:numId="10">
    <w:abstractNumId w:val="16"/>
  </w:num>
  <w:num w:numId="11">
    <w:abstractNumId w:val="22"/>
  </w:num>
  <w:num w:numId="12">
    <w:abstractNumId w:val="3"/>
  </w:num>
  <w:num w:numId="13">
    <w:abstractNumId w:val="15"/>
  </w:num>
  <w:num w:numId="14">
    <w:abstractNumId w:val="1"/>
  </w:num>
  <w:num w:numId="15">
    <w:abstractNumId w:val="6"/>
  </w:num>
  <w:num w:numId="16">
    <w:abstractNumId w:val="14"/>
  </w:num>
  <w:num w:numId="17">
    <w:abstractNumId w:val="24"/>
  </w:num>
  <w:num w:numId="18">
    <w:abstractNumId w:val="20"/>
  </w:num>
  <w:num w:numId="19">
    <w:abstractNumId w:val="12"/>
  </w:num>
  <w:num w:numId="20">
    <w:abstractNumId w:val="23"/>
  </w:num>
  <w:num w:numId="21">
    <w:abstractNumId w:val="19"/>
  </w:num>
  <w:num w:numId="22">
    <w:abstractNumId w:val="11"/>
  </w:num>
  <w:num w:numId="23">
    <w:abstractNumId w:val="2"/>
  </w:num>
  <w:num w:numId="24">
    <w:abstractNumId w:val="5"/>
  </w:num>
  <w:num w:numId="25">
    <w:abstractNumId w:val="26"/>
  </w:num>
  <w:num w:numId="26">
    <w:abstractNumId w:val="21"/>
  </w:num>
  <w:num w:numId="27">
    <w:abstractNumId w:val="8"/>
  </w:num>
  <w:num w:numId="28">
    <w:abstractNumId w:val="0"/>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8"/>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4F"/>
    <w:rsid w:val="000025DB"/>
    <w:rsid w:val="00004F5A"/>
    <w:rsid w:val="00005F9C"/>
    <w:rsid w:val="00006CCF"/>
    <w:rsid w:val="00011936"/>
    <w:rsid w:val="00015DA2"/>
    <w:rsid w:val="000163DE"/>
    <w:rsid w:val="0002719E"/>
    <w:rsid w:val="00031311"/>
    <w:rsid w:val="00034E2F"/>
    <w:rsid w:val="00054A99"/>
    <w:rsid w:val="00071301"/>
    <w:rsid w:val="00072FEB"/>
    <w:rsid w:val="00084DD5"/>
    <w:rsid w:val="00084FC1"/>
    <w:rsid w:val="000867FC"/>
    <w:rsid w:val="00086B0A"/>
    <w:rsid w:val="00093E72"/>
    <w:rsid w:val="000B24B3"/>
    <w:rsid w:val="000B7FDB"/>
    <w:rsid w:val="000C52CC"/>
    <w:rsid w:val="000C7F15"/>
    <w:rsid w:val="000D0C10"/>
    <w:rsid w:val="000F47FE"/>
    <w:rsid w:val="000F5EF3"/>
    <w:rsid w:val="00100AE6"/>
    <w:rsid w:val="00105A79"/>
    <w:rsid w:val="0010770C"/>
    <w:rsid w:val="001439FF"/>
    <w:rsid w:val="00152E00"/>
    <w:rsid w:val="00154ADB"/>
    <w:rsid w:val="00156613"/>
    <w:rsid w:val="00157203"/>
    <w:rsid w:val="00165E1B"/>
    <w:rsid w:val="00177941"/>
    <w:rsid w:val="00192EA1"/>
    <w:rsid w:val="001A5E61"/>
    <w:rsid w:val="001A7A1D"/>
    <w:rsid w:val="001C09D8"/>
    <w:rsid w:val="001C19E9"/>
    <w:rsid w:val="001C4358"/>
    <w:rsid w:val="001D080D"/>
    <w:rsid w:val="001D7180"/>
    <w:rsid w:val="001E2404"/>
    <w:rsid w:val="001E2450"/>
    <w:rsid w:val="001E5ACD"/>
    <w:rsid w:val="001E6E20"/>
    <w:rsid w:val="001F78B3"/>
    <w:rsid w:val="00201688"/>
    <w:rsid w:val="00227C16"/>
    <w:rsid w:val="00231841"/>
    <w:rsid w:val="00237FA8"/>
    <w:rsid w:val="002460BE"/>
    <w:rsid w:val="002648DE"/>
    <w:rsid w:val="002674B1"/>
    <w:rsid w:val="00267C6A"/>
    <w:rsid w:val="0027187A"/>
    <w:rsid w:val="0027373D"/>
    <w:rsid w:val="002C2FB7"/>
    <w:rsid w:val="002C4F49"/>
    <w:rsid w:val="002D0E7F"/>
    <w:rsid w:val="002D16DD"/>
    <w:rsid w:val="002D2782"/>
    <w:rsid w:val="002D489D"/>
    <w:rsid w:val="002E7519"/>
    <w:rsid w:val="00303064"/>
    <w:rsid w:val="0030386E"/>
    <w:rsid w:val="00304281"/>
    <w:rsid w:val="00312978"/>
    <w:rsid w:val="00316282"/>
    <w:rsid w:val="00321949"/>
    <w:rsid w:val="00322C34"/>
    <w:rsid w:val="00322FE8"/>
    <w:rsid w:val="00341FC1"/>
    <w:rsid w:val="00344F41"/>
    <w:rsid w:val="00345B26"/>
    <w:rsid w:val="003506BE"/>
    <w:rsid w:val="00361FFB"/>
    <w:rsid w:val="003753DE"/>
    <w:rsid w:val="003A4B32"/>
    <w:rsid w:val="003C3250"/>
    <w:rsid w:val="003C3A05"/>
    <w:rsid w:val="003E5CDD"/>
    <w:rsid w:val="003F4188"/>
    <w:rsid w:val="003F7EF0"/>
    <w:rsid w:val="00401EC9"/>
    <w:rsid w:val="00406611"/>
    <w:rsid w:val="00414815"/>
    <w:rsid w:val="00425106"/>
    <w:rsid w:val="00442E3A"/>
    <w:rsid w:val="00444E5A"/>
    <w:rsid w:val="00446687"/>
    <w:rsid w:val="00446C01"/>
    <w:rsid w:val="00461B12"/>
    <w:rsid w:val="00470844"/>
    <w:rsid w:val="00472994"/>
    <w:rsid w:val="00483A79"/>
    <w:rsid w:val="00496BF1"/>
    <w:rsid w:val="004A0CDB"/>
    <w:rsid w:val="004A2299"/>
    <w:rsid w:val="004B75E0"/>
    <w:rsid w:val="004C1282"/>
    <w:rsid w:val="004D7248"/>
    <w:rsid w:val="004E2F4B"/>
    <w:rsid w:val="004F1C30"/>
    <w:rsid w:val="004F2E59"/>
    <w:rsid w:val="005377C5"/>
    <w:rsid w:val="0054300D"/>
    <w:rsid w:val="005467C9"/>
    <w:rsid w:val="00553579"/>
    <w:rsid w:val="00563339"/>
    <w:rsid w:val="00571FCC"/>
    <w:rsid w:val="005A1F70"/>
    <w:rsid w:val="005A44D2"/>
    <w:rsid w:val="005B5837"/>
    <w:rsid w:val="005C59B0"/>
    <w:rsid w:val="005C697F"/>
    <w:rsid w:val="005E18B1"/>
    <w:rsid w:val="005E64FB"/>
    <w:rsid w:val="005F4AA0"/>
    <w:rsid w:val="00601457"/>
    <w:rsid w:val="00604D62"/>
    <w:rsid w:val="00621D1A"/>
    <w:rsid w:val="00623668"/>
    <w:rsid w:val="00625BEF"/>
    <w:rsid w:val="006308DC"/>
    <w:rsid w:val="0063576A"/>
    <w:rsid w:val="00645C28"/>
    <w:rsid w:val="00651D3D"/>
    <w:rsid w:val="0066335A"/>
    <w:rsid w:val="006719A5"/>
    <w:rsid w:val="00674F1F"/>
    <w:rsid w:val="00675048"/>
    <w:rsid w:val="006935DD"/>
    <w:rsid w:val="006A5460"/>
    <w:rsid w:val="006B03C9"/>
    <w:rsid w:val="006B52B9"/>
    <w:rsid w:val="006B5DE3"/>
    <w:rsid w:val="006B7C22"/>
    <w:rsid w:val="006C4104"/>
    <w:rsid w:val="006D1111"/>
    <w:rsid w:val="006D1982"/>
    <w:rsid w:val="006D350F"/>
    <w:rsid w:val="006F47BC"/>
    <w:rsid w:val="00700AF7"/>
    <w:rsid w:val="007021B6"/>
    <w:rsid w:val="0072555C"/>
    <w:rsid w:val="007274CF"/>
    <w:rsid w:val="0073124A"/>
    <w:rsid w:val="007402A6"/>
    <w:rsid w:val="00741F1C"/>
    <w:rsid w:val="007476F5"/>
    <w:rsid w:val="00747BF1"/>
    <w:rsid w:val="00756455"/>
    <w:rsid w:val="007676AC"/>
    <w:rsid w:val="0077302B"/>
    <w:rsid w:val="00773DF9"/>
    <w:rsid w:val="0077616C"/>
    <w:rsid w:val="007832EA"/>
    <w:rsid w:val="0079472A"/>
    <w:rsid w:val="007B1C4A"/>
    <w:rsid w:val="007C6FA6"/>
    <w:rsid w:val="007D7044"/>
    <w:rsid w:val="007F4717"/>
    <w:rsid w:val="00800DC2"/>
    <w:rsid w:val="008249FA"/>
    <w:rsid w:val="008255F1"/>
    <w:rsid w:val="008471B4"/>
    <w:rsid w:val="008622C1"/>
    <w:rsid w:val="00873354"/>
    <w:rsid w:val="00890382"/>
    <w:rsid w:val="008A0B7C"/>
    <w:rsid w:val="008A25D1"/>
    <w:rsid w:val="008A474A"/>
    <w:rsid w:val="008B59FC"/>
    <w:rsid w:val="008B67BB"/>
    <w:rsid w:val="008C5DBC"/>
    <w:rsid w:val="008D324F"/>
    <w:rsid w:val="008D7264"/>
    <w:rsid w:val="008E2C8C"/>
    <w:rsid w:val="008F25AB"/>
    <w:rsid w:val="00903C2A"/>
    <w:rsid w:val="00905651"/>
    <w:rsid w:val="0091300E"/>
    <w:rsid w:val="009140B6"/>
    <w:rsid w:val="00923532"/>
    <w:rsid w:val="00925FBA"/>
    <w:rsid w:val="009261ED"/>
    <w:rsid w:val="0093338D"/>
    <w:rsid w:val="009406FF"/>
    <w:rsid w:val="00945CB9"/>
    <w:rsid w:val="00946005"/>
    <w:rsid w:val="00946A2E"/>
    <w:rsid w:val="00954A22"/>
    <w:rsid w:val="009609B4"/>
    <w:rsid w:val="00961BF5"/>
    <w:rsid w:val="00964B77"/>
    <w:rsid w:val="00970306"/>
    <w:rsid w:val="00972F69"/>
    <w:rsid w:val="00984747"/>
    <w:rsid w:val="009A44F6"/>
    <w:rsid w:val="009A4A79"/>
    <w:rsid w:val="009B0A0B"/>
    <w:rsid w:val="009B3954"/>
    <w:rsid w:val="009D0140"/>
    <w:rsid w:val="009D455B"/>
    <w:rsid w:val="00A07A4E"/>
    <w:rsid w:val="00A111E0"/>
    <w:rsid w:val="00A11F52"/>
    <w:rsid w:val="00A17BAD"/>
    <w:rsid w:val="00A2139B"/>
    <w:rsid w:val="00A40E58"/>
    <w:rsid w:val="00A53FC0"/>
    <w:rsid w:val="00A600EF"/>
    <w:rsid w:val="00A9487F"/>
    <w:rsid w:val="00AA3F09"/>
    <w:rsid w:val="00AA4495"/>
    <w:rsid w:val="00AB2F1B"/>
    <w:rsid w:val="00AC0C4E"/>
    <w:rsid w:val="00AD1236"/>
    <w:rsid w:val="00AD49F3"/>
    <w:rsid w:val="00AD5230"/>
    <w:rsid w:val="00AD6F82"/>
    <w:rsid w:val="00AE5FCA"/>
    <w:rsid w:val="00AE6B6A"/>
    <w:rsid w:val="00AF2021"/>
    <w:rsid w:val="00AF228C"/>
    <w:rsid w:val="00AF2CA7"/>
    <w:rsid w:val="00AF4596"/>
    <w:rsid w:val="00AF556D"/>
    <w:rsid w:val="00AF7467"/>
    <w:rsid w:val="00B156E2"/>
    <w:rsid w:val="00B17D41"/>
    <w:rsid w:val="00B20E0A"/>
    <w:rsid w:val="00B35CB2"/>
    <w:rsid w:val="00B37083"/>
    <w:rsid w:val="00B37E12"/>
    <w:rsid w:val="00B4774F"/>
    <w:rsid w:val="00B62513"/>
    <w:rsid w:val="00B8122B"/>
    <w:rsid w:val="00B9263F"/>
    <w:rsid w:val="00B9348B"/>
    <w:rsid w:val="00BA24BD"/>
    <w:rsid w:val="00BB53C0"/>
    <w:rsid w:val="00BB666A"/>
    <w:rsid w:val="00BC079F"/>
    <w:rsid w:val="00BD2A69"/>
    <w:rsid w:val="00BD3C9C"/>
    <w:rsid w:val="00BE1CF7"/>
    <w:rsid w:val="00BE7D68"/>
    <w:rsid w:val="00BF32BA"/>
    <w:rsid w:val="00C00E12"/>
    <w:rsid w:val="00C048B6"/>
    <w:rsid w:val="00C05B44"/>
    <w:rsid w:val="00C1424E"/>
    <w:rsid w:val="00C148DA"/>
    <w:rsid w:val="00C33595"/>
    <w:rsid w:val="00C37E90"/>
    <w:rsid w:val="00C70019"/>
    <w:rsid w:val="00C722D4"/>
    <w:rsid w:val="00C920EC"/>
    <w:rsid w:val="00CA587D"/>
    <w:rsid w:val="00CB6965"/>
    <w:rsid w:val="00CB750C"/>
    <w:rsid w:val="00CC38C5"/>
    <w:rsid w:val="00CC44EC"/>
    <w:rsid w:val="00CD2190"/>
    <w:rsid w:val="00CD5930"/>
    <w:rsid w:val="00D001EA"/>
    <w:rsid w:val="00D0284A"/>
    <w:rsid w:val="00D07AA8"/>
    <w:rsid w:val="00D10D03"/>
    <w:rsid w:val="00D1442D"/>
    <w:rsid w:val="00D20E6D"/>
    <w:rsid w:val="00D41F6A"/>
    <w:rsid w:val="00D44E26"/>
    <w:rsid w:val="00D8376C"/>
    <w:rsid w:val="00D84C36"/>
    <w:rsid w:val="00DA4A0C"/>
    <w:rsid w:val="00DB3E1E"/>
    <w:rsid w:val="00DF2A97"/>
    <w:rsid w:val="00E0776F"/>
    <w:rsid w:val="00E21AAA"/>
    <w:rsid w:val="00E242C9"/>
    <w:rsid w:val="00E3212F"/>
    <w:rsid w:val="00E36DB5"/>
    <w:rsid w:val="00E37AD2"/>
    <w:rsid w:val="00E505F1"/>
    <w:rsid w:val="00E54433"/>
    <w:rsid w:val="00E7344D"/>
    <w:rsid w:val="00E80057"/>
    <w:rsid w:val="00E85CFC"/>
    <w:rsid w:val="00E86F5F"/>
    <w:rsid w:val="00E93E7E"/>
    <w:rsid w:val="00E94BEF"/>
    <w:rsid w:val="00EA0882"/>
    <w:rsid w:val="00EA2AF6"/>
    <w:rsid w:val="00EB0BF4"/>
    <w:rsid w:val="00EC1554"/>
    <w:rsid w:val="00EC1B1D"/>
    <w:rsid w:val="00EC3DDA"/>
    <w:rsid w:val="00EC5E1D"/>
    <w:rsid w:val="00ED01E3"/>
    <w:rsid w:val="00EE119C"/>
    <w:rsid w:val="00EE74B2"/>
    <w:rsid w:val="00EF4BA5"/>
    <w:rsid w:val="00EF73EF"/>
    <w:rsid w:val="00F02157"/>
    <w:rsid w:val="00F21B3D"/>
    <w:rsid w:val="00F24210"/>
    <w:rsid w:val="00F306A3"/>
    <w:rsid w:val="00F33B36"/>
    <w:rsid w:val="00F4174A"/>
    <w:rsid w:val="00F44363"/>
    <w:rsid w:val="00F54FDF"/>
    <w:rsid w:val="00F55D6A"/>
    <w:rsid w:val="00F65913"/>
    <w:rsid w:val="00F65FC1"/>
    <w:rsid w:val="00F67072"/>
    <w:rsid w:val="00F75DB3"/>
    <w:rsid w:val="00F91FFD"/>
    <w:rsid w:val="00F94705"/>
    <w:rsid w:val="00F962FE"/>
    <w:rsid w:val="00F978AD"/>
    <w:rsid w:val="00FA36EC"/>
    <w:rsid w:val="00FA38E5"/>
    <w:rsid w:val="00FB0D70"/>
    <w:rsid w:val="00FB2AE8"/>
    <w:rsid w:val="00FC008A"/>
    <w:rsid w:val="00FC50D4"/>
    <w:rsid w:val="00FD49E3"/>
    <w:rsid w:val="00FE21C2"/>
    <w:rsid w:val="00FF3195"/>
    <w:rsid w:val="00FF616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38E242"/>
  <w15:docId w15:val="{43EA22C4-DBBC-457B-AC63-672A676B5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SG" w:eastAsia="en-SG"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DF2A97"/>
    <w:pPr>
      <w:spacing w:before="100" w:beforeAutospacing="1" w:after="100" w:afterAutospacing="1" w:line="240" w:lineRule="auto"/>
      <w:outlineLvl w:val="2"/>
    </w:pPr>
    <w:rPr>
      <w:rFonts w:ascii="Times New Roman" w:eastAsia="Times New Roman" w:hAnsi="Times New Roman" w:cs="Times New Roman"/>
      <w:b/>
      <w:bCs/>
      <w:sz w:val="27"/>
      <w:szCs w:val="27"/>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47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4774F"/>
    <w:pPr>
      <w:ind w:left="720"/>
      <w:contextualSpacing/>
    </w:pPr>
  </w:style>
  <w:style w:type="character" w:customStyle="1" w:styleId="eg">
    <w:name w:val="eg"/>
    <w:basedOn w:val="DefaultParagraphFont"/>
    <w:rsid w:val="00F54FDF"/>
  </w:style>
  <w:style w:type="character" w:customStyle="1" w:styleId="example">
    <w:name w:val="example"/>
    <w:basedOn w:val="DefaultParagraphFont"/>
    <w:rsid w:val="00F54FDF"/>
  </w:style>
  <w:style w:type="character" w:styleId="Hyperlink">
    <w:name w:val="Hyperlink"/>
    <w:basedOn w:val="DefaultParagraphFont"/>
    <w:uiPriority w:val="99"/>
    <w:semiHidden/>
    <w:unhideWhenUsed/>
    <w:rsid w:val="009D455B"/>
    <w:rPr>
      <w:color w:val="0000FF"/>
      <w:u w:val="single"/>
    </w:rPr>
  </w:style>
  <w:style w:type="paragraph" w:styleId="BalloonText">
    <w:name w:val="Balloon Text"/>
    <w:basedOn w:val="Normal"/>
    <w:link w:val="BalloonTextChar"/>
    <w:uiPriority w:val="99"/>
    <w:semiHidden/>
    <w:unhideWhenUsed/>
    <w:rsid w:val="00BC079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079F"/>
    <w:rPr>
      <w:rFonts w:ascii="Tahoma" w:hAnsi="Tahoma" w:cs="Tahoma"/>
      <w:sz w:val="16"/>
      <w:szCs w:val="16"/>
    </w:rPr>
  </w:style>
  <w:style w:type="paragraph" w:styleId="Header">
    <w:name w:val="header"/>
    <w:basedOn w:val="Normal"/>
    <w:link w:val="HeaderChar"/>
    <w:uiPriority w:val="99"/>
    <w:unhideWhenUsed/>
    <w:rsid w:val="00AD49F3"/>
    <w:pPr>
      <w:tabs>
        <w:tab w:val="center" w:pos="4153"/>
        <w:tab w:val="right" w:pos="8306"/>
      </w:tabs>
      <w:spacing w:after="0" w:line="240" w:lineRule="auto"/>
    </w:pPr>
  </w:style>
  <w:style w:type="character" w:customStyle="1" w:styleId="HeaderChar">
    <w:name w:val="Header Char"/>
    <w:basedOn w:val="DefaultParagraphFont"/>
    <w:link w:val="Header"/>
    <w:uiPriority w:val="99"/>
    <w:rsid w:val="00AD49F3"/>
  </w:style>
  <w:style w:type="paragraph" w:styleId="Footer">
    <w:name w:val="footer"/>
    <w:basedOn w:val="Normal"/>
    <w:link w:val="FooterChar"/>
    <w:uiPriority w:val="99"/>
    <w:unhideWhenUsed/>
    <w:rsid w:val="00AD49F3"/>
    <w:pPr>
      <w:tabs>
        <w:tab w:val="center" w:pos="4153"/>
        <w:tab w:val="right" w:pos="8306"/>
      </w:tabs>
      <w:spacing w:after="0" w:line="240" w:lineRule="auto"/>
    </w:pPr>
  </w:style>
  <w:style w:type="character" w:customStyle="1" w:styleId="FooterChar">
    <w:name w:val="Footer Char"/>
    <w:basedOn w:val="DefaultParagraphFont"/>
    <w:link w:val="Footer"/>
    <w:uiPriority w:val="99"/>
    <w:rsid w:val="00AD49F3"/>
  </w:style>
  <w:style w:type="paragraph" w:styleId="NormalWeb">
    <w:name w:val="Normal (Web)"/>
    <w:basedOn w:val="Normal"/>
    <w:uiPriority w:val="99"/>
    <w:unhideWhenUsed/>
    <w:rsid w:val="004A0CDB"/>
    <w:pPr>
      <w:spacing w:before="100" w:beforeAutospacing="1" w:after="100" w:afterAutospacing="1" w:line="240" w:lineRule="auto"/>
    </w:pPr>
    <w:rPr>
      <w:rFonts w:ascii="Times New Roman" w:eastAsia="Times New Roman" w:hAnsi="Times New Roman" w:cs="Times New Roman"/>
      <w:sz w:val="24"/>
      <w:szCs w:val="24"/>
      <w:lang w:val="el-GR" w:eastAsia="el-GR"/>
    </w:rPr>
  </w:style>
  <w:style w:type="character" w:customStyle="1" w:styleId="Heading3Char">
    <w:name w:val="Heading 3 Char"/>
    <w:basedOn w:val="DefaultParagraphFont"/>
    <w:link w:val="Heading3"/>
    <w:uiPriority w:val="9"/>
    <w:rsid w:val="00DF2A97"/>
    <w:rPr>
      <w:rFonts w:ascii="Times New Roman" w:eastAsia="Times New Roman" w:hAnsi="Times New Roman" w:cs="Times New Roman"/>
      <w:b/>
      <w:bCs/>
      <w:sz w:val="27"/>
      <w:szCs w:val="27"/>
      <w:lang w:val="en-US" w:eastAsia="en-US"/>
    </w:rPr>
  </w:style>
  <w:style w:type="character" w:styleId="Strong">
    <w:name w:val="Strong"/>
    <w:basedOn w:val="DefaultParagraphFont"/>
    <w:uiPriority w:val="22"/>
    <w:qFormat/>
    <w:rsid w:val="00DF2A97"/>
    <w:rPr>
      <w:b/>
      <w:bCs/>
    </w:rPr>
  </w:style>
  <w:style w:type="character" w:customStyle="1" w:styleId="entry">
    <w:name w:val="entry"/>
    <w:basedOn w:val="DefaultParagraphFont"/>
    <w:rsid w:val="00DF2A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377893">
      <w:bodyDiv w:val="1"/>
      <w:marLeft w:val="0"/>
      <w:marRight w:val="0"/>
      <w:marTop w:val="0"/>
      <w:marBottom w:val="0"/>
      <w:divBdr>
        <w:top w:val="none" w:sz="0" w:space="0" w:color="auto"/>
        <w:left w:val="none" w:sz="0" w:space="0" w:color="auto"/>
        <w:bottom w:val="none" w:sz="0" w:space="0" w:color="auto"/>
        <w:right w:val="none" w:sz="0" w:space="0" w:color="auto"/>
      </w:divBdr>
    </w:div>
    <w:div w:id="775054782">
      <w:bodyDiv w:val="1"/>
      <w:marLeft w:val="0"/>
      <w:marRight w:val="0"/>
      <w:marTop w:val="0"/>
      <w:marBottom w:val="0"/>
      <w:divBdr>
        <w:top w:val="none" w:sz="0" w:space="0" w:color="auto"/>
        <w:left w:val="none" w:sz="0" w:space="0" w:color="auto"/>
        <w:bottom w:val="none" w:sz="0" w:space="0" w:color="auto"/>
        <w:right w:val="none" w:sz="0" w:space="0" w:color="auto"/>
      </w:divBdr>
    </w:div>
    <w:div w:id="913709885">
      <w:bodyDiv w:val="1"/>
      <w:marLeft w:val="0"/>
      <w:marRight w:val="0"/>
      <w:marTop w:val="0"/>
      <w:marBottom w:val="0"/>
      <w:divBdr>
        <w:top w:val="none" w:sz="0" w:space="0" w:color="auto"/>
        <w:left w:val="none" w:sz="0" w:space="0" w:color="auto"/>
        <w:bottom w:val="none" w:sz="0" w:space="0" w:color="auto"/>
        <w:right w:val="none" w:sz="0" w:space="0" w:color="auto"/>
      </w:divBdr>
    </w:div>
    <w:div w:id="982612440">
      <w:bodyDiv w:val="1"/>
      <w:marLeft w:val="0"/>
      <w:marRight w:val="0"/>
      <w:marTop w:val="0"/>
      <w:marBottom w:val="0"/>
      <w:divBdr>
        <w:top w:val="none" w:sz="0" w:space="0" w:color="auto"/>
        <w:left w:val="none" w:sz="0" w:space="0" w:color="auto"/>
        <w:bottom w:val="none" w:sz="0" w:space="0" w:color="auto"/>
        <w:right w:val="none" w:sz="0" w:space="0" w:color="auto"/>
      </w:divBdr>
      <w:divsChild>
        <w:div w:id="1862468636">
          <w:marLeft w:val="0"/>
          <w:marRight w:val="0"/>
          <w:marTop w:val="0"/>
          <w:marBottom w:val="0"/>
          <w:divBdr>
            <w:top w:val="none" w:sz="0" w:space="0" w:color="auto"/>
            <w:left w:val="none" w:sz="0" w:space="0" w:color="auto"/>
            <w:bottom w:val="none" w:sz="0" w:space="0" w:color="auto"/>
            <w:right w:val="none" w:sz="0" w:space="0" w:color="auto"/>
          </w:divBdr>
          <w:divsChild>
            <w:div w:id="1208418690">
              <w:marLeft w:val="0"/>
              <w:marRight w:val="0"/>
              <w:marTop w:val="0"/>
              <w:marBottom w:val="0"/>
              <w:divBdr>
                <w:top w:val="none" w:sz="0" w:space="0" w:color="auto"/>
                <w:left w:val="none" w:sz="0" w:space="0" w:color="auto"/>
                <w:bottom w:val="none" w:sz="0" w:space="0" w:color="auto"/>
                <w:right w:val="none" w:sz="0" w:space="0" w:color="auto"/>
              </w:divBdr>
              <w:divsChild>
                <w:div w:id="1956980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5814825">
      <w:bodyDiv w:val="1"/>
      <w:marLeft w:val="0"/>
      <w:marRight w:val="0"/>
      <w:marTop w:val="0"/>
      <w:marBottom w:val="0"/>
      <w:divBdr>
        <w:top w:val="none" w:sz="0" w:space="0" w:color="auto"/>
        <w:left w:val="none" w:sz="0" w:space="0" w:color="auto"/>
        <w:bottom w:val="none" w:sz="0" w:space="0" w:color="auto"/>
        <w:right w:val="none" w:sz="0" w:space="0" w:color="auto"/>
      </w:divBdr>
    </w:div>
    <w:div w:id="1588490759">
      <w:bodyDiv w:val="1"/>
      <w:marLeft w:val="0"/>
      <w:marRight w:val="0"/>
      <w:marTop w:val="0"/>
      <w:marBottom w:val="0"/>
      <w:divBdr>
        <w:top w:val="none" w:sz="0" w:space="0" w:color="auto"/>
        <w:left w:val="none" w:sz="0" w:space="0" w:color="auto"/>
        <w:bottom w:val="none" w:sz="0" w:space="0" w:color="auto"/>
        <w:right w:val="none" w:sz="0" w:space="0" w:color="auto"/>
      </w:divBdr>
    </w:div>
    <w:div w:id="202578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A39EF33-5B40-4712-BC2C-EF3685DDC3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810</Words>
  <Characters>4619</Characters>
  <Application>Microsoft Office Word</Application>
  <DocSecurity>0</DocSecurity>
  <Lines>38</Lines>
  <Paragraphs>10</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Home</Company>
  <LinksUpToDate>false</LinksUpToDate>
  <CharactersWithSpaces>5419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Jenny Liontou</dc:creator>
  <cp:lastModifiedBy>Antonia Vacharakidou</cp:lastModifiedBy>
  <cp:revision>2</cp:revision>
  <cp:lastPrinted>2023-08-10T10:55:00Z</cp:lastPrinted>
  <dcterms:created xsi:type="dcterms:W3CDTF">2026-03-15T08:27:00Z</dcterms:created>
  <dcterms:modified xsi:type="dcterms:W3CDTF">2026-03-15T08:27:00Z</dcterms:modified>
</cp:coreProperties>
</file>