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0B30" w:rsidRDefault="00620B30" w:rsidP="00620B30">
      <w:pPr>
        <w:pStyle w:val="BodyText"/>
        <w:jc w:val="center"/>
        <w:rPr>
          <w:rFonts w:ascii="Arial" w:hAnsi="Arial" w:cs="Arial"/>
          <w:b/>
          <w:sz w:val="28"/>
          <w:lang w:val="el-GR"/>
        </w:rPr>
      </w:pPr>
    </w:p>
    <w:p w:rsidR="00620B30" w:rsidRPr="00DC2C4D" w:rsidRDefault="00620B30" w:rsidP="00620B30">
      <w:pPr>
        <w:pStyle w:val="BodyText"/>
        <w:jc w:val="center"/>
        <w:rPr>
          <w:rFonts w:ascii="Arial" w:hAnsi="Arial" w:cs="Arial"/>
          <w:b/>
          <w:sz w:val="28"/>
          <w:lang w:val="el-GR"/>
        </w:rPr>
      </w:pPr>
      <w:r w:rsidRPr="00DC2C4D">
        <w:rPr>
          <w:rFonts w:ascii="Arial" w:hAnsi="Arial" w:cs="Arial"/>
          <w:b/>
          <w:sz w:val="28"/>
          <w:lang w:val="el-GR"/>
        </w:rPr>
        <w:t>1</w:t>
      </w:r>
      <w:r w:rsidRPr="00DC2C4D">
        <w:rPr>
          <w:rFonts w:ascii="Arial" w:hAnsi="Arial" w:cs="Arial"/>
          <w:b/>
          <w:sz w:val="28"/>
          <w:vertAlign w:val="superscript"/>
          <w:lang w:val="el-GR"/>
        </w:rPr>
        <w:t>ο</w:t>
      </w:r>
      <w:r w:rsidRPr="00DC2C4D">
        <w:rPr>
          <w:rFonts w:ascii="Arial" w:hAnsi="Arial" w:cs="Arial"/>
          <w:b/>
          <w:sz w:val="28"/>
          <w:lang w:val="el-GR"/>
        </w:rPr>
        <w:t xml:space="preserve"> ΓΕΛ ΝΕΑΠΟΛΗΣ</w:t>
      </w:r>
    </w:p>
    <w:p w:rsidR="00620B30" w:rsidRPr="00CB0246" w:rsidRDefault="00620B30" w:rsidP="00620B30">
      <w:pPr>
        <w:pStyle w:val="BodyText"/>
        <w:jc w:val="center"/>
        <w:rPr>
          <w:rFonts w:ascii="Arial" w:hAnsi="Arial" w:cs="Arial"/>
          <w:b/>
          <w:sz w:val="28"/>
          <w:lang w:val="el-GR"/>
        </w:rPr>
      </w:pPr>
      <w:r w:rsidRPr="00DC2C4D">
        <w:rPr>
          <w:rFonts w:ascii="Arial" w:hAnsi="Arial" w:cs="Arial"/>
          <w:b/>
          <w:sz w:val="28"/>
        </w:rPr>
        <w:t>ESL</w:t>
      </w:r>
      <w:r w:rsidRPr="00CB0246">
        <w:rPr>
          <w:rFonts w:ascii="Arial" w:hAnsi="Arial" w:cs="Arial"/>
          <w:b/>
          <w:sz w:val="28"/>
          <w:lang w:val="el-GR"/>
        </w:rPr>
        <w:t xml:space="preserve"> </w:t>
      </w:r>
      <w:r w:rsidRPr="00DC2C4D">
        <w:rPr>
          <w:rFonts w:ascii="Arial" w:hAnsi="Arial" w:cs="Arial"/>
          <w:b/>
          <w:sz w:val="28"/>
        </w:rPr>
        <w:t>QUIZ</w:t>
      </w:r>
      <w:r w:rsidRPr="00CB0246">
        <w:rPr>
          <w:rFonts w:ascii="Arial" w:hAnsi="Arial" w:cs="Arial"/>
          <w:b/>
          <w:sz w:val="28"/>
          <w:lang w:val="el-GR"/>
        </w:rPr>
        <w:t xml:space="preserve"> 2</w:t>
      </w:r>
      <w:proofErr w:type="spellStart"/>
      <w:r w:rsidRPr="00DC2C4D">
        <w:rPr>
          <w:rFonts w:ascii="Arial" w:hAnsi="Arial" w:cs="Arial"/>
          <w:b/>
          <w:sz w:val="28"/>
        </w:rPr>
        <w:t>nd</w:t>
      </w:r>
      <w:proofErr w:type="spellEnd"/>
      <w:r w:rsidRPr="00CB0246">
        <w:rPr>
          <w:rFonts w:ascii="Arial" w:hAnsi="Arial" w:cs="Arial"/>
          <w:b/>
          <w:sz w:val="28"/>
          <w:lang w:val="el-GR"/>
        </w:rPr>
        <w:t xml:space="preserve"> </w:t>
      </w:r>
      <w:r w:rsidRPr="00DC2C4D">
        <w:rPr>
          <w:rFonts w:ascii="Arial" w:hAnsi="Arial" w:cs="Arial"/>
          <w:b/>
          <w:sz w:val="28"/>
        </w:rPr>
        <w:t>UNIT</w:t>
      </w:r>
    </w:p>
    <w:p w:rsidR="00620B30" w:rsidRPr="00CB0246" w:rsidRDefault="00620B30" w:rsidP="00620B30">
      <w:pPr>
        <w:pStyle w:val="BodyText"/>
        <w:rPr>
          <w:rFonts w:ascii="Arial" w:hAnsi="Arial" w:cs="Arial"/>
          <w:b/>
          <w:lang w:val="el-GR"/>
        </w:rPr>
      </w:pPr>
    </w:p>
    <w:p w:rsidR="00620B30" w:rsidRPr="00DC2C4D" w:rsidRDefault="00620B30" w:rsidP="00620B30">
      <w:pPr>
        <w:pStyle w:val="BodyText"/>
        <w:rPr>
          <w:rFonts w:ascii="Arial" w:hAnsi="Arial" w:cs="Arial"/>
          <w:b/>
        </w:rPr>
      </w:pPr>
      <w:r w:rsidRPr="00DC2C4D">
        <w:rPr>
          <w:rFonts w:ascii="Arial" w:hAnsi="Arial" w:cs="Arial"/>
          <w:b/>
        </w:rPr>
        <w:t>Name: ______________________________</w:t>
      </w:r>
    </w:p>
    <w:p w:rsidR="00620B30" w:rsidRPr="00DC2C4D" w:rsidRDefault="00620B30" w:rsidP="00620B30">
      <w:pPr>
        <w:pStyle w:val="BodyText"/>
        <w:rPr>
          <w:rFonts w:ascii="Arial" w:hAnsi="Arial" w:cs="Arial"/>
          <w:b/>
        </w:rPr>
      </w:pPr>
      <w:r w:rsidRPr="00DC2C4D">
        <w:rPr>
          <w:rFonts w:ascii="Arial" w:hAnsi="Arial" w:cs="Arial"/>
          <w:b/>
        </w:rPr>
        <w:t>Surname</w:t>
      </w:r>
      <w:proofErr w:type="gramStart"/>
      <w:r w:rsidRPr="00DC2C4D">
        <w:rPr>
          <w:rFonts w:ascii="Arial" w:hAnsi="Arial" w:cs="Arial"/>
          <w:b/>
        </w:rPr>
        <w:t>:_</w:t>
      </w:r>
      <w:proofErr w:type="gramEnd"/>
      <w:r w:rsidRPr="00DC2C4D">
        <w:rPr>
          <w:rFonts w:ascii="Arial" w:hAnsi="Arial" w:cs="Arial"/>
          <w:b/>
        </w:rPr>
        <w:t>___________________________</w:t>
      </w:r>
    </w:p>
    <w:p w:rsidR="00620B30" w:rsidRPr="00DC2C4D" w:rsidRDefault="00620B30" w:rsidP="00620B30">
      <w:pPr>
        <w:pStyle w:val="BodyText"/>
        <w:rPr>
          <w:rFonts w:ascii="Arial" w:hAnsi="Arial" w:cs="Arial"/>
          <w:b/>
        </w:rPr>
      </w:pPr>
      <w:r w:rsidRPr="00DC2C4D">
        <w:rPr>
          <w:rFonts w:ascii="Arial" w:hAnsi="Arial" w:cs="Arial"/>
          <w:b/>
        </w:rPr>
        <w:t>Class: _____</w:t>
      </w:r>
    </w:p>
    <w:p w:rsidR="00620B30" w:rsidRPr="00620B30" w:rsidRDefault="00620B30" w:rsidP="00620B30">
      <w:pPr>
        <w:pStyle w:val="BodyText"/>
        <w:rPr>
          <w:rFonts w:ascii="Times New Roman"/>
          <w:b/>
        </w:rPr>
      </w:pPr>
      <w:r w:rsidRPr="00DC2C4D">
        <w:rPr>
          <w:rFonts w:ascii="Times New Roman"/>
          <w:b/>
        </w:rPr>
        <w:t>Date: ___________</w:t>
      </w:r>
    </w:p>
    <w:p w:rsidR="00620B30" w:rsidRDefault="00620B30">
      <w:pPr>
        <w:spacing w:before="68"/>
        <w:ind w:left="101"/>
        <w:jc w:val="center"/>
        <w:rPr>
          <w:rFonts w:ascii="Arial" w:hAnsi="Arial"/>
          <w:b/>
        </w:rPr>
      </w:pPr>
    </w:p>
    <w:p w:rsidR="00F8255E" w:rsidRDefault="00620B30">
      <w:pPr>
        <w:spacing w:before="68"/>
        <w:ind w:left="101"/>
        <w:jc w:val="center"/>
        <w:rPr>
          <w:rFonts w:ascii="Arial" w:hAnsi="Arial"/>
          <w:b/>
        </w:rPr>
      </w:pPr>
      <w:r>
        <w:rPr>
          <w:rFonts w:ascii="Arial" w:hAnsi="Arial"/>
          <w:b/>
        </w:rPr>
        <w:t>ΘΕΜΑ</w:t>
      </w:r>
      <w:r>
        <w:rPr>
          <w:rFonts w:ascii="Arial" w:hAnsi="Arial"/>
          <w:b/>
          <w:spacing w:val="-12"/>
        </w:rPr>
        <w:t xml:space="preserve"> </w:t>
      </w:r>
      <w:r>
        <w:rPr>
          <w:rFonts w:ascii="Arial" w:hAnsi="Arial"/>
          <w:b/>
        </w:rPr>
        <w:t>1.</w:t>
      </w:r>
      <w:r>
        <w:rPr>
          <w:rFonts w:ascii="Arial" w:hAnsi="Arial"/>
          <w:b/>
          <w:spacing w:val="-3"/>
        </w:rPr>
        <w:t xml:space="preserve"> </w:t>
      </w:r>
      <w:r>
        <w:rPr>
          <w:rFonts w:ascii="Arial" w:hAnsi="Arial"/>
          <w:b/>
        </w:rPr>
        <w:t>ΚΑΤΑΝΟΗΣΗ</w:t>
      </w:r>
      <w:r>
        <w:rPr>
          <w:rFonts w:ascii="Arial" w:hAnsi="Arial"/>
          <w:b/>
          <w:spacing w:val="-4"/>
        </w:rPr>
        <w:t xml:space="preserve"> </w:t>
      </w:r>
      <w:r>
        <w:rPr>
          <w:rFonts w:ascii="Arial" w:hAnsi="Arial"/>
          <w:b/>
        </w:rPr>
        <w:t>ΓΡΑΠΤΟΥ</w:t>
      </w:r>
      <w:r>
        <w:rPr>
          <w:rFonts w:ascii="Arial" w:hAnsi="Arial"/>
          <w:b/>
          <w:spacing w:val="-4"/>
        </w:rPr>
        <w:t xml:space="preserve"> ΛΟΓΟΥ (14919)</w:t>
      </w:r>
    </w:p>
    <w:p w:rsidR="00F8255E" w:rsidRDefault="00620B30">
      <w:pPr>
        <w:spacing w:before="236"/>
        <w:ind w:left="103"/>
        <w:rPr>
          <w:rFonts w:ascii="Arial"/>
          <w:b/>
        </w:rPr>
      </w:pPr>
      <w:r>
        <w:rPr>
          <w:rFonts w:ascii="Arial"/>
          <w:b/>
        </w:rPr>
        <w:t>Read</w:t>
      </w:r>
      <w:r>
        <w:rPr>
          <w:rFonts w:ascii="Arial"/>
          <w:b/>
          <w:spacing w:val="-3"/>
        </w:rPr>
        <w:t xml:space="preserve"> </w:t>
      </w:r>
      <w:r>
        <w:rPr>
          <w:rFonts w:ascii="Arial"/>
          <w:b/>
        </w:rPr>
        <w:t>the</w:t>
      </w:r>
      <w:r>
        <w:rPr>
          <w:rFonts w:ascii="Arial"/>
          <w:b/>
          <w:spacing w:val="-5"/>
        </w:rPr>
        <w:t xml:space="preserve"> </w:t>
      </w:r>
      <w:r>
        <w:rPr>
          <w:rFonts w:ascii="Arial"/>
          <w:b/>
        </w:rPr>
        <w:t>text</w:t>
      </w:r>
      <w:r>
        <w:rPr>
          <w:rFonts w:ascii="Arial"/>
          <w:b/>
          <w:spacing w:val="-3"/>
        </w:rPr>
        <w:t xml:space="preserve"> </w:t>
      </w:r>
      <w:r>
        <w:rPr>
          <w:rFonts w:ascii="Arial"/>
          <w:b/>
        </w:rPr>
        <w:t>and</w:t>
      </w:r>
      <w:r>
        <w:rPr>
          <w:rFonts w:ascii="Arial"/>
          <w:b/>
          <w:spacing w:val="-3"/>
        </w:rPr>
        <w:t xml:space="preserve"> </w:t>
      </w:r>
      <w:r>
        <w:rPr>
          <w:rFonts w:ascii="Arial"/>
          <w:b/>
        </w:rPr>
        <w:t>decide</w:t>
      </w:r>
      <w:r>
        <w:rPr>
          <w:rFonts w:ascii="Arial"/>
          <w:b/>
          <w:spacing w:val="-2"/>
        </w:rPr>
        <w:t xml:space="preserve"> </w:t>
      </w:r>
      <w:r>
        <w:rPr>
          <w:rFonts w:ascii="Arial"/>
          <w:b/>
        </w:rPr>
        <w:t>if</w:t>
      </w:r>
      <w:r>
        <w:rPr>
          <w:rFonts w:ascii="Arial"/>
          <w:b/>
          <w:spacing w:val="-2"/>
        </w:rPr>
        <w:t xml:space="preserve"> </w:t>
      </w:r>
      <w:r>
        <w:rPr>
          <w:rFonts w:ascii="Arial"/>
          <w:b/>
        </w:rPr>
        <w:t>each</w:t>
      </w:r>
      <w:r>
        <w:rPr>
          <w:rFonts w:ascii="Arial"/>
          <w:b/>
          <w:spacing w:val="-5"/>
        </w:rPr>
        <w:t xml:space="preserve"> </w:t>
      </w:r>
      <w:r>
        <w:rPr>
          <w:rFonts w:ascii="Arial"/>
          <w:b/>
        </w:rPr>
        <w:t>statement</w:t>
      </w:r>
      <w:r>
        <w:rPr>
          <w:rFonts w:ascii="Arial"/>
          <w:b/>
          <w:spacing w:val="-4"/>
        </w:rPr>
        <w:t xml:space="preserve"> </w:t>
      </w:r>
      <w:r>
        <w:rPr>
          <w:rFonts w:ascii="Arial"/>
          <w:b/>
        </w:rPr>
        <w:t>(1-10)</w:t>
      </w:r>
      <w:r>
        <w:rPr>
          <w:rFonts w:ascii="Arial"/>
          <w:b/>
          <w:spacing w:val="-3"/>
        </w:rPr>
        <w:t xml:space="preserve"> </w:t>
      </w:r>
      <w:r>
        <w:rPr>
          <w:rFonts w:ascii="Arial"/>
          <w:b/>
        </w:rPr>
        <w:t>is</w:t>
      </w:r>
      <w:r>
        <w:rPr>
          <w:rFonts w:ascii="Arial"/>
          <w:b/>
          <w:spacing w:val="-3"/>
        </w:rPr>
        <w:t xml:space="preserve"> </w:t>
      </w:r>
      <w:r>
        <w:rPr>
          <w:rFonts w:ascii="Arial"/>
          <w:b/>
        </w:rPr>
        <w:t>True</w:t>
      </w:r>
      <w:r>
        <w:rPr>
          <w:rFonts w:ascii="Arial"/>
          <w:b/>
          <w:spacing w:val="-2"/>
        </w:rPr>
        <w:t xml:space="preserve"> </w:t>
      </w:r>
      <w:r>
        <w:rPr>
          <w:rFonts w:ascii="Arial"/>
          <w:b/>
        </w:rPr>
        <w:t>(A),</w:t>
      </w:r>
      <w:r>
        <w:rPr>
          <w:rFonts w:ascii="Arial"/>
          <w:b/>
          <w:spacing w:val="-1"/>
        </w:rPr>
        <w:t xml:space="preserve"> </w:t>
      </w:r>
      <w:r>
        <w:rPr>
          <w:rFonts w:ascii="Arial"/>
          <w:b/>
        </w:rPr>
        <w:t>False</w:t>
      </w:r>
      <w:r>
        <w:rPr>
          <w:rFonts w:ascii="Arial"/>
          <w:b/>
          <w:spacing w:val="-4"/>
        </w:rPr>
        <w:t xml:space="preserve"> </w:t>
      </w:r>
      <w:r>
        <w:rPr>
          <w:rFonts w:ascii="Arial"/>
          <w:b/>
        </w:rPr>
        <w:t>(B)</w:t>
      </w:r>
      <w:r>
        <w:rPr>
          <w:rFonts w:ascii="Arial"/>
          <w:b/>
          <w:spacing w:val="-2"/>
        </w:rPr>
        <w:t xml:space="preserve"> </w:t>
      </w:r>
      <w:r>
        <w:rPr>
          <w:rFonts w:ascii="Arial"/>
          <w:b/>
        </w:rPr>
        <w:t>or</w:t>
      </w:r>
      <w:r>
        <w:rPr>
          <w:rFonts w:ascii="Arial"/>
          <w:b/>
          <w:spacing w:val="-5"/>
        </w:rPr>
        <w:t xml:space="preserve"> </w:t>
      </w:r>
      <w:r>
        <w:rPr>
          <w:rFonts w:ascii="Arial"/>
          <w:b/>
        </w:rPr>
        <w:t>Not</w:t>
      </w:r>
      <w:r>
        <w:rPr>
          <w:rFonts w:ascii="Arial"/>
          <w:b/>
          <w:spacing w:val="-3"/>
        </w:rPr>
        <w:t xml:space="preserve"> </w:t>
      </w:r>
      <w:r>
        <w:rPr>
          <w:rFonts w:ascii="Arial"/>
          <w:b/>
        </w:rPr>
        <w:t>Mentioned</w:t>
      </w:r>
      <w:r>
        <w:rPr>
          <w:rFonts w:ascii="Arial"/>
          <w:b/>
          <w:spacing w:val="-5"/>
        </w:rPr>
        <w:t xml:space="preserve"> </w:t>
      </w:r>
      <w:r>
        <w:rPr>
          <w:rFonts w:ascii="Arial"/>
          <w:b/>
          <w:spacing w:val="-4"/>
        </w:rPr>
        <w:t>(C).</w:t>
      </w:r>
    </w:p>
    <w:p w:rsidR="00F8255E" w:rsidRDefault="00F8255E">
      <w:pPr>
        <w:pStyle w:val="BodyText"/>
        <w:rPr>
          <w:rFonts w:ascii="Arial"/>
          <w:b/>
        </w:rPr>
      </w:pPr>
    </w:p>
    <w:p w:rsidR="00F8255E" w:rsidRDefault="00F8255E">
      <w:pPr>
        <w:pStyle w:val="BodyText"/>
        <w:spacing w:before="86"/>
        <w:rPr>
          <w:rFonts w:ascii="Arial"/>
          <w:b/>
        </w:rPr>
      </w:pPr>
    </w:p>
    <w:p w:rsidR="00F8255E" w:rsidRDefault="00620B30">
      <w:pPr>
        <w:ind w:left="283"/>
        <w:jc w:val="both"/>
        <w:rPr>
          <w:b/>
        </w:rPr>
      </w:pPr>
      <w:r>
        <w:rPr>
          <w:b/>
          <w:noProof/>
        </w:rPr>
        <mc:AlternateContent>
          <mc:Choice Requires="wpg">
            <w:drawing>
              <wp:anchor distT="0" distB="0" distL="0" distR="0" simplePos="0" relativeHeight="487410176" behindDoc="1" locked="0" layoutInCell="1" allowOverlap="1">
                <wp:simplePos x="0" y="0"/>
                <wp:positionH relativeFrom="page">
                  <wp:posOffset>475932</wp:posOffset>
                </wp:positionH>
                <wp:positionV relativeFrom="paragraph">
                  <wp:posOffset>-139200</wp:posOffset>
                </wp:positionV>
                <wp:extent cx="6572250" cy="3830954"/>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72250" cy="3830954"/>
                          <a:chOff x="0" y="0"/>
                          <a:chExt cx="6572250" cy="3830954"/>
                        </a:xfrm>
                      </wpg:grpSpPr>
                      <wps:wsp>
                        <wps:cNvPr id="2" name="Graphic 2"/>
                        <wps:cNvSpPr/>
                        <wps:spPr>
                          <a:xfrm>
                            <a:off x="4762" y="4762"/>
                            <a:ext cx="6562725" cy="3821429"/>
                          </a:xfrm>
                          <a:custGeom>
                            <a:avLst/>
                            <a:gdLst/>
                            <a:ahLst/>
                            <a:cxnLst/>
                            <a:rect l="l" t="t" r="r" b="b"/>
                            <a:pathLst>
                              <a:path w="6562725" h="3821429">
                                <a:moveTo>
                                  <a:pt x="0" y="3821430"/>
                                </a:moveTo>
                                <a:lnTo>
                                  <a:pt x="6562725" y="3821430"/>
                                </a:lnTo>
                                <a:lnTo>
                                  <a:pt x="6562725" y="0"/>
                                </a:lnTo>
                                <a:lnTo>
                                  <a:pt x="0" y="0"/>
                                </a:lnTo>
                                <a:lnTo>
                                  <a:pt x="0" y="3821430"/>
                                </a:lnTo>
                                <a:close/>
                              </a:path>
                            </a:pathLst>
                          </a:custGeom>
                          <a:ln w="952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3" name="Image 3"/>
                          <pic:cNvPicPr/>
                        </pic:nvPicPr>
                        <pic:blipFill>
                          <a:blip r:embed="rId5" cstate="print"/>
                          <a:stretch>
                            <a:fillRect/>
                          </a:stretch>
                        </pic:blipFill>
                        <pic:spPr>
                          <a:xfrm>
                            <a:off x="4467542" y="78041"/>
                            <a:ext cx="2066925" cy="1162050"/>
                          </a:xfrm>
                          <a:prstGeom prst="rect">
                            <a:avLst/>
                          </a:prstGeom>
                        </pic:spPr>
                      </pic:pic>
                      <pic:pic xmlns:pic="http://schemas.openxmlformats.org/drawingml/2006/picture">
                        <pic:nvPicPr>
                          <pic:cNvPr id="4" name="Image 4"/>
                          <pic:cNvPicPr/>
                        </pic:nvPicPr>
                        <pic:blipFill>
                          <a:blip r:embed="rId6" cstate="print"/>
                          <a:stretch>
                            <a:fillRect/>
                          </a:stretch>
                        </pic:blipFill>
                        <pic:spPr>
                          <a:xfrm>
                            <a:off x="124142" y="2792666"/>
                            <a:ext cx="1650364" cy="733425"/>
                          </a:xfrm>
                          <a:prstGeom prst="rect">
                            <a:avLst/>
                          </a:prstGeom>
                        </pic:spPr>
                      </pic:pic>
                    </wpg:wgp>
                  </a:graphicData>
                </a:graphic>
              </wp:anchor>
            </w:drawing>
          </mc:Choice>
          <mc:Fallback>
            <w:pict>
              <v:group w14:anchorId="106C3DA7" id="Group 1" o:spid="_x0000_s1026" style="position:absolute;margin-left:37.45pt;margin-top:-10.95pt;width:517.5pt;height:301.65pt;z-index:-15906304;mso-wrap-distance-left:0;mso-wrap-distance-right:0;mso-position-horizontal-relative:page" coordsize="65722,3830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&#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">
                <v:shape id="Graphic 2" o:spid="_x0000_s1027" style="position:absolute;left:47;top:47;width:65627;height:38214;visibility:visible;mso-wrap-style:square;v-text-anchor:top" coordsize="6562725,38214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zgoMEA&#10;AADaAAAADwAAAGRycy9kb3ducmV2LnhtbERPTWsCMRC9F/ofwgjealaRalejtIpgD6JVKfU2bMZN&#10;6GaybFLd/nsjFHp8vO/pvHWVuFATrGcF/V4Ggrjw2nKp4HhYPY1BhIissfJMCn4pwHz2+DDFXPsr&#10;f9BlH0uRQjjkqMDEWOdShsKQw9DzNXHizr5xGBNsSqkbvKZwV8lBlj1Lh5ZTg8GaFoaK7/2PSzPs&#10;brM+vW2XW3P+tOHrffQyXI6U6nba1wmISG38F/+511rBAO5Xkh/k7A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aM4KDBAAAA2gAAAA8AAAAAAAAAAAAAAAAAmAIAAGRycy9kb3du&#10;cmV2LnhtbFBLBQYAAAAABAAEAPUAAACGAwAAAAA=&#10;" path="m,3821430r6562725,l6562725,,,,,3821430xe" filled="f" strokeweight=".26456mm">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8" type="#_x0000_t75" style="position:absolute;left:44675;top:780;width:20669;height:116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QymWXCAAAA2gAAAA8AAABkcnMvZG93bnJldi54bWxEj0FrwkAUhO+C/2F5gjfdWKmt0VVEqJSi&#10;B7W9P7Iv2Wj2bciuMf333YLgcZiZb5jlurOVaKnxpWMFk3ECgjhzuuRCwff5Y/QOwgdkjZVjUvBL&#10;Htarfm+JqXZ3PlJ7CoWIEPYpKjAh1KmUPjNk0Y9dTRy93DUWQ5RNIXWD9wi3lXxJkpm0WHJcMFjT&#10;1lB2Pd2sgtc2Nz+c7fLZfn7YevTnr8PbRanhoNssQATqwjP8aH9qBVP4vxJvgFz9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0MpllwgAAANoAAAAPAAAAAAAAAAAAAAAAAJ8C&#10;AABkcnMvZG93bnJldi54bWxQSwUGAAAAAAQABAD3AAAAjgMAAAAA&#10;">
                  <v:imagedata r:id="rId7" o:title=""/>
                </v:shape>
                <v:shape id="Image 4" o:spid="_x0000_s1029" type="#_x0000_t75" style="position:absolute;left:1241;top:27926;width:16504;height:73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OwFMrDAAAA2gAAAA8AAABkcnMvZG93bnJldi54bWxEj09rwkAUxO8Fv8PyBC9FN0ppJbqKBrRS&#10;6cF/90f2mQ1m34bsatJv3xUKPQ4z8xtmvuxsJR7U+NKxgvEoAUGcO11yoeB82gynIHxA1lg5JgU/&#10;5GG56L3MMdWu5QM9jqEQEcI+RQUmhDqV0ueGLPqRq4mjd3WNxRBlU0jdYBvhtpKTJHmXFkuOCwZr&#10;ygzlt+PdKiiz7PtyMMHtX7/aj8v6k2ib35Ua9LvVDESgLvyH/9o7reANnlfiDZCLX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w7AUysMAAADaAAAADwAAAAAAAAAAAAAAAACf&#10;AgAAZHJzL2Rvd25yZXYueG1sUEsFBgAAAAAEAAQA9wAAAI8DAAAAAA==&#10;">
                  <v:imagedata r:id="rId8" o:title=""/>
                </v:shape>
                <w10:wrap anchorx="page"/>
              </v:group>
            </w:pict>
          </mc:Fallback>
        </mc:AlternateContent>
      </w:r>
      <w:r>
        <w:rPr>
          <w:b/>
        </w:rPr>
        <w:t>Refugees’</w:t>
      </w:r>
      <w:r>
        <w:rPr>
          <w:b/>
          <w:spacing w:val="-5"/>
        </w:rPr>
        <w:t xml:space="preserve"> </w:t>
      </w:r>
      <w:r>
        <w:rPr>
          <w:b/>
          <w:spacing w:val="-2"/>
        </w:rPr>
        <w:t>Dreamland</w:t>
      </w:r>
    </w:p>
    <w:p w:rsidR="00F8255E" w:rsidRDefault="00620B30">
      <w:pPr>
        <w:pStyle w:val="BodyText"/>
        <w:spacing w:before="238" w:line="276" w:lineRule="auto"/>
        <w:ind w:left="283" w:right="3586"/>
        <w:jc w:val="both"/>
      </w:pPr>
      <w:r>
        <w:t xml:space="preserve">Located in a quiet corner of the Aegean, </w:t>
      </w:r>
      <w:proofErr w:type="spellStart"/>
      <w:r>
        <w:t>Tilos</w:t>
      </w:r>
      <w:proofErr w:type="spellEnd"/>
      <w:r>
        <w:t xml:space="preserve"> is a beautiful island where the landscape is that of whitewashed houses decorated with</w:t>
      </w:r>
      <w:r>
        <w:rPr>
          <w:spacing w:val="40"/>
        </w:rPr>
        <w:t xml:space="preserve"> </w:t>
      </w:r>
      <w:r>
        <w:t>bougainvillea plants, ancient stone terraces and goats, lots of goats. For many</w:t>
      </w:r>
      <w:r>
        <w:rPr>
          <w:spacing w:val="42"/>
        </w:rPr>
        <w:t xml:space="preserve"> </w:t>
      </w:r>
      <w:r>
        <w:t>years</w:t>
      </w:r>
      <w:r>
        <w:rPr>
          <w:spacing w:val="45"/>
        </w:rPr>
        <w:t xml:space="preserve"> </w:t>
      </w:r>
      <w:r>
        <w:t>it</w:t>
      </w:r>
      <w:r>
        <w:rPr>
          <w:spacing w:val="43"/>
        </w:rPr>
        <w:t xml:space="preserve"> </w:t>
      </w:r>
      <w:r>
        <w:t>was</w:t>
      </w:r>
      <w:r>
        <w:rPr>
          <w:spacing w:val="43"/>
        </w:rPr>
        <w:t xml:space="preserve"> </w:t>
      </w:r>
      <w:r>
        <w:t>only</w:t>
      </w:r>
      <w:r>
        <w:rPr>
          <w:spacing w:val="43"/>
        </w:rPr>
        <w:t xml:space="preserve"> </w:t>
      </w:r>
      <w:r>
        <w:t>known</w:t>
      </w:r>
      <w:r>
        <w:rPr>
          <w:spacing w:val="46"/>
        </w:rPr>
        <w:t xml:space="preserve"> </w:t>
      </w:r>
      <w:r>
        <w:t>for</w:t>
      </w:r>
      <w:r>
        <w:rPr>
          <w:spacing w:val="45"/>
        </w:rPr>
        <w:t xml:space="preserve"> </w:t>
      </w:r>
      <w:r>
        <w:t>an</w:t>
      </w:r>
      <w:r>
        <w:rPr>
          <w:spacing w:val="42"/>
        </w:rPr>
        <w:t xml:space="preserve"> </w:t>
      </w:r>
      <w:r>
        <w:t>old</w:t>
      </w:r>
      <w:r>
        <w:rPr>
          <w:spacing w:val="44"/>
        </w:rPr>
        <w:t xml:space="preserve"> </w:t>
      </w:r>
      <w:r>
        <w:t>cave</w:t>
      </w:r>
      <w:r>
        <w:rPr>
          <w:spacing w:val="43"/>
        </w:rPr>
        <w:t xml:space="preserve"> </w:t>
      </w:r>
      <w:r>
        <w:t>where</w:t>
      </w:r>
      <w:r>
        <w:rPr>
          <w:spacing w:val="47"/>
        </w:rPr>
        <w:t xml:space="preserve"> </w:t>
      </w:r>
      <w:r>
        <w:rPr>
          <w:spacing w:val="-2"/>
        </w:rPr>
        <w:t>paleontologists</w:t>
      </w:r>
    </w:p>
    <w:p w:rsidR="00F8255E" w:rsidRDefault="00620B30">
      <w:pPr>
        <w:pStyle w:val="BodyText"/>
        <w:ind w:left="283"/>
        <w:jc w:val="both"/>
      </w:pPr>
      <w:proofErr w:type="gramStart"/>
      <w:r>
        <w:t>discovered</w:t>
      </w:r>
      <w:proofErr w:type="gramEnd"/>
      <w:r>
        <w:rPr>
          <w:spacing w:val="-7"/>
        </w:rPr>
        <w:t xml:space="preserve"> </w:t>
      </w:r>
      <w:r>
        <w:t>the</w:t>
      </w:r>
      <w:r>
        <w:rPr>
          <w:spacing w:val="-2"/>
        </w:rPr>
        <w:t xml:space="preserve"> </w:t>
      </w:r>
      <w:r>
        <w:t>remains</w:t>
      </w:r>
      <w:r>
        <w:rPr>
          <w:spacing w:val="-5"/>
        </w:rPr>
        <w:t xml:space="preserve"> </w:t>
      </w:r>
      <w:r>
        <w:t>of</w:t>
      </w:r>
      <w:r>
        <w:rPr>
          <w:spacing w:val="-8"/>
        </w:rPr>
        <w:t xml:space="preserve"> </w:t>
      </w:r>
      <w:r>
        <w:t>pigmy</w:t>
      </w:r>
      <w:r>
        <w:rPr>
          <w:spacing w:val="-5"/>
        </w:rPr>
        <w:t xml:space="preserve"> </w:t>
      </w:r>
      <w:r>
        <w:t>elephants</w:t>
      </w:r>
      <w:r>
        <w:rPr>
          <w:spacing w:val="-2"/>
        </w:rPr>
        <w:t xml:space="preserve"> </w:t>
      </w:r>
      <w:r>
        <w:t>–</w:t>
      </w:r>
      <w:r>
        <w:rPr>
          <w:spacing w:val="-2"/>
        </w:rPr>
        <w:t xml:space="preserve"> </w:t>
      </w:r>
      <w:r>
        <w:t>the</w:t>
      </w:r>
      <w:r>
        <w:rPr>
          <w:spacing w:val="-5"/>
        </w:rPr>
        <w:t xml:space="preserve"> </w:t>
      </w:r>
      <w:r>
        <w:t>last</w:t>
      </w:r>
      <w:r>
        <w:rPr>
          <w:spacing w:val="-5"/>
        </w:rPr>
        <w:t xml:space="preserve"> </w:t>
      </w:r>
      <w:r>
        <w:t>to</w:t>
      </w:r>
      <w:r>
        <w:rPr>
          <w:spacing w:val="-2"/>
        </w:rPr>
        <w:t xml:space="preserve"> </w:t>
      </w:r>
      <w:r>
        <w:t>roam</w:t>
      </w:r>
      <w:r>
        <w:rPr>
          <w:spacing w:val="-3"/>
        </w:rPr>
        <w:t xml:space="preserve"> </w:t>
      </w:r>
      <w:r>
        <w:t>Europe,</w:t>
      </w:r>
      <w:r>
        <w:rPr>
          <w:spacing w:val="-3"/>
        </w:rPr>
        <w:t xml:space="preserve"> </w:t>
      </w:r>
      <w:r>
        <w:t>until</w:t>
      </w:r>
      <w:r>
        <w:rPr>
          <w:spacing w:val="-5"/>
        </w:rPr>
        <w:t xml:space="preserve"> </w:t>
      </w:r>
      <w:r>
        <w:t>around</w:t>
      </w:r>
      <w:r>
        <w:rPr>
          <w:spacing w:val="-4"/>
        </w:rPr>
        <w:t xml:space="preserve"> </w:t>
      </w:r>
      <w:r>
        <w:t>4,000</w:t>
      </w:r>
      <w:r>
        <w:rPr>
          <w:spacing w:val="-5"/>
        </w:rPr>
        <w:t xml:space="preserve"> </w:t>
      </w:r>
      <w:r>
        <w:t>years</w:t>
      </w:r>
      <w:r>
        <w:rPr>
          <w:spacing w:val="-3"/>
        </w:rPr>
        <w:t xml:space="preserve"> </w:t>
      </w:r>
      <w:r>
        <w:rPr>
          <w:spacing w:val="-4"/>
        </w:rPr>
        <w:t>ago.</w:t>
      </w:r>
    </w:p>
    <w:p w:rsidR="00F8255E" w:rsidRDefault="00620B30">
      <w:pPr>
        <w:pStyle w:val="BodyText"/>
        <w:spacing w:before="39" w:line="276" w:lineRule="auto"/>
        <w:ind w:left="283" w:right="302"/>
        <w:jc w:val="both"/>
      </w:pPr>
      <w:r>
        <w:t xml:space="preserve">But recently, </w:t>
      </w:r>
      <w:proofErr w:type="spellStart"/>
      <w:r>
        <w:t>Tilos</w:t>
      </w:r>
      <w:proofErr w:type="spellEnd"/>
      <w:r>
        <w:t xml:space="preserve"> has been distinguished as a place where refugees from the war in Syria are actively welcomed. The residents of </w:t>
      </w:r>
      <w:proofErr w:type="spellStart"/>
      <w:r>
        <w:t>Tilos</w:t>
      </w:r>
      <w:proofErr w:type="spellEnd"/>
      <w:r>
        <w:t xml:space="preserve"> say that their decision to accommodate and support a dozen refugee</w:t>
      </w:r>
      <w:r>
        <w:rPr>
          <w:spacing w:val="40"/>
        </w:rPr>
        <w:t xml:space="preserve"> </w:t>
      </w:r>
      <w:r>
        <w:t>families, around 70 people</w:t>
      </w:r>
      <w:r>
        <w:rPr>
          <w:spacing w:val="-1"/>
        </w:rPr>
        <w:t xml:space="preserve"> </w:t>
      </w:r>
      <w:r>
        <w:t>in total, offers an example to the rest of Greece,</w:t>
      </w:r>
      <w:r>
        <w:rPr>
          <w:spacing w:val="-1"/>
        </w:rPr>
        <w:t xml:space="preserve"> </w:t>
      </w:r>
      <w:r>
        <w:t>where more than 60,000 refugees from Syria, Iraq, Afghanistan and other countries suffer in camps, waiting to be granted asylum in order to be allowed to settle in other EU countries.</w:t>
      </w:r>
    </w:p>
    <w:p w:rsidR="00F8255E" w:rsidRDefault="00620B30">
      <w:pPr>
        <w:pStyle w:val="BodyText"/>
        <w:spacing w:before="2" w:line="276" w:lineRule="auto"/>
        <w:ind w:left="3017" w:right="306" w:hanging="2735"/>
        <w:jc w:val="both"/>
      </w:pPr>
      <w:r>
        <w:t>“We think that the arrangement we have here could be put into practice in the rest of Greece and the whole</w:t>
      </w:r>
      <w:r>
        <w:rPr>
          <w:spacing w:val="40"/>
        </w:rPr>
        <w:t xml:space="preserve"> </w:t>
      </w:r>
      <w:r>
        <w:t xml:space="preserve">of Europe,” Maria </w:t>
      </w:r>
      <w:proofErr w:type="spellStart"/>
      <w:r>
        <w:t>Kamma</w:t>
      </w:r>
      <w:proofErr w:type="spellEnd"/>
      <w:r>
        <w:t xml:space="preserve">, the mayor, said in her office in </w:t>
      </w:r>
      <w:proofErr w:type="spellStart"/>
      <w:r>
        <w:t>Megalo</w:t>
      </w:r>
      <w:proofErr w:type="spellEnd"/>
      <w:r>
        <w:t xml:space="preserve"> </w:t>
      </w:r>
      <w:proofErr w:type="spellStart"/>
      <w:r>
        <w:t>Horio</w:t>
      </w:r>
      <w:proofErr w:type="spellEnd"/>
      <w:r>
        <w:t>, the</w:t>
      </w:r>
      <w:r>
        <w:rPr>
          <w:spacing w:val="40"/>
        </w:rPr>
        <w:t xml:space="preserve"> </w:t>
      </w:r>
      <w:r>
        <w:t xml:space="preserve">tiny ‘capital’ of </w:t>
      </w:r>
      <w:proofErr w:type="spellStart"/>
      <w:r>
        <w:t>Tilos</w:t>
      </w:r>
      <w:proofErr w:type="spellEnd"/>
      <w:r>
        <w:t>.</w:t>
      </w:r>
    </w:p>
    <w:p w:rsidR="00F8255E" w:rsidRDefault="00620B30">
      <w:pPr>
        <w:pStyle w:val="BodyText"/>
        <w:spacing w:line="276" w:lineRule="auto"/>
        <w:ind w:left="3017" w:right="305"/>
        <w:jc w:val="both"/>
      </w:pPr>
      <w:r>
        <w:t>“If a small island like ours can</w:t>
      </w:r>
      <w:r>
        <w:rPr>
          <w:spacing w:val="-1"/>
        </w:rPr>
        <w:t xml:space="preserve"> </w:t>
      </w:r>
      <w:r>
        <w:t>support 12 families, then others can do the same, in proportion to their population. Bigger communities can take larger numbers. We can solve the refugee problem,” the mayor told The Telegraph.</w:t>
      </w:r>
    </w:p>
    <w:p w:rsidR="00F8255E" w:rsidRDefault="00620B30">
      <w:pPr>
        <w:pStyle w:val="BodyText"/>
        <w:ind w:right="300"/>
        <w:jc w:val="right"/>
      </w:pPr>
      <w:r>
        <w:t>(Words:</w:t>
      </w:r>
      <w:r>
        <w:rPr>
          <w:spacing w:val="-9"/>
        </w:rPr>
        <w:t xml:space="preserve"> </w:t>
      </w:r>
      <w:r>
        <w:rPr>
          <w:spacing w:val="-4"/>
        </w:rPr>
        <w:t>220)</w:t>
      </w:r>
    </w:p>
    <w:p w:rsidR="00F8255E" w:rsidRDefault="00F8255E">
      <w:pPr>
        <w:pStyle w:val="BodyText"/>
        <w:rPr>
          <w:sz w:val="20"/>
        </w:rPr>
      </w:pPr>
    </w:p>
    <w:p w:rsidR="00F8255E" w:rsidRDefault="00F8255E">
      <w:pPr>
        <w:pStyle w:val="BodyText"/>
        <w:rPr>
          <w:sz w:val="20"/>
        </w:rPr>
      </w:pPr>
    </w:p>
    <w:p w:rsidR="00F8255E" w:rsidRDefault="00F8255E">
      <w:pPr>
        <w:pStyle w:val="BodyText"/>
        <w:spacing w:before="159"/>
        <w:rPr>
          <w:sz w:val="20"/>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0"/>
        <w:gridCol w:w="6572"/>
        <w:gridCol w:w="809"/>
        <w:gridCol w:w="991"/>
        <w:gridCol w:w="1591"/>
      </w:tblGrid>
      <w:tr w:rsidR="00F8255E">
        <w:trPr>
          <w:trHeight w:val="350"/>
        </w:trPr>
        <w:tc>
          <w:tcPr>
            <w:tcW w:w="6932" w:type="dxa"/>
            <w:gridSpan w:val="2"/>
            <w:vMerge w:val="restart"/>
          </w:tcPr>
          <w:p w:rsidR="00F8255E" w:rsidRDefault="00F8255E">
            <w:pPr>
              <w:pStyle w:val="TableParagraph"/>
              <w:spacing w:before="105"/>
              <w:rPr>
                <w:rFonts w:ascii="Calibri"/>
                <w:sz w:val="20"/>
              </w:rPr>
            </w:pPr>
          </w:p>
          <w:p w:rsidR="00F8255E" w:rsidRDefault="00620B30">
            <w:pPr>
              <w:pStyle w:val="TableParagraph"/>
              <w:ind w:left="3"/>
              <w:jc w:val="center"/>
              <w:rPr>
                <w:rFonts w:ascii="Arial"/>
                <w:b/>
                <w:sz w:val="20"/>
              </w:rPr>
            </w:pPr>
            <w:r>
              <w:rPr>
                <w:rFonts w:ascii="Arial"/>
                <w:b/>
                <w:spacing w:val="-2"/>
                <w:sz w:val="20"/>
              </w:rPr>
              <w:t>STATEMENTS</w:t>
            </w:r>
          </w:p>
        </w:tc>
        <w:tc>
          <w:tcPr>
            <w:tcW w:w="809" w:type="dxa"/>
          </w:tcPr>
          <w:p w:rsidR="00F8255E" w:rsidRDefault="00620B30">
            <w:pPr>
              <w:pStyle w:val="TableParagraph"/>
              <w:spacing w:before="54"/>
              <w:ind w:left="6" w:right="3"/>
              <w:jc w:val="center"/>
              <w:rPr>
                <w:rFonts w:ascii="Arial"/>
                <w:b/>
                <w:sz w:val="20"/>
              </w:rPr>
            </w:pPr>
            <w:r>
              <w:rPr>
                <w:rFonts w:ascii="Arial"/>
                <w:b/>
                <w:spacing w:val="-10"/>
                <w:sz w:val="20"/>
              </w:rPr>
              <w:t>A</w:t>
            </w:r>
          </w:p>
        </w:tc>
        <w:tc>
          <w:tcPr>
            <w:tcW w:w="991" w:type="dxa"/>
          </w:tcPr>
          <w:p w:rsidR="00F8255E" w:rsidRDefault="00620B30">
            <w:pPr>
              <w:pStyle w:val="TableParagraph"/>
              <w:spacing w:before="54"/>
              <w:ind w:left="4"/>
              <w:jc w:val="center"/>
              <w:rPr>
                <w:rFonts w:ascii="Arial"/>
                <w:b/>
                <w:sz w:val="20"/>
              </w:rPr>
            </w:pPr>
            <w:r>
              <w:rPr>
                <w:rFonts w:ascii="Arial"/>
                <w:b/>
                <w:spacing w:val="-10"/>
                <w:sz w:val="20"/>
              </w:rPr>
              <w:t>B</w:t>
            </w:r>
          </w:p>
        </w:tc>
        <w:tc>
          <w:tcPr>
            <w:tcW w:w="1591" w:type="dxa"/>
          </w:tcPr>
          <w:p w:rsidR="00F8255E" w:rsidRDefault="00620B30">
            <w:pPr>
              <w:pStyle w:val="TableParagraph"/>
              <w:spacing w:before="54"/>
              <w:ind w:left="4"/>
              <w:jc w:val="center"/>
              <w:rPr>
                <w:rFonts w:ascii="Arial"/>
                <w:b/>
                <w:sz w:val="20"/>
              </w:rPr>
            </w:pPr>
            <w:r>
              <w:rPr>
                <w:rFonts w:ascii="Arial"/>
                <w:b/>
                <w:spacing w:val="-10"/>
                <w:sz w:val="20"/>
              </w:rPr>
              <w:t>C</w:t>
            </w:r>
          </w:p>
        </w:tc>
      </w:tr>
      <w:tr w:rsidR="00F8255E">
        <w:trPr>
          <w:trHeight w:val="580"/>
        </w:trPr>
        <w:tc>
          <w:tcPr>
            <w:tcW w:w="6932" w:type="dxa"/>
            <w:gridSpan w:val="2"/>
            <w:vMerge/>
            <w:tcBorders>
              <w:top w:val="nil"/>
            </w:tcBorders>
          </w:tcPr>
          <w:p w:rsidR="00F8255E" w:rsidRDefault="00F8255E">
            <w:pPr>
              <w:rPr>
                <w:sz w:val="2"/>
                <w:szCs w:val="2"/>
              </w:rPr>
            </w:pPr>
          </w:p>
        </w:tc>
        <w:tc>
          <w:tcPr>
            <w:tcW w:w="809" w:type="dxa"/>
          </w:tcPr>
          <w:p w:rsidR="00F8255E" w:rsidRDefault="00620B30">
            <w:pPr>
              <w:pStyle w:val="TableParagraph"/>
              <w:spacing w:before="170"/>
              <w:ind w:left="6"/>
              <w:jc w:val="center"/>
              <w:rPr>
                <w:rFonts w:ascii="Arial"/>
                <w:b/>
                <w:sz w:val="20"/>
              </w:rPr>
            </w:pPr>
            <w:r>
              <w:rPr>
                <w:rFonts w:ascii="Arial"/>
                <w:b/>
                <w:spacing w:val="-4"/>
                <w:sz w:val="20"/>
              </w:rPr>
              <w:t>TRUE</w:t>
            </w:r>
          </w:p>
        </w:tc>
        <w:tc>
          <w:tcPr>
            <w:tcW w:w="991" w:type="dxa"/>
          </w:tcPr>
          <w:p w:rsidR="00F8255E" w:rsidRDefault="00620B30">
            <w:pPr>
              <w:pStyle w:val="TableParagraph"/>
              <w:spacing w:before="170"/>
              <w:ind w:left="4" w:right="4"/>
              <w:jc w:val="center"/>
              <w:rPr>
                <w:rFonts w:ascii="Arial"/>
                <w:b/>
                <w:sz w:val="20"/>
              </w:rPr>
            </w:pPr>
            <w:r>
              <w:rPr>
                <w:rFonts w:ascii="Arial"/>
                <w:b/>
                <w:spacing w:val="-2"/>
                <w:sz w:val="20"/>
              </w:rPr>
              <w:t>FALSE</w:t>
            </w:r>
          </w:p>
        </w:tc>
        <w:tc>
          <w:tcPr>
            <w:tcW w:w="1591" w:type="dxa"/>
          </w:tcPr>
          <w:p w:rsidR="00F8255E" w:rsidRDefault="00620B30">
            <w:pPr>
              <w:pStyle w:val="TableParagraph"/>
              <w:spacing w:before="54"/>
              <w:ind w:left="192" w:firstLine="388"/>
              <w:rPr>
                <w:rFonts w:ascii="Arial"/>
                <w:b/>
                <w:sz w:val="20"/>
              </w:rPr>
            </w:pPr>
            <w:r>
              <w:rPr>
                <w:rFonts w:ascii="Arial"/>
                <w:b/>
                <w:spacing w:val="-4"/>
                <w:sz w:val="20"/>
              </w:rPr>
              <w:t xml:space="preserve">NOT </w:t>
            </w:r>
            <w:r>
              <w:rPr>
                <w:rFonts w:ascii="Arial"/>
                <w:b/>
                <w:spacing w:val="-2"/>
                <w:sz w:val="20"/>
              </w:rPr>
              <w:t>MENTIONED</w:t>
            </w:r>
          </w:p>
        </w:tc>
      </w:tr>
      <w:tr w:rsidR="00F8255E">
        <w:trPr>
          <w:trHeight w:val="350"/>
        </w:trPr>
        <w:tc>
          <w:tcPr>
            <w:tcW w:w="360" w:type="dxa"/>
          </w:tcPr>
          <w:p w:rsidR="00F8255E" w:rsidRDefault="00620B30">
            <w:pPr>
              <w:pStyle w:val="TableParagraph"/>
              <w:spacing w:before="54"/>
              <w:ind w:left="26"/>
              <w:jc w:val="center"/>
              <w:rPr>
                <w:rFonts w:ascii="Arial"/>
                <w:b/>
                <w:sz w:val="20"/>
              </w:rPr>
            </w:pPr>
            <w:r>
              <w:rPr>
                <w:rFonts w:ascii="Arial"/>
                <w:b/>
                <w:spacing w:val="-5"/>
                <w:sz w:val="20"/>
              </w:rPr>
              <w:t>1.</w:t>
            </w:r>
          </w:p>
        </w:tc>
        <w:tc>
          <w:tcPr>
            <w:tcW w:w="6572" w:type="dxa"/>
          </w:tcPr>
          <w:p w:rsidR="00F8255E" w:rsidRDefault="00620B30">
            <w:pPr>
              <w:pStyle w:val="TableParagraph"/>
              <w:spacing w:before="57"/>
              <w:ind w:left="105"/>
              <w:rPr>
                <w:sz w:val="20"/>
              </w:rPr>
            </w:pPr>
            <w:proofErr w:type="spellStart"/>
            <w:r>
              <w:rPr>
                <w:sz w:val="20"/>
              </w:rPr>
              <w:t>Tilos</w:t>
            </w:r>
            <w:proofErr w:type="spellEnd"/>
            <w:r>
              <w:rPr>
                <w:spacing w:val="-6"/>
                <w:sz w:val="20"/>
              </w:rPr>
              <w:t xml:space="preserve"> </w:t>
            </w:r>
            <w:r>
              <w:rPr>
                <w:sz w:val="20"/>
              </w:rPr>
              <w:t>is</w:t>
            </w:r>
            <w:r>
              <w:rPr>
                <w:spacing w:val="-4"/>
                <w:sz w:val="20"/>
              </w:rPr>
              <w:t xml:space="preserve"> </w:t>
            </w:r>
            <w:r>
              <w:rPr>
                <w:sz w:val="20"/>
              </w:rPr>
              <w:t>situated</w:t>
            </w:r>
            <w:r>
              <w:rPr>
                <w:spacing w:val="-5"/>
                <w:sz w:val="20"/>
              </w:rPr>
              <w:t xml:space="preserve"> </w:t>
            </w:r>
            <w:r>
              <w:rPr>
                <w:sz w:val="20"/>
              </w:rPr>
              <w:t>on</w:t>
            </w:r>
            <w:r>
              <w:rPr>
                <w:spacing w:val="-5"/>
                <w:sz w:val="20"/>
              </w:rPr>
              <w:t xml:space="preserve"> </w:t>
            </w:r>
            <w:r>
              <w:rPr>
                <w:sz w:val="20"/>
              </w:rPr>
              <w:t>one</w:t>
            </w:r>
            <w:r>
              <w:rPr>
                <w:spacing w:val="-4"/>
                <w:sz w:val="20"/>
              </w:rPr>
              <w:t xml:space="preserve"> </w:t>
            </w:r>
            <w:r>
              <w:rPr>
                <w:sz w:val="20"/>
              </w:rPr>
              <w:t>edge</w:t>
            </w:r>
            <w:r>
              <w:rPr>
                <w:spacing w:val="-7"/>
                <w:sz w:val="20"/>
              </w:rPr>
              <w:t xml:space="preserve"> </w:t>
            </w:r>
            <w:r>
              <w:rPr>
                <w:sz w:val="20"/>
              </w:rPr>
              <w:t>of</w:t>
            </w:r>
            <w:r>
              <w:rPr>
                <w:spacing w:val="-4"/>
                <w:sz w:val="20"/>
              </w:rPr>
              <w:t xml:space="preserve"> </w:t>
            </w:r>
            <w:r>
              <w:rPr>
                <w:sz w:val="20"/>
              </w:rPr>
              <w:t>the</w:t>
            </w:r>
            <w:r>
              <w:rPr>
                <w:spacing w:val="-4"/>
                <w:sz w:val="20"/>
              </w:rPr>
              <w:t xml:space="preserve"> </w:t>
            </w:r>
            <w:r>
              <w:rPr>
                <w:sz w:val="20"/>
              </w:rPr>
              <w:t>Aegean</w:t>
            </w:r>
            <w:r>
              <w:rPr>
                <w:spacing w:val="-7"/>
                <w:sz w:val="20"/>
              </w:rPr>
              <w:t xml:space="preserve"> </w:t>
            </w:r>
            <w:r>
              <w:rPr>
                <w:spacing w:val="-4"/>
                <w:sz w:val="20"/>
              </w:rPr>
              <w:t>Sea.</w:t>
            </w:r>
          </w:p>
        </w:tc>
        <w:tc>
          <w:tcPr>
            <w:tcW w:w="809" w:type="dxa"/>
          </w:tcPr>
          <w:p w:rsidR="00F8255E" w:rsidRDefault="00F8255E">
            <w:pPr>
              <w:pStyle w:val="TableParagraph"/>
              <w:rPr>
                <w:rFonts w:ascii="Times New Roman"/>
                <w:sz w:val="20"/>
              </w:rPr>
            </w:pPr>
          </w:p>
        </w:tc>
        <w:tc>
          <w:tcPr>
            <w:tcW w:w="991" w:type="dxa"/>
          </w:tcPr>
          <w:p w:rsidR="00F8255E" w:rsidRDefault="00F8255E">
            <w:pPr>
              <w:pStyle w:val="TableParagraph"/>
              <w:rPr>
                <w:rFonts w:ascii="Times New Roman"/>
                <w:sz w:val="20"/>
              </w:rPr>
            </w:pPr>
          </w:p>
        </w:tc>
        <w:tc>
          <w:tcPr>
            <w:tcW w:w="1591" w:type="dxa"/>
          </w:tcPr>
          <w:p w:rsidR="00F8255E" w:rsidRDefault="00F8255E">
            <w:pPr>
              <w:pStyle w:val="TableParagraph"/>
              <w:rPr>
                <w:rFonts w:ascii="Times New Roman"/>
                <w:sz w:val="20"/>
              </w:rPr>
            </w:pPr>
          </w:p>
        </w:tc>
      </w:tr>
      <w:tr w:rsidR="00F8255E">
        <w:trPr>
          <w:trHeight w:val="350"/>
        </w:trPr>
        <w:tc>
          <w:tcPr>
            <w:tcW w:w="360" w:type="dxa"/>
          </w:tcPr>
          <w:p w:rsidR="00F8255E" w:rsidRDefault="00620B30">
            <w:pPr>
              <w:pStyle w:val="TableParagraph"/>
              <w:spacing w:before="54"/>
              <w:ind w:left="26"/>
              <w:jc w:val="center"/>
              <w:rPr>
                <w:rFonts w:ascii="Arial"/>
                <w:b/>
                <w:sz w:val="20"/>
              </w:rPr>
            </w:pPr>
            <w:r>
              <w:rPr>
                <w:rFonts w:ascii="Arial"/>
                <w:b/>
                <w:spacing w:val="-5"/>
                <w:sz w:val="20"/>
              </w:rPr>
              <w:t>2.</w:t>
            </w:r>
          </w:p>
        </w:tc>
        <w:tc>
          <w:tcPr>
            <w:tcW w:w="6572" w:type="dxa"/>
          </w:tcPr>
          <w:p w:rsidR="00F8255E" w:rsidRDefault="00620B30">
            <w:pPr>
              <w:pStyle w:val="TableParagraph"/>
              <w:spacing w:before="57"/>
              <w:ind w:left="105"/>
              <w:rPr>
                <w:sz w:val="20"/>
              </w:rPr>
            </w:pPr>
            <w:r>
              <w:rPr>
                <w:sz w:val="20"/>
              </w:rPr>
              <w:t>There</w:t>
            </w:r>
            <w:r>
              <w:rPr>
                <w:spacing w:val="-6"/>
                <w:sz w:val="20"/>
              </w:rPr>
              <w:t xml:space="preserve"> </w:t>
            </w:r>
            <w:r>
              <w:rPr>
                <w:sz w:val="20"/>
              </w:rPr>
              <w:t>aren’t</w:t>
            </w:r>
            <w:r>
              <w:rPr>
                <w:spacing w:val="-4"/>
                <w:sz w:val="20"/>
              </w:rPr>
              <w:t xml:space="preserve"> </w:t>
            </w:r>
            <w:r>
              <w:rPr>
                <w:sz w:val="20"/>
              </w:rPr>
              <w:t>any</w:t>
            </w:r>
            <w:r>
              <w:rPr>
                <w:spacing w:val="-9"/>
                <w:sz w:val="20"/>
              </w:rPr>
              <w:t xml:space="preserve"> </w:t>
            </w:r>
            <w:r>
              <w:rPr>
                <w:sz w:val="20"/>
              </w:rPr>
              <w:t>animals</w:t>
            </w:r>
            <w:r>
              <w:rPr>
                <w:spacing w:val="-5"/>
                <w:sz w:val="20"/>
              </w:rPr>
              <w:t xml:space="preserve"> </w:t>
            </w:r>
            <w:r>
              <w:rPr>
                <w:sz w:val="20"/>
              </w:rPr>
              <w:t>on</w:t>
            </w:r>
            <w:r>
              <w:rPr>
                <w:spacing w:val="-6"/>
                <w:sz w:val="20"/>
              </w:rPr>
              <w:t xml:space="preserve"> </w:t>
            </w:r>
            <w:r>
              <w:rPr>
                <w:sz w:val="20"/>
              </w:rPr>
              <w:t>the</w:t>
            </w:r>
            <w:r>
              <w:rPr>
                <w:spacing w:val="-4"/>
                <w:sz w:val="20"/>
              </w:rPr>
              <w:t xml:space="preserve"> </w:t>
            </w:r>
            <w:r>
              <w:rPr>
                <w:spacing w:val="-2"/>
                <w:sz w:val="20"/>
              </w:rPr>
              <w:t>island.</w:t>
            </w:r>
          </w:p>
        </w:tc>
        <w:tc>
          <w:tcPr>
            <w:tcW w:w="809" w:type="dxa"/>
          </w:tcPr>
          <w:p w:rsidR="00F8255E" w:rsidRDefault="00F8255E">
            <w:pPr>
              <w:pStyle w:val="TableParagraph"/>
              <w:rPr>
                <w:rFonts w:ascii="Times New Roman"/>
                <w:sz w:val="20"/>
              </w:rPr>
            </w:pPr>
          </w:p>
        </w:tc>
        <w:tc>
          <w:tcPr>
            <w:tcW w:w="991" w:type="dxa"/>
          </w:tcPr>
          <w:p w:rsidR="00F8255E" w:rsidRDefault="00F8255E">
            <w:pPr>
              <w:pStyle w:val="TableParagraph"/>
              <w:rPr>
                <w:rFonts w:ascii="Times New Roman"/>
                <w:sz w:val="20"/>
              </w:rPr>
            </w:pPr>
          </w:p>
        </w:tc>
        <w:tc>
          <w:tcPr>
            <w:tcW w:w="1591" w:type="dxa"/>
          </w:tcPr>
          <w:p w:rsidR="00F8255E" w:rsidRDefault="00F8255E">
            <w:pPr>
              <w:pStyle w:val="TableParagraph"/>
              <w:rPr>
                <w:rFonts w:ascii="Times New Roman"/>
                <w:sz w:val="20"/>
              </w:rPr>
            </w:pPr>
          </w:p>
        </w:tc>
      </w:tr>
      <w:tr w:rsidR="00F8255E">
        <w:trPr>
          <w:trHeight w:val="350"/>
        </w:trPr>
        <w:tc>
          <w:tcPr>
            <w:tcW w:w="360" w:type="dxa"/>
          </w:tcPr>
          <w:p w:rsidR="00F8255E" w:rsidRDefault="00620B30">
            <w:pPr>
              <w:pStyle w:val="TableParagraph"/>
              <w:spacing w:before="54"/>
              <w:ind w:left="26"/>
              <w:jc w:val="center"/>
              <w:rPr>
                <w:rFonts w:ascii="Arial"/>
                <w:b/>
                <w:sz w:val="20"/>
              </w:rPr>
            </w:pPr>
            <w:r>
              <w:rPr>
                <w:rFonts w:ascii="Arial"/>
                <w:b/>
                <w:spacing w:val="-5"/>
                <w:sz w:val="20"/>
              </w:rPr>
              <w:t>3.</w:t>
            </w:r>
          </w:p>
        </w:tc>
        <w:tc>
          <w:tcPr>
            <w:tcW w:w="6572" w:type="dxa"/>
          </w:tcPr>
          <w:p w:rsidR="00F8255E" w:rsidRDefault="00620B30">
            <w:pPr>
              <w:pStyle w:val="TableParagraph"/>
              <w:spacing w:before="57"/>
              <w:ind w:left="105"/>
              <w:rPr>
                <w:sz w:val="20"/>
              </w:rPr>
            </w:pPr>
            <w:r>
              <w:rPr>
                <w:sz w:val="20"/>
              </w:rPr>
              <w:t>The</w:t>
            </w:r>
            <w:r>
              <w:rPr>
                <w:spacing w:val="-7"/>
                <w:sz w:val="20"/>
              </w:rPr>
              <w:t xml:space="preserve"> </w:t>
            </w:r>
            <w:r>
              <w:rPr>
                <w:sz w:val="20"/>
              </w:rPr>
              <w:t>island</w:t>
            </w:r>
            <w:r>
              <w:rPr>
                <w:spacing w:val="-4"/>
                <w:sz w:val="20"/>
              </w:rPr>
              <w:t xml:space="preserve"> </w:t>
            </w:r>
            <w:r>
              <w:rPr>
                <w:sz w:val="20"/>
              </w:rPr>
              <w:t>was</w:t>
            </w:r>
            <w:r>
              <w:rPr>
                <w:spacing w:val="-5"/>
                <w:sz w:val="20"/>
              </w:rPr>
              <w:t xml:space="preserve"> </w:t>
            </w:r>
            <w:r>
              <w:rPr>
                <w:sz w:val="20"/>
              </w:rPr>
              <w:t>known</w:t>
            </w:r>
            <w:r>
              <w:rPr>
                <w:spacing w:val="-4"/>
                <w:sz w:val="20"/>
              </w:rPr>
              <w:t xml:space="preserve"> </w:t>
            </w:r>
            <w:r>
              <w:rPr>
                <w:sz w:val="20"/>
              </w:rPr>
              <w:t>in</w:t>
            </w:r>
            <w:r>
              <w:rPr>
                <w:spacing w:val="-6"/>
                <w:sz w:val="20"/>
              </w:rPr>
              <w:t xml:space="preserve"> </w:t>
            </w:r>
            <w:r>
              <w:rPr>
                <w:sz w:val="20"/>
              </w:rPr>
              <w:t>the</w:t>
            </w:r>
            <w:r>
              <w:rPr>
                <w:spacing w:val="-6"/>
                <w:sz w:val="20"/>
              </w:rPr>
              <w:t xml:space="preserve"> </w:t>
            </w:r>
            <w:r>
              <w:rPr>
                <w:sz w:val="20"/>
              </w:rPr>
              <w:t>past</w:t>
            </w:r>
            <w:r>
              <w:rPr>
                <w:spacing w:val="-5"/>
                <w:sz w:val="20"/>
              </w:rPr>
              <w:t xml:space="preserve"> </w:t>
            </w:r>
            <w:r>
              <w:rPr>
                <w:sz w:val="20"/>
              </w:rPr>
              <w:t>for</w:t>
            </w:r>
            <w:r>
              <w:rPr>
                <w:spacing w:val="-2"/>
                <w:sz w:val="20"/>
              </w:rPr>
              <w:t xml:space="preserve"> </w:t>
            </w:r>
            <w:r>
              <w:rPr>
                <w:sz w:val="20"/>
              </w:rPr>
              <w:t>helping</w:t>
            </w:r>
            <w:r>
              <w:rPr>
                <w:spacing w:val="-4"/>
                <w:sz w:val="20"/>
              </w:rPr>
              <w:t xml:space="preserve"> </w:t>
            </w:r>
            <w:r>
              <w:rPr>
                <w:spacing w:val="-2"/>
                <w:sz w:val="20"/>
              </w:rPr>
              <w:t>refugees.</w:t>
            </w:r>
          </w:p>
        </w:tc>
        <w:tc>
          <w:tcPr>
            <w:tcW w:w="809" w:type="dxa"/>
          </w:tcPr>
          <w:p w:rsidR="00F8255E" w:rsidRDefault="00F8255E">
            <w:pPr>
              <w:pStyle w:val="TableParagraph"/>
              <w:rPr>
                <w:rFonts w:ascii="Times New Roman"/>
                <w:sz w:val="20"/>
              </w:rPr>
            </w:pPr>
          </w:p>
        </w:tc>
        <w:tc>
          <w:tcPr>
            <w:tcW w:w="991" w:type="dxa"/>
          </w:tcPr>
          <w:p w:rsidR="00F8255E" w:rsidRDefault="00F8255E">
            <w:pPr>
              <w:pStyle w:val="TableParagraph"/>
              <w:rPr>
                <w:rFonts w:ascii="Times New Roman"/>
                <w:sz w:val="20"/>
              </w:rPr>
            </w:pPr>
          </w:p>
        </w:tc>
        <w:tc>
          <w:tcPr>
            <w:tcW w:w="1591" w:type="dxa"/>
          </w:tcPr>
          <w:p w:rsidR="00F8255E" w:rsidRDefault="00F8255E">
            <w:pPr>
              <w:pStyle w:val="TableParagraph"/>
              <w:rPr>
                <w:rFonts w:ascii="Times New Roman"/>
                <w:sz w:val="20"/>
              </w:rPr>
            </w:pPr>
          </w:p>
        </w:tc>
      </w:tr>
      <w:tr w:rsidR="00F8255E">
        <w:trPr>
          <w:trHeight w:val="350"/>
        </w:trPr>
        <w:tc>
          <w:tcPr>
            <w:tcW w:w="360" w:type="dxa"/>
          </w:tcPr>
          <w:p w:rsidR="00F8255E" w:rsidRDefault="00620B30">
            <w:pPr>
              <w:pStyle w:val="TableParagraph"/>
              <w:spacing w:before="54"/>
              <w:ind w:left="26"/>
              <w:jc w:val="center"/>
              <w:rPr>
                <w:rFonts w:ascii="Arial"/>
                <w:b/>
                <w:sz w:val="20"/>
              </w:rPr>
            </w:pPr>
            <w:r>
              <w:rPr>
                <w:rFonts w:ascii="Arial"/>
                <w:b/>
                <w:spacing w:val="-5"/>
                <w:sz w:val="20"/>
              </w:rPr>
              <w:t>4.</w:t>
            </w:r>
          </w:p>
        </w:tc>
        <w:tc>
          <w:tcPr>
            <w:tcW w:w="6572" w:type="dxa"/>
          </w:tcPr>
          <w:p w:rsidR="00F8255E" w:rsidRDefault="00620B30">
            <w:pPr>
              <w:pStyle w:val="TableParagraph"/>
              <w:spacing w:before="57"/>
              <w:ind w:left="105"/>
              <w:rPr>
                <w:sz w:val="20"/>
              </w:rPr>
            </w:pPr>
            <w:r>
              <w:rPr>
                <w:sz w:val="20"/>
              </w:rPr>
              <w:t>The</w:t>
            </w:r>
            <w:r>
              <w:rPr>
                <w:spacing w:val="-8"/>
                <w:sz w:val="20"/>
              </w:rPr>
              <w:t xml:space="preserve"> </w:t>
            </w:r>
            <w:r>
              <w:rPr>
                <w:sz w:val="20"/>
              </w:rPr>
              <w:t>people</w:t>
            </w:r>
            <w:r>
              <w:rPr>
                <w:spacing w:val="-5"/>
                <w:sz w:val="20"/>
              </w:rPr>
              <w:t xml:space="preserve"> </w:t>
            </w:r>
            <w:r>
              <w:rPr>
                <w:sz w:val="20"/>
              </w:rPr>
              <w:t>of</w:t>
            </w:r>
            <w:r>
              <w:rPr>
                <w:spacing w:val="-5"/>
                <w:sz w:val="20"/>
              </w:rPr>
              <w:t xml:space="preserve"> </w:t>
            </w:r>
            <w:proofErr w:type="spellStart"/>
            <w:r>
              <w:rPr>
                <w:sz w:val="20"/>
              </w:rPr>
              <w:t>Tilos</w:t>
            </w:r>
            <w:proofErr w:type="spellEnd"/>
            <w:r>
              <w:rPr>
                <w:spacing w:val="-6"/>
                <w:sz w:val="20"/>
              </w:rPr>
              <w:t xml:space="preserve"> </w:t>
            </w:r>
            <w:r>
              <w:rPr>
                <w:sz w:val="20"/>
              </w:rPr>
              <w:t>have</w:t>
            </w:r>
            <w:r>
              <w:rPr>
                <w:spacing w:val="-6"/>
                <w:sz w:val="20"/>
              </w:rPr>
              <w:t xml:space="preserve"> </w:t>
            </w:r>
            <w:r>
              <w:rPr>
                <w:sz w:val="20"/>
              </w:rPr>
              <w:t>decided</w:t>
            </w:r>
            <w:r>
              <w:rPr>
                <w:spacing w:val="-7"/>
                <w:sz w:val="20"/>
              </w:rPr>
              <w:t xml:space="preserve"> </w:t>
            </w:r>
            <w:r>
              <w:rPr>
                <w:sz w:val="20"/>
              </w:rPr>
              <w:t>to</w:t>
            </w:r>
            <w:r>
              <w:rPr>
                <w:spacing w:val="-5"/>
                <w:sz w:val="20"/>
              </w:rPr>
              <w:t xml:space="preserve"> </w:t>
            </w:r>
            <w:r>
              <w:rPr>
                <w:sz w:val="20"/>
              </w:rPr>
              <w:t>welcome</w:t>
            </w:r>
            <w:r>
              <w:rPr>
                <w:spacing w:val="-4"/>
                <w:sz w:val="20"/>
              </w:rPr>
              <w:t xml:space="preserve"> </w:t>
            </w:r>
            <w:r>
              <w:rPr>
                <w:sz w:val="20"/>
              </w:rPr>
              <w:t>twelve</w:t>
            </w:r>
            <w:r>
              <w:rPr>
                <w:spacing w:val="-6"/>
                <w:sz w:val="20"/>
              </w:rPr>
              <w:t xml:space="preserve"> </w:t>
            </w:r>
            <w:r>
              <w:rPr>
                <w:sz w:val="20"/>
              </w:rPr>
              <w:t>refugee</w:t>
            </w:r>
            <w:r>
              <w:rPr>
                <w:spacing w:val="-7"/>
                <w:sz w:val="20"/>
              </w:rPr>
              <w:t xml:space="preserve"> </w:t>
            </w:r>
            <w:r>
              <w:rPr>
                <w:spacing w:val="-2"/>
                <w:sz w:val="20"/>
              </w:rPr>
              <w:t>families.</w:t>
            </w:r>
          </w:p>
        </w:tc>
        <w:tc>
          <w:tcPr>
            <w:tcW w:w="809" w:type="dxa"/>
          </w:tcPr>
          <w:p w:rsidR="00F8255E" w:rsidRDefault="00F8255E">
            <w:pPr>
              <w:pStyle w:val="TableParagraph"/>
              <w:rPr>
                <w:rFonts w:ascii="Times New Roman"/>
                <w:sz w:val="20"/>
              </w:rPr>
            </w:pPr>
          </w:p>
        </w:tc>
        <w:tc>
          <w:tcPr>
            <w:tcW w:w="991" w:type="dxa"/>
          </w:tcPr>
          <w:p w:rsidR="00F8255E" w:rsidRDefault="00F8255E">
            <w:pPr>
              <w:pStyle w:val="TableParagraph"/>
              <w:rPr>
                <w:rFonts w:ascii="Times New Roman"/>
                <w:sz w:val="20"/>
              </w:rPr>
            </w:pPr>
          </w:p>
        </w:tc>
        <w:tc>
          <w:tcPr>
            <w:tcW w:w="1591" w:type="dxa"/>
          </w:tcPr>
          <w:p w:rsidR="00F8255E" w:rsidRDefault="00F8255E">
            <w:pPr>
              <w:pStyle w:val="TableParagraph"/>
              <w:rPr>
                <w:rFonts w:ascii="Times New Roman"/>
                <w:sz w:val="20"/>
              </w:rPr>
            </w:pPr>
          </w:p>
        </w:tc>
      </w:tr>
      <w:tr w:rsidR="00F8255E">
        <w:trPr>
          <w:trHeight w:val="350"/>
        </w:trPr>
        <w:tc>
          <w:tcPr>
            <w:tcW w:w="360" w:type="dxa"/>
          </w:tcPr>
          <w:p w:rsidR="00F8255E" w:rsidRDefault="00620B30">
            <w:pPr>
              <w:pStyle w:val="TableParagraph"/>
              <w:spacing w:before="54"/>
              <w:ind w:left="26"/>
              <w:jc w:val="center"/>
              <w:rPr>
                <w:rFonts w:ascii="Arial"/>
                <w:b/>
                <w:sz w:val="20"/>
              </w:rPr>
            </w:pPr>
            <w:r>
              <w:rPr>
                <w:rFonts w:ascii="Arial"/>
                <w:b/>
                <w:spacing w:val="-5"/>
                <w:sz w:val="20"/>
              </w:rPr>
              <w:t>5.</w:t>
            </w:r>
          </w:p>
        </w:tc>
        <w:tc>
          <w:tcPr>
            <w:tcW w:w="6572" w:type="dxa"/>
          </w:tcPr>
          <w:p w:rsidR="00F8255E" w:rsidRDefault="00620B30">
            <w:pPr>
              <w:pStyle w:val="TableParagraph"/>
              <w:spacing w:before="57"/>
              <w:ind w:left="105"/>
              <w:rPr>
                <w:sz w:val="20"/>
              </w:rPr>
            </w:pPr>
            <w:r>
              <w:rPr>
                <w:sz w:val="20"/>
              </w:rPr>
              <w:t>There</w:t>
            </w:r>
            <w:r>
              <w:rPr>
                <w:spacing w:val="-6"/>
                <w:sz w:val="20"/>
              </w:rPr>
              <w:t xml:space="preserve"> </w:t>
            </w:r>
            <w:r>
              <w:rPr>
                <w:sz w:val="20"/>
              </w:rPr>
              <w:t>are</w:t>
            </w:r>
            <w:r>
              <w:rPr>
                <w:spacing w:val="-6"/>
                <w:sz w:val="20"/>
              </w:rPr>
              <w:t xml:space="preserve"> </w:t>
            </w:r>
            <w:r>
              <w:rPr>
                <w:sz w:val="20"/>
              </w:rPr>
              <w:t>many</w:t>
            </w:r>
            <w:r>
              <w:rPr>
                <w:spacing w:val="-10"/>
                <w:sz w:val="20"/>
              </w:rPr>
              <w:t xml:space="preserve"> </w:t>
            </w:r>
            <w:r>
              <w:rPr>
                <w:sz w:val="20"/>
              </w:rPr>
              <w:t>children</w:t>
            </w:r>
            <w:r>
              <w:rPr>
                <w:spacing w:val="-4"/>
                <w:sz w:val="20"/>
              </w:rPr>
              <w:t xml:space="preserve"> </w:t>
            </w:r>
            <w:r>
              <w:rPr>
                <w:sz w:val="20"/>
              </w:rPr>
              <w:t>among</w:t>
            </w:r>
            <w:r>
              <w:rPr>
                <w:spacing w:val="-6"/>
                <w:sz w:val="20"/>
              </w:rPr>
              <w:t xml:space="preserve"> </w:t>
            </w:r>
            <w:r>
              <w:rPr>
                <w:sz w:val="20"/>
              </w:rPr>
              <w:t>the</w:t>
            </w:r>
            <w:r>
              <w:rPr>
                <w:spacing w:val="-6"/>
                <w:sz w:val="20"/>
              </w:rPr>
              <w:t xml:space="preserve"> </w:t>
            </w:r>
            <w:r>
              <w:rPr>
                <w:spacing w:val="-2"/>
                <w:sz w:val="20"/>
              </w:rPr>
              <w:t>refugees.</w:t>
            </w:r>
          </w:p>
        </w:tc>
        <w:tc>
          <w:tcPr>
            <w:tcW w:w="809" w:type="dxa"/>
          </w:tcPr>
          <w:p w:rsidR="00F8255E" w:rsidRDefault="00F8255E">
            <w:pPr>
              <w:pStyle w:val="TableParagraph"/>
              <w:rPr>
                <w:rFonts w:ascii="Times New Roman"/>
                <w:sz w:val="20"/>
              </w:rPr>
            </w:pPr>
          </w:p>
        </w:tc>
        <w:tc>
          <w:tcPr>
            <w:tcW w:w="991" w:type="dxa"/>
          </w:tcPr>
          <w:p w:rsidR="00F8255E" w:rsidRDefault="00F8255E">
            <w:pPr>
              <w:pStyle w:val="TableParagraph"/>
              <w:rPr>
                <w:rFonts w:ascii="Times New Roman"/>
                <w:sz w:val="20"/>
              </w:rPr>
            </w:pPr>
          </w:p>
        </w:tc>
        <w:tc>
          <w:tcPr>
            <w:tcW w:w="1591" w:type="dxa"/>
          </w:tcPr>
          <w:p w:rsidR="00F8255E" w:rsidRDefault="00F8255E">
            <w:pPr>
              <w:pStyle w:val="TableParagraph"/>
              <w:rPr>
                <w:rFonts w:ascii="Times New Roman"/>
                <w:sz w:val="20"/>
              </w:rPr>
            </w:pPr>
          </w:p>
        </w:tc>
      </w:tr>
      <w:tr w:rsidR="00F8255E">
        <w:trPr>
          <w:trHeight w:val="350"/>
        </w:trPr>
        <w:tc>
          <w:tcPr>
            <w:tcW w:w="360" w:type="dxa"/>
          </w:tcPr>
          <w:p w:rsidR="00F8255E" w:rsidRDefault="00620B30">
            <w:pPr>
              <w:pStyle w:val="TableParagraph"/>
              <w:spacing w:before="54"/>
              <w:ind w:left="26"/>
              <w:jc w:val="center"/>
              <w:rPr>
                <w:rFonts w:ascii="Arial"/>
                <w:b/>
                <w:sz w:val="20"/>
              </w:rPr>
            </w:pPr>
            <w:r>
              <w:rPr>
                <w:rFonts w:ascii="Arial"/>
                <w:b/>
                <w:spacing w:val="-5"/>
                <w:sz w:val="20"/>
              </w:rPr>
              <w:t>6.</w:t>
            </w:r>
          </w:p>
        </w:tc>
        <w:tc>
          <w:tcPr>
            <w:tcW w:w="6572" w:type="dxa"/>
          </w:tcPr>
          <w:p w:rsidR="00F8255E" w:rsidRDefault="00620B30">
            <w:pPr>
              <w:pStyle w:val="TableParagraph"/>
              <w:spacing w:before="57"/>
              <w:ind w:left="105"/>
              <w:rPr>
                <w:sz w:val="20"/>
              </w:rPr>
            </w:pPr>
            <w:r>
              <w:rPr>
                <w:sz w:val="20"/>
              </w:rPr>
              <w:t>Refugees</w:t>
            </w:r>
            <w:r>
              <w:rPr>
                <w:spacing w:val="-6"/>
                <w:sz w:val="20"/>
              </w:rPr>
              <w:t xml:space="preserve"> </w:t>
            </w:r>
            <w:r>
              <w:rPr>
                <w:sz w:val="20"/>
              </w:rPr>
              <w:t>from</w:t>
            </w:r>
            <w:r>
              <w:rPr>
                <w:spacing w:val="-3"/>
                <w:sz w:val="20"/>
              </w:rPr>
              <w:t xml:space="preserve"> </w:t>
            </w:r>
            <w:r>
              <w:rPr>
                <w:sz w:val="20"/>
              </w:rPr>
              <w:t>Syria,</w:t>
            </w:r>
            <w:r>
              <w:rPr>
                <w:spacing w:val="-6"/>
                <w:sz w:val="20"/>
              </w:rPr>
              <w:t xml:space="preserve"> </w:t>
            </w:r>
            <w:r>
              <w:rPr>
                <w:sz w:val="20"/>
              </w:rPr>
              <w:t>Iraq</w:t>
            </w:r>
            <w:r>
              <w:rPr>
                <w:spacing w:val="-7"/>
                <w:sz w:val="20"/>
              </w:rPr>
              <w:t xml:space="preserve"> </w:t>
            </w:r>
            <w:r>
              <w:rPr>
                <w:sz w:val="20"/>
              </w:rPr>
              <w:t>and</w:t>
            </w:r>
            <w:r>
              <w:rPr>
                <w:spacing w:val="-7"/>
                <w:sz w:val="20"/>
              </w:rPr>
              <w:t xml:space="preserve"> </w:t>
            </w:r>
            <w:r>
              <w:rPr>
                <w:sz w:val="20"/>
              </w:rPr>
              <w:t>Afghanistan</w:t>
            </w:r>
            <w:r>
              <w:rPr>
                <w:spacing w:val="-2"/>
                <w:sz w:val="20"/>
              </w:rPr>
              <w:t xml:space="preserve"> </w:t>
            </w:r>
            <w:r>
              <w:rPr>
                <w:sz w:val="20"/>
              </w:rPr>
              <w:t>are</w:t>
            </w:r>
            <w:r>
              <w:rPr>
                <w:spacing w:val="-7"/>
                <w:sz w:val="20"/>
              </w:rPr>
              <w:t xml:space="preserve"> </w:t>
            </w:r>
            <w:r>
              <w:rPr>
                <w:sz w:val="20"/>
              </w:rPr>
              <w:t>not</w:t>
            </w:r>
            <w:r>
              <w:rPr>
                <w:spacing w:val="-6"/>
                <w:sz w:val="20"/>
              </w:rPr>
              <w:t xml:space="preserve"> </w:t>
            </w:r>
            <w:r>
              <w:rPr>
                <w:sz w:val="20"/>
              </w:rPr>
              <w:t>happy</w:t>
            </w:r>
            <w:r>
              <w:rPr>
                <w:spacing w:val="-8"/>
                <w:sz w:val="20"/>
              </w:rPr>
              <w:t xml:space="preserve"> </w:t>
            </w:r>
            <w:r>
              <w:rPr>
                <w:sz w:val="20"/>
              </w:rPr>
              <w:t>in</w:t>
            </w:r>
            <w:r>
              <w:rPr>
                <w:spacing w:val="-6"/>
                <w:sz w:val="20"/>
              </w:rPr>
              <w:t xml:space="preserve"> </w:t>
            </w:r>
            <w:r>
              <w:rPr>
                <w:spacing w:val="-2"/>
                <w:sz w:val="20"/>
              </w:rPr>
              <w:t>camps.</w:t>
            </w:r>
          </w:p>
        </w:tc>
        <w:tc>
          <w:tcPr>
            <w:tcW w:w="809" w:type="dxa"/>
          </w:tcPr>
          <w:p w:rsidR="00F8255E" w:rsidRDefault="00F8255E">
            <w:pPr>
              <w:pStyle w:val="TableParagraph"/>
              <w:rPr>
                <w:rFonts w:ascii="Times New Roman"/>
                <w:sz w:val="20"/>
              </w:rPr>
            </w:pPr>
          </w:p>
        </w:tc>
        <w:tc>
          <w:tcPr>
            <w:tcW w:w="991" w:type="dxa"/>
          </w:tcPr>
          <w:p w:rsidR="00F8255E" w:rsidRDefault="00F8255E">
            <w:pPr>
              <w:pStyle w:val="TableParagraph"/>
              <w:rPr>
                <w:rFonts w:ascii="Times New Roman"/>
                <w:sz w:val="20"/>
              </w:rPr>
            </w:pPr>
          </w:p>
        </w:tc>
        <w:tc>
          <w:tcPr>
            <w:tcW w:w="1591" w:type="dxa"/>
          </w:tcPr>
          <w:p w:rsidR="00F8255E" w:rsidRDefault="00F8255E">
            <w:pPr>
              <w:pStyle w:val="TableParagraph"/>
              <w:rPr>
                <w:rFonts w:ascii="Times New Roman"/>
                <w:sz w:val="20"/>
              </w:rPr>
            </w:pPr>
          </w:p>
        </w:tc>
      </w:tr>
      <w:tr w:rsidR="00F8255E">
        <w:trPr>
          <w:trHeight w:val="350"/>
        </w:trPr>
        <w:tc>
          <w:tcPr>
            <w:tcW w:w="360" w:type="dxa"/>
          </w:tcPr>
          <w:p w:rsidR="00F8255E" w:rsidRDefault="00620B30">
            <w:pPr>
              <w:pStyle w:val="TableParagraph"/>
              <w:spacing w:before="55"/>
              <w:ind w:left="26"/>
              <w:jc w:val="center"/>
              <w:rPr>
                <w:rFonts w:ascii="Arial"/>
                <w:b/>
                <w:sz w:val="20"/>
              </w:rPr>
            </w:pPr>
            <w:r>
              <w:rPr>
                <w:rFonts w:ascii="Arial"/>
                <w:b/>
                <w:spacing w:val="-5"/>
                <w:sz w:val="20"/>
              </w:rPr>
              <w:t>7.</w:t>
            </w:r>
          </w:p>
        </w:tc>
        <w:tc>
          <w:tcPr>
            <w:tcW w:w="6572" w:type="dxa"/>
          </w:tcPr>
          <w:p w:rsidR="00F8255E" w:rsidRDefault="00620B30">
            <w:pPr>
              <w:pStyle w:val="TableParagraph"/>
              <w:spacing w:before="57"/>
              <w:ind w:left="105"/>
              <w:rPr>
                <w:sz w:val="20"/>
              </w:rPr>
            </w:pPr>
            <w:r>
              <w:rPr>
                <w:sz w:val="20"/>
              </w:rPr>
              <w:t>Refugees</w:t>
            </w:r>
            <w:r>
              <w:rPr>
                <w:spacing w:val="-6"/>
                <w:sz w:val="20"/>
              </w:rPr>
              <w:t xml:space="preserve"> </w:t>
            </w:r>
            <w:r>
              <w:rPr>
                <w:sz w:val="20"/>
              </w:rPr>
              <w:t>from</w:t>
            </w:r>
            <w:r>
              <w:rPr>
                <w:spacing w:val="-3"/>
                <w:sz w:val="20"/>
              </w:rPr>
              <w:t xml:space="preserve"> </w:t>
            </w:r>
            <w:r>
              <w:rPr>
                <w:sz w:val="20"/>
              </w:rPr>
              <w:t>Syria,</w:t>
            </w:r>
            <w:r>
              <w:rPr>
                <w:spacing w:val="-7"/>
                <w:sz w:val="20"/>
              </w:rPr>
              <w:t xml:space="preserve"> </w:t>
            </w:r>
            <w:r>
              <w:rPr>
                <w:sz w:val="20"/>
              </w:rPr>
              <w:t>Iraq</w:t>
            </w:r>
            <w:r>
              <w:rPr>
                <w:spacing w:val="-7"/>
                <w:sz w:val="20"/>
              </w:rPr>
              <w:t xml:space="preserve"> </w:t>
            </w:r>
            <w:r>
              <w:rPr>
                <w:sz w:val="20"/>
              </w:rPr>
              <w:t>and</w:t>
            </w:r>
            <w:r>
              <w:rPr>
                <w:spacing w:val="-7"/>
                <w:sz w:val="20"/>
              </w:rPr>
              <w:t xml:space="preserve"> </w:t>
            </w:r>
            <w:r>
              <w:rPr>
                <w:sz w:val="20"/>
              </w:rPr>
              <w:t>Afghanistan</w:t>
            </w:r>
            <w:r>
              <w:rPr>
                <w:spacing w:val="-6"/>
                <w:sz w:val="20"/>
              </w:rPr>
              <w:t xml:space="preserve"> </w:t>
            </w:r>
            <w:r>
              <w:rPr>
                <w:sz w:val="20"/>
              </w:rPr>
              <w:t>want</w:t>
            </w:r>
            <w:r>
              <w:rPr>
                <w:spacing w:val="-5"/>
                <w:sz w:val="20"/>
              </w:rPr>
              <w:t xml:space="preserve"> </w:t>
            </w:r>
            <w:r>
              <w:rPr>
                <w:sz w:val="20"/>
              </w:rPr>
              <w:t>to</w:t>
            </w:r>
            <w:r>
              <w:rPr>
                <w:spacing w:val="-7"/>
                <w:sz w:val="20"/>
              </w:rPr>
              <w:t xml:space="preserve"> </w:t>
            </w:r>
            <w:r>
              <w:rPr>
                <w:sz w:val="20"/>
              </w:rPr>
              <w:t>settle</w:t>
            </w:r>
            <w:r>
              <w:rPr>
                <w:spacing w:val="-5"/>
                <w:sz w:val="20"/>
              </w:rPr>
              <w:t xml:space="preserve"> </w:t>
            </w:r>
            <w:r>
              <w:rPr>
                <w:sz w:val="20"/>
              </w:rPr>
              <w:t>in</w:t>
            </w:r>
            <w:r>
              <w:rPr>
                <w:spacing w:val="-7"/>
                <w:sz w:val="20"/>
              </w:rPr>
              <w:t xml:space="preserve"> </w:t>
            </w:r>
            <w:r>
              <w:rPr>
                <w:spacing w:val="-2"/>
                <w:sz w:val="20"/>
              </w:rPr>
              <w:t>Greece.</w:t>
            </w:r>
          </w:p>
        </w:tc>
        <w:tc>
          <w:tcPr>
            <w:tcW w:w="809" w:type="dxa"/>
          </w:tcPr>
          <w:p w:rsidR="00F8255E" w:rsidRDefault="00F8255E">
            <w:pPr>
              <w:pStyle w:val="TableParagraph"/>
              <w:rPr>
                <w:rFonts w:ascii="Times New Roman"/>
                <w:sz w:val="20"/>
              </w:rPr>
            </w:pPr>
          </w:p>
        </w:tc>
        <w:tc>
          <w:tcPr>
            <w:tcW w:w="991" w:type="dxa"/>
          </w:tcPr>
          <w:p w:rsidR="00F8255E" w:rsidRDefault="00F8255E">
            <w:pPr>
              <w:pStyle w:val="TableParagraph"/>
              <w:rPr>
                <w:rFonts w:ascii="Times New Roman"/>
                <w:sz w:val="20"/>
              </w:rPr>
            </w:pPr>
          </w:p>
        </w:tc>
        <w:tc>
          <w:tcPr>
            <w:tcW w:w="1591" w:type="dxa"/>
          </w:tcPr>
          <w:p w:rsidR="00F8255E" w:rsidRDefault="00F8255E">
            <w:pPr>
              <w:pStyle w:val="TableParagraph"/>
              <w:rPr>
                <w:rFonts w:ascii="Times New Roman"/>
                <w:sz w:val="20"/>
              </w:rPr>
            </w:pPr>
          </w:p>
        </w:tc>
      </w:tr>
      <w:tr w:rsidR="00F8255E">
        <w:trPr>
          <w:trHeight w:val="350"/>
        </w:trPr>
        <w:tc>
          <w:tcPr>
            <w:tcW w:w="360" w:type="dxa"/>
          </w:tcPr>
          <w:p w:rsidR="00F8255E" w:rsidRDefault="00620B30">
            <w:pPr>
              <w:pStyle w:val="TableParagraph"/>
              <w:spacing w:before="54"/>
              <w:ind w:left="26"/>
              <w:jc w:val="center"/>
              <w:rPr>
                <w:rFonts w:ascii="Arial"/>
                <w:b/>
                <w:sz w:val="20"/>
              </w:rPr>
            </w:pPr>
            <w:r>
              <w:rPr>
                <w:rFonts w:ascii="Arial"/>
                <w:b/>
                <w:spacing w:val="-5"/>
                <w:sz w:val="20"/>
              </w:rPr>
              <w:t>8.</w:t>
            </w:r>
          </w:p>
        </w:tc>
        <w:tc>
          <w:tcPr>
            <w:tcW w:w="6572" w:type="dxa"/>
          </w:tcPr>
          <w:p w:rsidR="00F8255E" w:rsidRDefault="00620B30">
            <w:pPr>
              <w:pStyle w:val="TableParagraph"/>
              <w:spacing w:before="57"/>
              <w:ind w:left="105"/>
              <w:rPr>
                <w:sz w:val="20"/>
              </w:rPr>
            </w:pPr>
            <w:r>
              <w:rPr>
                <w:sz w:val="20"/>
              </w:rPr>
              <w:t>Many</w:t>
            </w:r>
            <w:r>
              <w:rPr>
                <w:spacing w:val="-9"/>
                <w:sz w:val="20"/>
              </w:rPr>
              <w:t xml:space="preserve"> </w:t>
            </w:r>
            <w:r>
              <w:rPr>
                <w:sz w:val="20"/>
              </w:rPr>
              <w:t>islands</w:t>
            </w:r>
            <w:r>
              <w:rPr>
                <w:spacing w:val="-2"/>
                <w:sz w:val="20"/>
              </w:rPr>
              <w:t xml:space="preserve"> </w:t>
            </w:r>
            <w:r>
              <w:rPr>
                <w:sz w:val="20"/>
              </w:rPr>
              <w:t>want</w:t>
            </w:r>
            <w:r>
              <w:rPr>
                <w:spacing w:val="-6"/>
                <w:sz w:val="20"/>
              </w:rPr>
              <w:t xml:space="preserve"> </w:t>
            </w:r>
            <w:r>
              <w:rPr>
                <w:sz w:val="20"/>
              </w:rPr>
              <w:t>to</w:t>
            </w:r>
            <w:r>
              <w:rPr>
                <w:spacing w:val="-6"/>
                <w:sz w:val="20"/>
              </w:rPr>
              <w:t xml:space="preserve"> </w:t>
            </w:r>
            <w:r>
              <w:rPr>
                <w:sz w:val="20"/>
              </w:rPr>
              <w:t>follow</w:t>
            </w:r>
            <w:r>
              <w:rPr>
                <w:spacing w:val="-5"/>
                <w:sz w:val="20"/>
              </w:rPr>
              <w:t xml:space="preserve"> </w:t>
            </w:r>
            <w:r>
              <w:rPr>
                <w:sz w:val="20"/>
              </w:rPr>
              <w:t>the</w:t>
            </w:r>
            <w:r>
              <w:rPr>
                <w:spacing w:val="-5"/>
                <w:sz w:val="20"/>
              </w:rPr>
              <w:t xml:space="preserve"> </w:t>
            </w:r>
            <w:r>
              <w:rPr>
                <w:sz w:val="20"/>
              </w:rPr>
              <w:t>example</w:t>
            </w:r>
            <w:r>
              <w:rPr>
                <w:spacing w:val="-5"/>
                <w:sz w:val="20"/>
              </w:rPr>
              <w:t xml:space="preserve"> </w:t>
            </w:r>
            <w:r>
              <w:rPr>
                <w:sz w:val="20"/>
              </w:rPr>
              <w:t>of</w:t>
            </w:r>
            <w:r>
              <w:rPr>
                <w:spacing w:val="-5"/>
                <w:sz w:val="20"/>
              </w:rPr>
              <w:t xml:space="preserve"> </w:t>
            </w:r>
            <w:proofErr w:type="spellStart"/>
            <w:r>
              <w:rPr>
                <w:spacing w:val="-2"/>
                <w:sz w:val="20"/>
              </w:rPr>
              <w:t>Tilos</w:t>
            </w:r>
            <w:proofErr w:type="spellEnd"/>
            <w:r>
              <w:rPr>
                <w:spacing w:val="-2"/>
                <w:sz w:val="20"/>
              </w:rPr>
              <w:t>.</w:t>
            </w:r>
          </w:p>
        </w:tc>
        <w:tc>
          <w:tcPr>
            <w:tcW w:w="809" w:type="dxa"/>
          </w:tcPr>
          <w:p w:rsidR="00F8255E" w:rsidRDefault="00F8255E">
            <w:pPr>
              <w:pStyle w:val="TableParagraph"/>
              <w:rPr>
                <w:rFonts w:ascii="Times New Roman"/>
                <w:sz w:val="20"/>
              </w:rPr>
            </w:pPr>
          </w:p>
        </w:tc>
        <w:tc>
          <w:tcPr>
            <w:tcW w:w="991" w:type="dxa"/>
          </w:tcPr>
          <w:p w:rsidR="00F8255E" w:rsidRDefault="00F8255E">
            <w:pPr>
              <w:pStyle w:val="TableParagraph"/>
              <w:rPr>
                <w:rFonts w:ascii="Times New Roman"/>
                <w:sz w:val="20"/>
              </w:rPr>
            </w:pPr>
          </w:p>
        </w:tc>
        <w:tc>
          <w:tcPr>
            <w:tcW w:w="1591" w:type="dxa"/>
          </w:tcPr>
          <w:p w:rsidR="00F8255E" w:rsidRDefault="00F8255E">
            <w:pPr>
              <w:pStyle w:val="TableParagraph"/>
              <w:rPr>
                <w:rFonts w:ascii="Times New Roman"/>
                <w:sz w:val="20"/>
              </w:rPr>
            </w:pPr>
          </w:p>
        </w:tc>
      </w:tr>
      <w:tr w:rsidR="00F8255E">
        <w:trPr>
          <w:trHeight w:val="347"/>
        </w:trPr>
        <w:tc>
          <w:tcPr>
            <w:tcW w:w="360" w:type="dxa"/>
          </w:tcPr>
          <w:p w:rsidR="00F8255E" w:rsidRDefault="00620B30">
            <w:pPr>
              <w:pStyle w:val="TableParagraph"/>
              <w:spacing w:before="54"/>
              <w:ind w:left="26"/>
              <w:jc w:val="center"/>
              <w:rPr>
                <w:rFonts w:ascii="Arial"/>
                <w:b/>
                <w:sz w:val="20"/>
              </w:rPr>
            </w:pPr>
            <w:r>
              <w:rPr>
                <w:rFonts w:ascii="Arial"/>
                <w:b/>
                <w:spacing w:val="-5"/>
                <w:sz w:val="20"/>
              </w:rPr>
              <w:t>9.</w:t>
            </w:r>
          </w:p>
        </w:tc>
        <w:tc>
          <w:tcPr>
            <w:tcW w:w="6572" w:type="dxa"/>
          </w:tcPr>
          <w:p w:rsidR="00F8255E" w:rsidRDefault="00620B30">
            <w:pPr>
              <w:pStyle w:val="TableParagraph"/>
              <w:spacing w:before="57"/>
              <w:ind w:left="105"/>
              <w:rPr>
                <w:sz w:val="20"/>
              </w:rPr>
            </w:pPr>
            <w:proofErr w:type="spellStart"/>
            <w:r>
              <w:rPr>
                <w:sz w:val="20"/>
              </w:rPr>
              <w:t>Megalo</w:t>
            </w:r>
            <w:proofErr w:type="spellEnd"/>
            <w:r>
              <w:rPr>
                <w:spacing w:val="-5"/>
                <w:sz w:val="20"/>
              </w:rPr>
              <w:t xml:space="preserve"> </w:t>
            </w:r>
            <w:proofErr w:type="spellStart"/>
            <w:r>
              <w:rPr>
                <w:sz w:val="20"/>
              </w:rPr>
              <w:t>Horio</w:t>
            </w:r>
            <w:proofErr w:type="spellEnd"/>
            <w:r>
              <w:rPr>
                <w:spacing w:val="-5"/>
                <w:sz w:val="20"/>
              </w:rPr>
              <w:t xml:space="preserve"> </w:t>
            </w:r>
            <w:r>
              <w:rPr>
                <w:sz w:val="20"/>
              </w:rPr>
              <w:t>is</w:t>
            </w:r>
            <w:r>
              <w:rPr>
                <w:spacing w:val="-2"/>
                <w:sz w:val="20"/>
              </w:rPr>
              <w:t xml:space="preserve"> </w:t>
            </w:r>
            <w:r>
              <w:rPr>
                <w:sz w:val="20"/>
              </w:rPr>
              <w:t>located</w:t>
            </w:r>
            <w:r>
              <w:rPr>
                <w:spacing w:val="-4"/>
                <w:sz w:val="20"/>
              </w:rPr>
              <w:t xml:space="preserve"> </w:t>
            </w:r>
            <w:r>
              <w:rPr>
                <w:sz w:val="20"/>
              </w:rPr>
              <w:t>in</w:t>
            </w:r>
            <w:r>
              <w:rPr>
                <w:spacing w:val="-6"/>
                <w:sz w:val="20"/>
              </w:rPr>
              <w:t xml:space="preserve"> </w:t>
            </w:r>
            <w:r>
              <w:rPr>
                <w:sz w:val="20"/>
              </w:rPr>
              <w:t>the</w:t>
            </w:r>
            <w:r>
              <w:rPr>
                <w:spacing w:val="-6"/>
                <w:sz w:val="20"/>
              </w:rPr>
              <w:t xml:space="preserve"> </w:t>
            </w:r>
            <w:proofErr w:type="spellStart"/>
            <w:r>
              <w:rPr>
                <w:sz w:val="20"/>
              </w:rPr>
              <w:t>centre</w:t>
            </w:r>
            <w:proofErr w:type="spellEnd"/>
            <w:r>
              <w:rPr>
                <w:spacing w:val="-4"/>
                <w:sz w:val="20"/>
              </w:rPr>
              <w:t xml:space="preserve"> </w:t>
            </w:r>
            <w:r>
              <w:rPr>
                <w:sz w:val="20"/>
              </w:rPr>
              <w:t>of</w:t>
            </w:r>
            <w:r>
              <w:rPr>
                <w:spacing w:val="-4"/>
                <w:sz w:val="20"/>
              </w:rPr>
              <w:t xml:space="preserve"> </w:t>
            </w:r>
            <w:r>
              <w:rPr>
                <w:sz w:val="20"/>
              </w:rPr>
              <w:t>the</w:t>
            </w:r>
            <w:r>
              <w:rPr>
                <w:spacing w:val="-4"/>
                <w:sz w:val="20"/>
              </w:rPr>
              <w:t xml:space="preserve"> </w:t>
            </w:r>
            <w:r>
              <w:rPr>
                <w:spacing w:val="-2"/>
                <w:sz w:val="20"/>
              </w:rPr>
              <w:t>island.</w:t>
            </w:r>
          </w:p>
        </w:tc>
        <w:tc>
          <w:tcPr>
            <w:tcW w:w="809" w:type="dxa"/>
          </w:tcPr>
          <w:p w:rsidR="00F8255E" w:rsidRDefault="00F8255E">
            <w:pPr>
              <w:pStyle w:val="TableParagraph"/>
              <w:rPr>
                <w:rFonts w:ascii="Times New Roman"/>
                <w:sz w:val="20"/>
              </w:rPr>
            </w:pPr>
          </w:p>
        </w:tc>
        <w:tc>
          <w:tcPr>
            <w:tcW w:w="991" w:type="dxa"/>
          </w:tcPr>
          <w:p w:rsidR="00F8255E" w:rsidRDefault="00F8255E">
            <w:pPr>
              <w:pStyle w:val="TableParagraph"/>
              <w:rPr>
                <w:rFonts w:ascii="Times New Roman"/>
                <w:sz w:val="20"/>
              </w:rPr>
            </w:pPr>
          </w:p>
        </w:tc>
        <w:tc>
          <w:tcPr>
            <w:tcW w:w="1591" w:type="dxa"/>
          </w:tcPr>
          <w:p w:rsidR="00F8255E" w:rsidRDefault="00F8255E">
            <w:pPr>
              <w:pStyle w:val="TableParagraph"/>
              <w:rPr>
                <w:rFonts w:ascii="Times New Roman"/>
                <w:sz w:val="20"/>
              </w:rPr>
            </w:pPr>
          </w:p>
        </w:tc>
      </w:tr>
      <w:tr w:rsidR="00F8255E">
        <w:trPr>
          <w:trHeight w:val="352"/>
        </w:trPr>
        <w:tc>
          <w:tcPr>
            <w:tcW w:w="360" w:type="dxa"/>
          </w:tcPr>
          <w:p w:rsidR="00F8255E" w:rsidRDefault="00620B30">
            <w:pPr>
              <w:pStyle w:val="TableParagraph"/>
              <w:spacing w:before="57"/>
              <w:ind w:left="81"/>
              <w:jc w:val="center"/>
              <w:rPr>
                <w:rFonts w:ascii="Arial"/>
                <w:b/>
                <w:sz w:val="20"/>
              </w:rPr>
            </w:pPr>
            <w:r>
              <w:rPr>
                <w:rFonts w:ascii="Arial"/>
                <w:b/>
                <w:spacing w:val="-5"/>
                <w:sz w:val="20"/>
              </w:rPr>
              <w:t>10</w:t>
            </w:r>
          </w:p>
        </w:tc>
        <w:tc>
          <w:tcPr>
            <w:tcW w:w="6572" w:type="dxa"/>
          </w:tcPr>
          <w:p w:rsidR="00F8255E" w:rsidRDefault="00620B30">
            <w:pPr>
              <w:pStyle w:val="TableParagraph"/>
              <w:spacing w:before="59"/>
              <w:ind w:left="105"/>
              <w:rPr>
                <w:sz w:val="20"/>
              </w:rPr>
            </w:pPr>
            <w:r>
              <w:rPr>
                <w:sz w:val="20"/>
              </w:rPr>
              <w:t>The</w:t>
            </w:r>
            <w:r>
              <w:rPr>
                <w:spacing w:val="-9"/>
                <w:sz w:val="20"/>
              </w:rPr>
              <w:t xml:space="preserve"> </w:t>
            </w:r>
            <w:r>
              <w:rPr>
                <w:sz w:val="20"/>
              </w:rPr>
              <w:t>mayor</w:t>
            </w:r>
            <w:r>
              <w:rPr>
                <w:spacing w:val="-6"/>
                <w:sz w:val="20"/>
              </w:rPr>
              <w:t xml:space="preserve"> </w:t>
            </w:r>
            <w:r>
              <w:rPr>
                <w:sz w:val="20"/>
              </w:rPr>
              <w:t>of</w:t>
            </w:r>
            <w:r>
              <w:rPr>
                <w:spacing w:val="-4"/>
                <w:sz w:val="20"/>
              </w:rPr>
              <w:t xml:space="preserve"> </w:t>
            </w:r>
            <w:proofErr w:type="spellStart"/>
            <w:r>
              <w:rPr>
                <w:sz w:val="20"/>
              </w:rPr>
              <w:t>Tilos</w:t>
            </w:r>
            <w:proofErr w:type="spellEnd"/>
            <w:r>
              <w:rPr>
                <w:spacing w:val="-4"/>
                <w:sz w:val="20"/>
              </w:rPr>
              <w:t xml:space="preserve"> </w:t>
            </w:r>
            <w:r>
              <w:rPr>
                <w:sz w:val="20"/>
              </w:rPr>
              <w:t>believes</w:t>
            </w:r>
            <w:r>
              <w:rPr>
                <w:spacing w:val="-3"/>
                <w:sz w:val="20"/>
              </w:rPr>
              <w:t xml:space="preserve"> </w:t>
            </w:r>
            <w:r>
              <w:rPr>
                <w:sz w:val="20"/>
              </w:rPr>
              <w:t>that</w:t>
            </w:r>
            <w:r>
              <w:rPr>
                <w:spacing w:val="-5"/>
                <w:sz w:val="20"/>
              </w:rPr>
              <w:t xml:space="preserve"> </w:t>
            </w:r>
            <w:r>
              <w:rPr>
                <w:sz w:val="20"/>
              </w:rPr>
              <w:t>the</w:t>
            </w:r>
            <w:r>
              <w:rPr>
                <w:spacing w:val="-7"/>
                <w:sz w:val="20"/>
              </w:rPr>
              <w:t xml:space="preserve"> </w:t>
            </w:r>
            <w:r>
              <w:rPr>
                <w:sz w:val="20"/>
              </w:rPr>
              <w:t>refugee</w:t>
            </w:r>
            <w:r>
              <w:rPr>
                <w:spacing w:val="-7"/>
                <w:sz w:val="20"/>
              </w:rPr>
              <w:t xml:space="preserve"> </w:t>
            </w:r>
            <w:r>
              <w:rPr>
                <w:sz w:val="20"/>
              </w:rPr>
              <w:t>problem</w:t>
            </w:r>
            <w:r>
              <w:rPr>
                <w:spacing w:val="-1"/>
                <w:sz w:val="20"/>
              </w:rPr>
              <w:t xml:space="preserve"> </w:t>
            </w:r>
            <w:r>
              <w:rPr>
                <w:sz w:val="20"/>
              </w:rPr>
              <w:t>can</w:t>
            </w:r>
            <w:r>
              <w:rPr>
                <w:spacing w:val="-6"/>
                <w:sz w:val="20"/>
              </w:rPr>
              <w:t xml:space="preserve"> </w:t>
            </w:r>
            <w:r>
              <w:rPr>
                <w:sz w:val="20"/>
              </w:rPr>
              <w:t>be</w:t>
            </w:r>
            <w:r>
              <w:rPr>
                <w:spacing w:val="-6"/>
                <w:sz w:val="20"/>
              </w:rPr>
              <w:t xml:space="preserve"> </w:t>
            </w:r>
            <w:r>
              <w:rPr>
                <w:spacing w:val="-2"/>
                <w:sz w:val="20"/>
              </w:rPr>
              <w:t>solved.</w:t>
            </w:r>
          </w:p>
        </w:tc>
        <w:tc>
          <w:tcPr>
            <w:tcW w:w="809" w:type="dxa"/>
          </w:tcPr>
          <w:p w:rsidR="00F8255E" w:rsidRDefault="00F8255E">
            <w:pPr>
              <w:pStyle w:val="TableParagraph"/>
              <w:rPr>
                <w:rFonts w:ascii="Times New Roman"/>
                <w:sz w:val="20"/>
              </w:rPr>
            </w:pPr>
          </w:p>
        </w:tc>
        <w:tc>
          <w:tcPr>
            <w:tcW w:w="991" w:type="dxa"/>
          </w:tcPr>
          <w:p w:rsidR="00F8255E" w:rsidRDefault="00F8255E">
            <w:pPr>
              <w:pStyle w:val="TableParagraph"/>
              <w:rPr>
                <w:rFonts w:ascii="Times New Roman"/>
                <w:sz w:val="20"/>
              </w:rPr>
            </w:pPr>
          </w:p>
        </w:tc>
        <w:tc>
          <w:tcPr>
            <w:tcW w:w="1591" w:type="dxa"/>
          </w:tcPr>
          <w:p w:rsidR="00F8255E" w:rsidRDefault="00F8255E">
            <w:pPr>
              <w:pStyle w:val="TableParagraph"/>
              <w:rPr>
                <w:rFonts w:ascii="Times New Roman"/>
                <w:sz w:val="20"/>
              </w:rPr>
            </w:pPr>
          </w:p>
        </w:tc>
      </w:tr>
    </w:tbl>
    <w:p w:rsidR="00F8255E" w:rsidRDefault="00F8255E">
      <w:pPr>
        <w:pStyle w:val="TableParagraph"/>
        <w:rPr>
          <w:rFonts w:ascii="Times New Roman"/>
          <w:sz w:val="20"/>
        </w:rPr>
        <w:sectPr w:rsidR="00F8255E">
          <w:type w:val="continuous"/>
          <w:pgSz w:w="11910" w:h="16840"/>
          <w:pgMar w:top="360" w:right="708" w:bottom="280" w:left="708" w:header="720" w:footer="720" w:gutter="0"/>
          <w:cols w:space="720"/>
        </w:sectPr>
      </w:pPr>
    </w:p>
    <w:p w:rsidR="00F8255E" w:rsidRDefault="00620B30">
      <w:pPr>
        <w:spacing w:before="108"/>
        <w:ind w:right="293"/>
        <w:jc w:val="center"/>
        <w:rPr>
          <w:rFonts w:ascii="Arial" w:hAnsi="Arial"/>
          <w:b/>
        </w:rPr>
      </w:pPr>
      <w:r>
        <w:rPr>
          <w:rFonts w:ascii="Arial" w:hAnsi="Arial"/>
          <w:b/>
        </w:rPr>
        <w:lastRenderedPageBreak/>
        <w:t>ΘΕΜΑ</w:t>
      </w:r>
      <w:r>
        <w:rPr>
          <w:rFonts w:ascii="Arial" w:hAnsi="Arial"/>
          <w:b/>
          <w:spacing w:val="-8"/>
        </w:rPr>
        <w:t xml:space="preserve"> </w:t>
      </w:r>
      <w:r>
        <w:rPr>
          <w:rFonts w:ascii="Arial" w:hAnsi="Arial"/>
          <w:b/>
        </w:rPr>
        <w:t>2</w:t>
      </w:r>
      <w:r>
        <w:rPr>
          <w:rFonts w:ascii="Arial" w:hAnsi="Arial"/>
          <w:b/>
          <w:vertAlign w:val="superscript"/>
        </w:rPr>
        <w:t>α</w:t>
      </w:r>
      <w:r>
        <w:rPr>
          <w:rFonts w:ascii="Arial" w:hAnsi="Arial"/>
          <w:b/>
        </w:rPr>
        <w:t>.</w:t>
      </w:r>
      <w:r>
        <w:rPr>
          <w:rFonts w:ascii="Arial" w:hAnsi="Arial"/>
          <w:b/>
          <w:spacing w:val="2"/>
        </w:rPr>
        <w:t xml:space="preserve"> </w:t>
      </w:r>
      <w:r>
        <w:rPr>
          <w:rFonts w:ascii="Arial" w:hAnsi="Arial"/>
          <w:b/>
          <w:spacing w:val="-2"/>
        </w:rPr>
        <w:t>ΛΕΞΙΚΟΓΡΑΜΜΑΤΙΚΗ</w:t>
      </w:r>
    </w:p>
    <w:p w:rsidR="00F8255E" w:rsidRDefault="00620B30">
      <w:pPr>
        <w:spacing w:before="236" w:line="276" w:lineRule="auto"/>
        <w:ind w:left="283" w:right="170"/>
        <w:rPr>
          <w:rFonts w:ascii="Arial"/>
          <w:b/>
        </w:rPr>
      </w:pPr>
      <w:r>
        <w:rPr>
          <w:rFonts w:ascii="Arial"/>
          <w:b/>
        </w:rPr>
        <w:t>Match each underlined word in the sentences below (11-20) with a word/phrase from the box</w:t>
      </w:r>
      <w:r>
        <w:rPr>
          <w:rFonts w:ascii="Arial"/>
          <w:b/>
          <w:spacing w:val="40"/>
        </w:rPr>
        <w:t xml:space="preserve"> </w:t>
      </w:r>
      <w:r>
        <w:rPr>
          <w:rFonts w:ascii="Arial"/>
          <w:b/>
        </w:rPr>
        <w:t>that has a similar meaning (A-J). Use each word only once.</w:t>
      </w:r>
    </w:p>
    <w:p w:rsidR="00F8255E" w:rsidRDefault="00F8255E">
      <w:pPr>
        <w:pStyle w:val="BodyText"/>
        <w:spacing w:before="10" w:after="1"/>
        <w:rPr>
          <w:rFonts w:ascii="Arial"/>
          <w:b/>
          <w:sz w:val="17"/>
        </w:rPr>
      </w:pPr>
    </w:p>
    <w:tbl>
      <w:tblPr>
        <w:tblW w:w="0" w:type="auto"/>
        <w:tblInd w:w="288"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CellMar>
          <w:left w:w="0" w:type="dxa"/>
          <w:right w:w="0" w:type="dxa"/>
        </w:tblCellMar>
        <w:tblLook w:val="01E0" w:firstRow="1" w:lastRow="1" w:firstColumn="1" w:lastColumn="1" w:noHBand="0" w:noVBand="0"/>
      </w:tblPr>
      <w:tblGrid>
        <w:gridCol w:w="456"/>
        <w:gridCol w:w="1303"/>
        <w:gridCol w:w="485"/>
        <w:gridCol w:w="1410"/>
        <w:gridCol w:w="706"/>
        <w:gridCol w:w="1462"/>
        <w:gridCol w:w="552"/>
        <w:gridCol w:w="1755"/>
        <w:gridCol w:w="463"/>
        <w:gridCol w:w="1342"/>
      </w:tblGrid>
      <w:tr w:rsidR="00F8255E">
        <w:trPr>
          <w:trHeight w:val="385"/>
        </w:trPr>
        <w:tc>
          <w:tcPr>
            <w:tcW w:w="456" w:type="dxa"/>
          </w:tcPr>
          <w:p w:rsidR="00F8255E" w:rsidRDefault="00620B30">
            <w:pPr>
              <w:pStyle w:val="TableParagraph"/>
              <w:spacing w:line="248" w:lineRule="exact"/>
              <w:ind w:left="52" w:right="40"/>
              <w:jc w:val="center"/>
              <w:rPr>
                <w:rFonts w:ascii="Arial"/>
                <w:b/>
              </w:rPr>
            </w:pPr>
            <w:r>
              <w:rPr>
                <w:rFonts w:ascii="Arial"/>
                <w:b/>
                <w:spacing w:val="-5"/>
              </w:rPr>
              <w:t>A.</w:t>
            </w:r>
          </w:p>
        </w:tc>
        <w:tc>
          <w:tcPr>
            <w:tcW w:w="1303" w:type="dxa"/>
          </w:tcPr>
          <w:p w:rsidR="00F8255E" w:rsidRDefault="00620B30">
            <w:pPr>
              <w:pStyle w:val="TableParagraph"/>
              <w:spacing w:line="250" w:lineRule="exact"/>
              <w:ind w:left="105"/>
            </w:pPr>
            <w:r>
              <w:rPr>
                <w:spacing w:val="-2"/>
              </w:rPr>
              <w:t>located</w:t>
            </w:r>
          </w:p>
        </w:tc>
        <w:tc>
          <w:tcPr>
            <w:tcW w:w="485" w:type="dxa"/>
          </w:tcPr>
          <w:p w:rsidR="00F8255E" w:rsidRDefault="00620B30">
            <w:pPr>
              <w:pStyle w:val="TableParagraph"/>
              <w:spacing w:line="248" w:lineRule="exact"/>
              <w:ind w:left="57"/>
              <w:jc w:val="center"/>
              <w:rPr>
                <w:rFonts w:ascii="Arial"/>
                <w:b/>
              </w:rPr>
            </w:pPr>
            <w:r>
              <w:rPr>
                <w:rFonts w:ascii="Arial"/>
                <w:b/>
                <w:spacing w:val="-5"/>
              </w:rPr>
              <w:t>B.</w:t>
            </w:r>
          </w:p>
        </w:tc>
        <w:tc>
          <w:tcPr>
            <w:tcW w:w="1410" w:type="dxa"/>
          </w:tcPr>
          <w:p w:rsidR="00F8255E" w:rsidRDefault="00620B30">
            <w:pPr>
              <w:pStyle w:val="TableParagraph"/>
              <w:spacing w:line="250" w:lineRule="exact"/>
              <w:ind w:left="105"/>
            </w:pPr>
            <w:r>
              <w:rPr>
                <w:spacing w:val="-2"/>
              </w:rPr>
              <w:t>quiet</w:t>
            </w:r>
          </w:p>
        </w:tc>
        <w:tc>
          <w:tcPr>
            <w:tcW w:w="706" w:type="dxa"/>
          </w:tcPr>
          <w:p w:rsidR="00F8255E" w:rsidRDefault="00620B30">
            <w:pPr>
              <w:pStyle w:val="TableParagraph"/>
              <w:spacing w:line="248" w:lineRule="exact"/>
              <w:ind w:right="98"/>
              <w:jc w:val="right"/>
              <w:rPr>
                <w:rFonts w:ascii="Arial"/>
                <w:b/>
              </w:rPr>
            </w:pPr>
            <w:r>
              <w:rPr>
                <w:rFonts w:ascii="Arial"/>
                <w:b/>
                <w:spacing w:val="-5"/>
              </w:rPr>
              <w:t>C.</w:t>
            </w:r>
          </w:p>
        </w:tc>
        <w:tc>
          <w:tcPr>
            <w:tcW w:w="1462" w:type="dxa"/>
          </w:tcPr>
          <w:p w:rsidR="00F8255E" w:rsidRDefault="00620B30">
            <w:pPr>
              <w:pStyle w:val="TableParagraph"/>
              <w:spacing w:line="250" w:lineRule="exact"/>
              <w:ind w:left="104"/>
            </w:pPr>
            <w:r>
              <w:rPr>
                <w:spacing w:val="-2"/>
              </w:rPr>
              <w:t>beautiful</w:t>
            </w:r>
          </w:p>
        </w:tc>
        <w:tc>
          <w:tcPr>
            <w:tcW w:w="552" w:type="dxa"/>
          </w:tcPr>
          <w:p w:rsidR="00F8255E" w:rsidRDefault="00620B30">
            <w:pPr>
              <w:pStyle w:val="TableParagraph"/>
              <w:spacing w:line="248" w:lineRule="exact"/>
              <w:ind w:left="104"/>
              <w:rPr>
                <w:rFonts w:ascii="Arial"/>
                <w:b/>
              </w:rPr>
            </w:pPr>
            <w:r>
              <w:rPr>
                <w:rFonts w:ascii="Arial"/>
                <w:b/>
                <w:spacing w:val="-5"/>
              </w:rPr>
              <w:t>D.</w:t>
            </w:r>
          </w:p>
        </w:tc>
        <w:tc>
          <w:tcPr>
            <w:tcW w:w="1755" w:type="dxa"/>
          </w:tcPr>
          <w:p w:rsidR="00F8255E" w:rsidRDefault="00620B30">
            <w:pPr>
              <w:pStyle w:val="TableParagraph"/>
              <w:spacing w:line="250" w:lineRule="exact"/>
              <w:ind w:left="107"/>
            </w:pPr>
            <w:r>
              <w:rPr>
                <w:spacing w:val="-2"/>
              </w:rPr>
              <w:t>allowed</w:t>
            </w:r>
          </w:p>
        </w:tc>
        <w:tc>
          <w:tcPr>
            <w:tcW w:w="463" w:type="dxa"/>
          </w:tcPr>
          <w:p w:rsidR="00F8255E" w:rsidRDefault="00620B30">
            <w:pPr>
              <w:pStyle w:val="TableParagraph"/>
              <w:spacing w:line="248" w:lineRule="exact"/>
              <w:ind w:left="24" w:right="53"/>
              <w:jc w:val="center"/>
              <w:rPr>
                <w:rFonts w:ascii="Arial"/>
                <w:b/>
              </w:rPr>
            </w:pPr>
            <w:r>
              <w:rPr>
                <w:rFonts w:ascii="Arial"/>
                <w:b/>
                <w:spacing w:val="-5"/>
              </w:rPr>
              <w:t>E.</w:t>
            </w:r>
          </w:p>
        </w:tc>
        <w:tc>
          <w:tcPr>
            <w:tcW w:w="1342" w:type="dxa"/>
          </w:tcPr>
          <w:p w:rsidR="00F8255E" w:rsidRDefault="00620B30">
            <w:pPr>
              <w:pStyle w:val="TableParagraph"/>
              <w:spacing w:line="250" w:lineRule="exact"/>
              <w:ind w:left="105"/>
            </w:pPr>
            <w:r>
              <w:rPr>
                <w:spacing w:val="-2"/>
              </w:rPr>
              <w:t>discovered</w:t>
            </w:r>
          </w:p>
        </w:tc>
      </w:tr>
      <w:tr w:rsidR="00F8255E">
        <w:trPr>
          <w:trHeight w:val="342"/>
        </w:trPr>
        <w:tc>
          <w:tcPr>
            <w:tcW w:w="456" w:type="dxa"/>
          </w:tcPr>
          <w:p w:rsidR="00F8255E" w:rsidRDefault="00620B30">
            <w:pPr>
              <w:pStyle w:val="TableParagraph"/>
              <w:spacing w:line="248" w:lineRule="exact"/>
              <w:ind w:left="52"/>
              <w:jc w:val="center"/>
              <w:rPr>
                <w:rFonts w:ascii="Arial"/>
                <w:b/>
              </w:rPr>
            </w:pPr>
            <w:r>
              <w:rPr>
                <w:rFonts w:ascii="Arial"/>
                <w:b/>
                <w:spacing w:val="-5"/>
              </w:rPr>
              <w:t>F.</w:t>
            </w:r>
          </w:p>
        </w:tc>
        <w:tc>
          <w:tcPr>
            <w:tcW w:w="1303" w:type="dxa"/>
          </w:tcPr>
          <w:p w:rsidR="00F8255E" w:rsidRDefault="00620B30">
            <w:pPr>
              <w:pStyle w:val="TableParagraph"/>
              <w:spacing w:line="250" w:lineRule="exact"/>
              <w:ind w:left="105"/>
            </w:pPr>
            <w:r>
              <w:rPr>
                <w:spacing w:val="-2"/>
              </w:rPr>
              <w:t>known</w:t>
            </w:r>
          </w:p>
        </w:tc>
        <w:tc>
          <w:tcPr>
            <w:tcW w:w="485" w:type="dxa"/>
          </w:tcPr>
          <w:p w:rsidR="00F8255E" w:rsidRDefault="00620B30">
            <w:pPr>
              <w:pStyle w:val="TableParagraph"/>
              <w:spacing w:line="248" w:lineRule="exact"/>
              <w:ind w:left="57" w:right="10"/>
              <w:jc w:val="center"/>
              <w:rPr>
                <w:rFonts w:ascii="Arial"/>
                <w:b/>
              </w:rPr>
            </w:pPr>
            <w:r>
              <w:rPr>
                <w:rFonts w:ascii="Arial"/>
                <w:b/>
                <w:spacing w:val="-5"/>
              </w:rPr>
              <w:t>G.</w:t>
            </w:r>
          </w:p>
        </w:tc>
        <w:tc>
          <w:tcPr>
            <w:tcW w:w="1410" w:type="dxa"/>
          </w:tcPr>
          <w:p w:rsidR="00F8255E" w:rsidRDefault="00620B30">
            <w:pPr>
              <w:pStyle w:val="TableParagraph"/>
              <w:spacing w:line="250" w:lineRule="exact"/>
              <w:ind w:left="105"/>
            </w:pPr>
            <w:r>
              <w:rPr>
                <w:spacing w:val="-2"/>
              </w:rPr>
              <w:t>support</w:t>
            </w:r>
          </w:p>
        </w:tc>
        <w:tc>
          <w:tcPr>
            <w:tcW w:w="706" w:type="dxa"/>
          </w:tcPr>
          <w:p w:rsidR="00F8255E" w:rsidRDefault="00620B30">
            <w:pPr>
              <w:pStyle w:val="TableParagraph"/>
              <w:spacing w:line="248" w:lineRule="exact"/>
              <w:ind w:right="97"/>
              <w:jc w:val="right"/>
              <w:rPr>
                <w:rFonts w:ascii="Arial"/>
                <w:b/>
              </w:rPr>
            </w:pPr>
            <w:r>
              <w:rPr>
                <w:rFonts w:ascii="Arial"/>
                <w:b/>
                <w:spacing w:val="-5"/>
              </w:rPr>
              <w:t>H.</w:t>
            </w:r>
          </w:p>
        </w:tc>
        <w:tc>
          <w:tcPr>
            <w:tcW w:w="1462" w:type="dxa"/>
          </w:tcPr>
          <w:p w:rsidR="00F8255E" w:rsidRDefault="00620B30">
            <w:pPr>
              <w:pStyle w:val="TableParagraph"/>
              <w:spacing w:line="250" w:lineRule="exact"/>
              <w:ind w:left="104"/>
            </w:pPr>
            <w:r>
              <w:t>suffer</w:t>
            </w:r>
            <w:r>
              <w:rPr>
                <w:spacing w:val="-5"/>
              </w:rPr>
              <w:t xml:space="preserve"> </w:t>
            </w:r>
            <w:r>
              <w:rPr>
                <w:spacing w:val="-4"/>
              </w:rPr>
              <w:t>from</w:t>
            </w:r>
          </w:p>
        </w:tc>
        <w:tc>
          <w:tcPr>
            <w:tcW w:w="552" w:type="dxa"/>
          </w:tcPr>
          <w:p w:rsidR="00F8255E" w:rsidRDefault="00620B30">
            <w:pPr>
              <w:pStyle w:val="TableParagraph"/>
              <w:spacing w:line="248" w:lineRule="exact"/>
              <w:ind w:left="104"/>
              <w:rPr>
                <w:rFonts w:ascii="Arial"/>
                <w:b/>
              </w:rPr>
            </w:pPr>
            <w:r>
              <w:rPr>
                <w:rFonts w:ascii="Arial"/>
                <w:b/>
                <w:spacing w:val="-5"/>
              </w:rPr>
              <w:t>I.</w:t>
            </w:r>
          </w:p>
        </w:tc>
        <w:tc>
          <w:tcPr>
            <w:tcW w:w="1755" w:type="dxa"/>
          </w:tcPr>
          <w:p w:rsidR="00F8255E" w:rsidRDefault="00620B30">
            <w:pPr>
              <w:pStyle w:val="TableParagraph"/>
              <w:spacing w:line="250" w:lineRule="exact"/>
              <w:ind w:left="107"/>
            </w:pPr>
            <w:r>
              <w:rPr>
                <w:spacing w:val="-2"/>
              </w:rPr>
              <w:t>accommodate</w:t>
            </w:r>
          </w:p>
        </w:tc>
        <w:tc>
          <w:tcPr>
            <w:tcW w:w="463" w:type="dxa"/>
          </w:tcPr>
          <w:p w:rsidR="00F8255E" w:rsidRDefault="00620B30">
            <w:pPr>
              <w:pStyle w:val="TableParagraph"/>
              <w:spacing w:line="248" w:lineRule="exact"/>
              <w:ind w:right="53"/>
              <w:jc w:val="center"/>
              <w:rPr>
                <w:rFonts w:ascii="Arial"/>
                <w:b/>
              </w:rPr>
            </w:pPr>
            <w:r>
              <w:rPr>
                <w:rFonts w:ascii="Arial"/>
                <w:b/>
                <w:spacing w:val="-5"/>
              </w:rPr>
              <w:t>J.</w:t>
            </w:r>
          </w:p>
        </w:tc>
        <w:tc>
          <w:tcPr>
            <w:tcW w:w="1342" w:type="dxa"/>
          </w:tcPr>
          <w:p w:rsidR="00F8255E" w:rsidRDefault="00620B30">
            <w:pPr>
              <w:pStyle w:val="TableParagraph"/>
              <w:spacing w:line="250" w:lineRule="exact"/>
              <w:ind w:left="105"/>
            </w:pPr>
            <w:r>
              <w:rPr>
                <w:spacing w:val="-2"/>
              </w:rPr>
              <w:t>think</w:t>
            </w:r>
          </w:p>
        </w:tc>
      </w:tr>
    </w:tbl>
    <w:p w:rsidR="00F8255E" w:rsidRDefault="00F8255E">
      <w:pPr>
        <w:pStyle w:val="BodyText"/>
        <w:rPr>
          <w:rFonts w:ascii="Arial"/>
          <w:b/>
          <w:sz w:val="20"/>
        </w:rPr>
      </w:pPr>
    </w:p>
    <w:p w:rsidR="00F8255E" w:rsidRDefault="00F8255E">
      <w:pPr>
        <w:pStyle w:val="BodyText"/>
        <w:spacing w:before="52"/>
        <w:rPr>
          <w:rFonts w:ascii="Arial"/>
          <w:b/>
          <w:sz w:val="20"/>
        </w:rPr>
      </w:pPr>
    </w:p>
    <w:tbl>
      <w:tblPr>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6"/>
        <w:gridCol w:w="9205"/>
      </w:tblGrid>
      <w:tr w:rsidR="00F8255E">
        <w:trPr>
          <w:trHeight w:val="498"/>
        </w:trPr>
        <w:tc>
          <w:tcPr>
            <w:tcW w:w="696" w:type="dxa"/>
          </w:tcPr>
          <w:p w:rsidR="00F8255E" w:rsidRDefault="00620B30">
            <w:pPr>
              <w:pStyle w:val="TableParagraph"/>
              <w:spacing w:before="55"/>
              <w:ind w:left="114"/>
              <w:jc w:val="center"/>
              <w:rPr>
                <w:rFonts w:ascii="Arial"/>
                <w:b/>
              </w:rPr>
            </w:pPr>
            <w:r>
              <w:rPr>
                <w:rFonts w:ascii="Arial"/>
                <w:b/>
                <w:spacing w:val="-5"/>
              </w:rPr>
              <w:t>11.</w:t>
            </w:r>
          </w:p>
        </w:tc>
        <w:tc>
          <w:tcPr>
            <w:tcW w:w="9205" w:type="dxa"/>
          </w:tcPr>
          <w:p w:rsidR="00F8255E" w:rsidRDefault="00620B30">
            <w:pPr>
              <w:pStyle w:val="TableParagraph"/>
              <w:spacing w:before="55"/>
              <w:ind w:left="108"/>
            </w:pPr>
            <w:r>
              <w:t>Helen</w:t>
            </w:r>
            <w:r>
              <w:rPr>
                <w:spacing w:val="-4"/>
              </w:rPr>
              <w:t xml:space="preserve"> </w:t>
            </w:r>
            <w:r>
              <w:t>came</w:t>
            </w:r>
            <w:r>
              <w:rPr>
                <w:spacing w:val="-4"/>
              </w:rPr>
              <w:t xml:space="preserve"> </w:t>
            </w:r>
            <w:r>
              <w:t>out</w:t>
            </w:r>
            <w:r>
              <w:rPr>
                <w:spacing w:val="-2"/>
              </w:rPr>
              <w:t xml:space="preserve"> </w:t>
            </w:r>
            <w:r>
              <w:t>into</w:t>
            </w:r>
            <w:r>
              <w:rPr>
                <w:spacing w:val="-5"/>
              </w:rPr>
              <w:t xml:space="preserve"> </w:t>
            </w:r>
            <w:r>
              <w:t>the</w:t>
            </w:r>
            <w:r>
              <w:rPr>
                <w:spacing w:val="-6"/>
              </w:rPr>
              <w:t xml:space="preserve"> </w:t>
            </w:r>
            <w:r>
              <w:t>sunlight</w:t>
            </w:r>
            <w:r>
              <w:rPr>
                <w:spacing w:val="-5"/>
              </w:rPr>
              <w:t xml:space="preserve"> </w:t>
            </w:r>
            <w:r>
              <w:t>wearing a</w:t>
            </w:r>
            <w:r>
              <w:rPr>
                <w:spacing w:val="-5"/>
              </w:rPr>
              <w:t xml:space="preserve"> </w:t>
            </w:r>
            <w:r>
              <w:rPr>
                <w:rFonts w:ascii="Arial"/>
                <w:b/>
                <w:u w:val="single"/>
              </w:rPr>
              <w:t>pretty</w:t>
            </w:r>
            <w:r>
              <w:rPr>
                <w:rFonts w:ascii="Arial"/>
                <w:b/>
                <w:spacing w:val="-8"/>
              </w:rPr>
              <w:t xml:space="preserve"> </w:t>
            </w:r>
            <w:r>
              <w:t>flowery</w:t>
            </w:r>
            <w:r>
              <w:rPr>
                <w:spacing w:val="-4"/>
              </w:rPr>
              <w:t xml:space="preserve"> hat.</w:t>
            </w:r>
          </w:p>
        </w:tc>
      </w:tr>
      <w:tr w:rsidR="00F8255E">
        <w:trPr>
          <w:trHeight w:val="498"/>
        </w:trPr>
        <w:tc>
          <w:tcPr>
            <w:tcW w:w="696" w:type="dxa"/>
          </w:tcPr>
          <w:p w:rsidR="00F8255E" w:rsidRDefault="00620B30">
            <w:pPr>
              <w:pStyle w:val="TableParagraph"/>
              <w:spacing w:before="55"/>
              <w:ind w:left="114"/>
              <w:jc w:val="center"/>
              <w:rPr>
                <w:rFonts w:ascii="Arial"/>
                <w:b/>
              </w:rPr>
            </w:pPr>
            <w:r>
              <w:rPr>
                <w:rFonts w:ascii="Arial"/>
                <w:b/>
                <w:spacing w:val="-5"/>
              </w:rPr>
              <w:t>12.</w:t>
            </w:r>
          </w:p>
        </w:tc>
        <w:tc>
          <w:tcPr>
            <w:tcW w:w="9205" w:type="dxa"/>
          </w:tcPr>
          <w:p w:rsidR="00F8255E" w:rsidRDefault="00620B30">
            <w:pPr>
              <w:pStyle w:val="TableParagraph"/>
              <w:spacing w:before="55"/>
              <w:ind w:left="108"/>
            </w:pPr>
            <w:r>
              <w:t>The</w:t>
            </w:r>
            <w:r>
              <w:rPr>
                <w:spacing w:val="-7"/>
              </w:rPr>
              <w:t xml:space="preserve"> </w:t>
            </w:r>
            <w:r>
              <w:t>students</w:t>
            </w:r>
            <w:r>
              <w:rPr>
                <w:spacing w:val="-5"/>
              </w:rPr>
              <w:t xml:space="preserve"> </w:t>
            </w:r>
            <w:r>
              <w:t>remained</w:t>
            </w:r>
            <w:r>
              <w:rPr>
                <w:spacing w:val="-3"/>
              </w:rPr>
              <w:t xml:space="preserve"> </w:t>
            </w:r>
            <w:r>
              <w:rPr>
                <w:rFonts w:ascii="Arial"/>
                <w:b/>
                <w:u w:val="single"/>
              </w:rPr>
              <w:t>silent</w:t>
            </w:r>
            <w:r>
              <w:rPr>
                <w:rFonts w:ascii="Arial"/>
                <w:b/>
                <w:spacing w:val="-3"/>
              </w:rPr>
              <w:t xml:space="preserve"> </w:t>
            </w:r>
            <w:r>
              <w:t>when</w:t>
            </w:r>
            <w:r>
              <w:rPr>
                <w:spacing w:val="-4"/>
              </w:rPr>
              <w:t xml:space="preserve"> </w:t>
            </w:r>
            <w:r>
              <w:t>they</w:t>
            </w:r>
            <w:r>
              <w:rPr>
                <w:spacing w:val="-6"/>
              </w:rPr>
              <w:t xml:space="preserve"> </w:t>
            </w:r>
            <w:r>
              <w:t>heard</w:t>
            </w:r>
            <w:r>
              <w:rPr>
                <w:spacing w:val="-6"/>
              </w:rPr>
              <w:t xml:space="preserve"> </w:t>
            </w:r>
            <w:r>
              <w:t>the</w:t>
            </w:r>
            <w:r>
              <w:rPr>
                <w:spacing w:val="-4"/>
              </w:rPr>
              <w:t xml:space="preserve"> </w:t>
            </w:r>
            <w:r>
              <w:t>bad</w:t>
            </w:r>
            <w:r>
              <w:rPr>
                <w:spacing w:val="-4"/>
              </w:rPr>
              <w:t xml:space="preserve"> </w:t>
            </w:r>
            <w:r>
              <w:rPr>
                <w:spacing w:val="-2"/>
              </w:rPr>
              <w:t>news.</w:t>
            </w:r>
          </w:p>
        </w:tc>
      </w:tr>
      <w:tr w:rsidR="00F8255E">
        <w:trPr>
          <w:trHeight w:val="498"/>
        </w:trPr>
        <w:tc>
          <w:tcPr>
            <w:tcW w:w="696" w:type="dxa"/>
          </w:tcPr>
          <w:p w:rsidR="00F8255E" w:rsidRDefault="00620B30">
            <w:pPr>
              <w:pStyle w:val="TableParagraph"/>
              <w:spacing w:before="55"/>
              <w:ind w:left="114"/>
              <w:jc w:val="center"/>
              <w:rPr>
                <w:rFonts w:ascii="Arial"/>
                <w:b/>
              </w:rPr>
            </w:pPr>
            <w:r>
              <w:rPr>
                <w:rFonts w:ascii="Arial"/>
                <w:b/>
                <w:spacing w:val="-5"/>
              </w:rPr>
              <w:t>13.</w:t>
            </w:r>
          </w:p>
        </w:tc>
        <w:tc>
          <w:tcPr>
            <w:tcW w:w="9205" w:type="dxa"/>
          </w:tcPr>
          <w:p w:rsidR="00F8255E" w:rsidRDefault="00620B30">
            <w:pPr>
              <w:pStyle w:val="TableParagraph"/>
              <w:spacing w:before="55"/>
              <w:ind w:left="108"/>
            </w:pPr>
            <w:r>
              <w:t>The</w:t>
            </w:r>
            <w:r>
              <w:rPr>
                <w:spacing w:val="-7"/>
              </w:rPr>
              <w:t xml:space="preserve"> </w:t>
            </w:r>
            <w:r>
              <w:t>school</w:t>
            </w:r>
            <w:r>
              <w:rPr>
                <w:spacing w:val="-4"/>
              </w:rPr>
              <w:t xml:space="preserve"> </w:t>
            </w:r>
            <w:r>
              <w:t>is</w:t>
            </w:r>
            <w:r>
              <w:rPr>
                <w:spacing w:val="-2"/>
              </w:rPr>
              <w:t xml:space="preserve"> </w:t>
            </w:r>
            <w:r>
              <w:rPr>
                <w:rFonts w:ascii="Arial"/>
                <w:b/>
                <w:u w:val="single"/>
              </w:rPr>
              <w:t>situated</w:t>
            </w:r>
            <w:r>
              <w:rPr>
                <w:rFonts w:ascii="Arial"/>
                <w:b/>
                <w:spacing w:val="-2"/>
              </w:rPr>
              <w:t xml:space="preserve"> </w:t>
            </w:r>
            <w:r>
              <w:t>in</w:t>
            </w:r>
            <w:r>
              <w:rPr>
                <w:spacing w:val="-5"/>
              </w:rPr>
              <w:t xml:space="preserve"> </w:t>
            </w:r>
            <w:r>
              <w:t>the</w:t>
            </w:r>
            <w:r>
              <w:rPr>
                <w:spacing w:val="-5"/>
              </w:rPr>
              <w:t xml:space="preserve"> </w:t>
            </w:r>
            <w:proofErr w:type="spellStart"/>
            <w:r>
              <w:t>centre</w:t>
            </w:r>
            <w:proofErr w:type="spellEnd"/>
            <w:r>
              <w:rPr>
                <w:spacing w:val="-3"/>
              </w:rPr>
              <w:t xml:space="preserve"> </w:t>
            </w:r>
            <w:r>
              <w:t>of</w:t>
            </w:r>
            <w:r>
              <w:rPr>
                <w:spacing w:val="-4"/>
              </w:rPr>
              <w:t xml:space="preserve"> </w:t>
            </w:r>
            <w:r>
              <w:t>the</w:t>
            </w:r>
            <w:r>
              <w:rPr>
                <w:spacing w:val="-4"/>
              </w:rPr>
              <w:t xml:space="preserve"> </w:t>
            </w:r>
            <w:r>
              <w:rPr>
                <w:spacing w:val="-2"/>
              </w:rPr>
              <w:t>town.</w:t>
            </w:r>
          </w:p>
        </w:tc>
      </w:tr>
      <w:tr w:rsidR="00F8255E">
        <w:trPr>
          <w:trHeight w:val="501"/>
        </w:trPr>
        <w:tc>
          <w:tcPr>
            <w:tcW w:w="696" w:type="dxa"/>
          </w:tcPr>
          <w:p w:rsidR="00F8255E" w:rsidRDefault="00620B30">
            <w:pPr>
              <w:pStyle w:val="TableParagraph"/>
              <w:spacing w:before="57"/>
              <w:ind w:left="114"/>
              <w:jc w:val="center"/>
              <w:rPr>
                <w:rFonts w:ascii="Arial"/>
                <w:b/>
              </w:rPr>
            </w:pPr>
            <w:r>
              <w:rPr>
                <w:rFonts w:ascii="Arial"/>
                <w:b/>
                <w:spacing w:val="-5"/>
              </w:rPr>
              <w:t>14.</w:t>
            </w:r>
          </w:p>
        </w:tc>
        <w:tc>
          <w:tcPr>
            <w:tcW w:w="9205" w:type="dxa"/>
          </w:tcPr>
          <w:p w:rsidR="00F8255E" w:rsidRDefault="00620B30">
            <w:pPr>
              <w:pStyle w:val="TableParagraph"/>
              <w:spacing w:before="57"/>
              <w:ind w:left="108"/>
            </w:pPr>
            <w:r>
              <w:t>The</w:t>
            </w:r>
            <w:r>
              <w:rPr>
                <w:spacing w:val="-6"/>
              </w:rPr>
              <w:t xml:space="preserve"> </w:t>
            </w:r>
            <w:r>
              <w:t>island</w:t>
            </w:r>
            <w:r>
              <w:rPr>
                <w:spacing w:val="-4"/>
              </w:rPr>
              <w:t xml:space="preserve"> </w:t>
            </w:r>
            <w:r>
              <w:t>is</w:t>
            </w:r>
            <w:r>
              <w:rPr>
                <w:spacing w:val="-3"/>
              </w:rPr>
              <w:t xml:space="preserve"> </w:t>
            </w:r>
            <w:r>
              <w:rPr>
                <w:rFonts w:ascii="Arial"/>
                <w:b/>
                <w:u w:val="single"/>
              </w:rPr>
              <w:t>famous</w:t>
            </w:r>
            <w:r>
              <w:rPr>
                <w:rFonts w:ascii="Arial"/>
                <w:b/>
                <w:spacing w:val="-5"/>
              </w:rPr>
              <w:t xml:space="preserve"> </w:t>
            </w:r>
            <w:r>
              <w:t>for</w:t>
            </w:r>
            <w:r>
              <w:rPr>
                <w:spacing w:val="-5"/>
              </w:rPr>
              <w:t xml:space="preserve"> </w:t>
            </w:r>
            <w:r>
              <w:t>its</w:t>
            </w:r>
            <w:r>
              <w:rPr>
                <w:spacing w:val="-3"/>
              </w:rPr>
              <w:t xml:space="preserve"> </w:t>
            </w:r>
            <w:r>
              <w:t>dairy</w:t>
            </w:r>
            <w:r>
              <w:rPr>
                <w:spacing w:val="-5"/>
              </w:rPr>
              <w:t xml:space="preserve"> </w:t>
            </w:r>
            <w:r>
              <w:t>products</w:t>
            </w:r>
            <w:r>
              <w:rPr>
                <w:spacing w:val="-3"/>
              </w:rPr>
              <w:t xml:space="preserve"> </w:t>
            </w:r>
            <w:r>
              <w:t>and</w:t>
            </w:r>
            <w:r>
              <w:rPr>
                <w:spacing w:val="-5"/>
              </w:rPr>
              <w:t xml:space="preserve"> </w:t>
            </w:r>
            <w:r>
              <w:t>its</w:t>
            </w:r>
            <w:r>
              <w:rPr>
                <w:spacing w:val="-4"/>
              </w:rPr>
              <w:t xml:space="preserve"> </w:t>
            </w:r>
            <w:r>
              <w:t>high-quality</w:t>
            </w:r>
            <w:r>
              <w:rPr>
                <w:spacing w:val="-5"/>
              </w:rPr>
              <w:t xml:space="preserve"> </w:t>
            </w:r>
            <w:r>
              <w:t>olive</w:t>
            </w:r>
            <w:r>
              <w:rPr>
                <w:spacing w:val="-3"/>
              </w:rPr>
              <w:t xml:space="preserve"> </w:t>
            </w:r>
            <w:r>
              <w:rPr>
                <w:spacing w:val="-4"/>
              </w:rPr>
              <w:t>oil.</w:t>
            </w:r>
          </w:p>
        </w:tc>
      </w:tr>
      <w:tr w:rsidR="00F8255E">
        <w:trPr>
          <w:trHeight w:val="498"/>
        </w:trPr>
        <w:tc>
          <w:tcPr>
            <w:tcW w:w="696" w:type="dxa"/>
          </w:tcPr>
          <w:p w:rsidR="00F8255E" w:rsidRDefault="00620B30">
            <w:pPr>
              <w:pStyle w:val="TableParagraph"/>
              <w:spacing w:before="55"/>
              <w:ind w:left="114"/>
              <w:jc w:val="center"/>
              <w:rPr>
                <w:rFonts w:ascii="Arial"/>
                <w:b/>
              </w:rPr>
            </w:pPr>
            <w:r>
              <w:rPr>
                <w:rFonts w:ascii="Arial"/>
                <w:b/>
                <w:spacing w:val="-5"/>
              </w:rPr>
              <w:t>15.</w:t>
            </w:r>
          </w:p>
        </w:tc>
        <w:tc>
          <w:tcPr>
            <w:tcW w:w="9205" w:type="dxa"/>
          </w:tcPr>
          <w:p w:rsidR="00F8255E" w:rsidRDefault="00620B30">
            <w:pPr>
              <w:pStyle w:val="TableParagraph"/>
              <w:spacing w:before="55"/>
              <w:ind w:left="108"/>
            </w:pPr>
            <w:r>
              <w:t>If</w:t>
            </w:r>
            <w:r>
              <w:rPr>
                <w:spacing w:val="-2"/>
              </w:rPr>
              <w:t xml:space="preserve"> </w:t>
            </w:r>
            <w:r>
              <w:t>Susan</w:t>
            </w:r>
            <w:r>
              <w:rPr>
                <w:spacing w:val="-3"/>
              </w:rPr>
              <w:t xml:space="preserve"> </w:t>
            </w:r>
            <w:r>
              <w:t>ever</w:t>
            </w:r>
            <w:r>
              <w:rPr>
                <w:spacing w:val="-5"/>
              </w:rPr>
              <w:t xml:space="preserve"> </w:t>
            </w:r>
            <w:r>
              <w:rPr>
                <w:rFonts w:ascii="Arial"/>
                <w:b/>
                <w:u w:val="single"/>
              </w:rPr>
              <w:t>found</w:t>
            </w:r>
            <w:r>
              <w:rPr>
                <w:rFonts w:ascii="Arial"/>
                <w:b/>
                <w:spacing w:val="-5"/>
              </w:rPr>
              <w:t xml:space="preserve"> </w:t>
            </w:r>
            <w:r>
              <w:t>the</w:t>
            </w:r>
            <w:r>
              <w:rPr>
                <w:spacing w:val="-5"/>
              </w:rPr>
              <w:t xml:space="preserve"> </w:t>
            </w:r>
            <w:r>
              <w:t>truth,</w:t>
            </w:r>
            <w:r>
              <w:rPr>
                <w:spacing w:val="-4"/>
              </w:rPr>
              <w:t xml:space="preserve"> </w:t>
            </w:r>
            <w:r>
              <w:t>she</w:t>
            </w:r>
            <w:r>
              <w:rPr>
                <w:spacing w:val="-4"/>
              </w:rPr>
              <w:t xml:space="preserve"> </w:t>
            </w:r>
            <w:r>
              <w:t>would</w:t>
            </w:r>
            <w:r>
              <w:rPr>
                <w:spacing w:val="-3"/>
              </w:rPr>
              <w:t xml:space="preserve"> </w:t>
            </w:r>
            <w:r>
              <w:t>leave</w:t>
            </w:r>
            <w:r>
              <w:rPr>
                <w:spacing w:val="-3"/>
              </w:rPr>
              <w:t xml:space="preserve"> </w:t>
            </w:r>
            <w:r>
              <w:rPr>
                <w:spacing w:val="-2"/>
              </w:rPr>
              <w:t>immediately.</w:t>
            </w:r>
          </w:p>
        </w:tc>
      </w:tr>
      <w:tr w:rsidR="00F8255E">
        <w:trPr>
          <w:trHeight w:val="498"/>
        </w:trPr>
        <w:tc>
          <w:tcPr>
            <w:tcW w:w="696" w:type="dxa"/>
          </w:tcPr>
          <w:p w:rsidR="00F8255E" w:rsidRDefault="00620B30">
            <w:pPr>
              <w:pStyle w:val="TableParagraph"/>
              <w:spacing w:before="55"/>
              <w:ind w:left="114"/>
              <w:jc w:val="center"/>
              <w:rPr>
                <w:rFonts w:ascii="Arial"/>
                <w:b/>
              </w:rPr>
            </w:pPr>
            <w:r>
              <w:rPr>
                <w:rFonts w:ascii="Arial"/>
                <w:b/>
                <w:spacing w:val="-5"/>
              </w:rPr>
              <w:t>16.</w:t>
            </w:r>
          </w:p>
        </w:tc>
        <w:tc>
          <w:tcPr>
            <w:tcW w:w="9205" w:type="dxa"/>
          </w:tcPr>
          <w:p w:rsidR="00F8255E" w:rsidRDefault="00620B30">
            <w:pPr>
              <w:pStyle w:val="TableParagraph"/>
              <w:spacing w:before="55"/>
              <w:ind w:left="108"/>
            </w:pPr>
            <w:r>
              <w:t>Most</w:t>
            </w:r>
            <w:r>
              <w:rPr>
                <w:spacing w:val="-5"/>
              </w:rPr>
              <w:t xml:space="preserve"> </w:t>
            </w:r>
            <w:r>
              <w:t>teachers</w:t>
            </w:r>
            <w:r>
              <w:rPr>
                <w:spacing w:val="-5"/>
              </w:rPr>
              <w:t xml:space="preserve"> </w:t>
            </w:r>
            <w:r>
              <w:rPr>
                <w:rFonts w:ascii="Arial"/>
                <w:b/>
                <w:u w:val="single"/>
              </w:rPr>
              <w:t>believe</w:t>
            </w:r>
            <w:r>
              <w:rPr>
                <w:rFonts w:ascii="Arial"/>
                <w:b/>
                <w:spacing w:val="-2"/>
              </w:rPr>
              <w:t xml:space="preserve"> </w:t>
            </w:r>
            <w:r>
              <w:t>that</w:t>
            </w:r>
            <w:r>
              <w:rPr>
                <w:spacing w:val="-5"/>
              </w:rPr>
              <w:t xml:space="preserve"> </w:t>
            </w:r>
            <w:r>
              <w:t>there</w:t>
            </w:r>
            <w:r>
              <w:rPr>
                <w:spacing w:val="-6"/>
              </w:rPr>
              <w:t xml:space="preserve"> </w:t>
            </w:r>
            <w:r>
              <w:t>are</w:t>
            </w:r>
            <w:r>
              <w:rPr>
                <w:spacing w:val="-5"/>
              </w:rPr>
              <w:t xml:space="preserve"> </w:t>
            </w:r>
            <w:r>
              <w:t>many</w:t>
            </w:r>
            <w:r>
              <w:rPr>
                <w:spacing w:val="-7"/>
              </w:rPr>
              <w:t xml:space="preserve"> </w:t>
            </w:r>
            <w:r>
              <w:t>types</w:t>
            </w:r>
            <w:r>
              <w:rPr>
                <w:spacing w:val="-3"/>
              </w:rPr>
              <w:t xml:space="preserve"> </w:t>
            </w:r>
            <w:r>
              <w:t>of class</w:t>
            </w:r>
            <w:r>
              <w:rPr>
                <w:spacing w:val="-5"/>
              </w:rPr>
              <w:t xml:space="preserve"> </w:t>
            </w:r>
            <w:r>
              <w:rPr>
                <w:spacing w:val="-2"/>
              </w:rPr>
              <w:t>discipline.</w:t>
            </w:r>
          </w:p>
        </w:tc>
      </w:tr>
      <w:tr w:rsidR="00F8255E">
        <w:trPr>
          <w:trHeight w:val="498"/>
        </w:trPr>
        <w:tc>
          <w:tcPr>
            <w:tcW w:w="696" w:type="dxa"/>
          </w:tcPr>
          <w:p w:rsidR="00F8255E" w:rsidRDefault="00620B30">
            <w:pPr>
              <w:pStyle w:val="TableParagraph"/>
              <w:spacing w:before="55"/>
              <w:ind w:left="114"/>
              <w:jc w:val="center"/>
              <w:rPr>
                <w:rFonts w:ascii="Arial"/>
                <w:b/>
              </w:rPr>
            </w:pPr>
            <w:r>
              <w:rPr>
                <w:rFonts w:ascii="Arial"/>
                <w:b/>
                <w:spacing w:val="-5"/>
              </w:rPr>
              <w:t>17.</w:t>
            </w:r>
          </w:p>
        </w:tc>
        <w:tc>
          <w:tcPr>
            <w:tcW w:w="9205" w:type="dxa"/>
          </w:tcPr>
          <w:p w:rsidR="00F8255E" w:rsidRDefault="00620B30">
            <w:pPr>
              <w:pStyle w:val="TableParagraph"/>
              <w:spacing w:before="55"/>
              <w:ind w:left="108"/>
            </w:pPr>
            <w:r>
              <w:t>There</w:t>
            </w:r>
            <w:r>
              <w:rPr>
                <w:spacing w:val="-4"/>
              </w:rPr>
              <w:t xml:space="preserve"> </w:t>
            </w:r>
            <w:r>
              <w:t>aren’t</w:t>
            </w:r>
            <w:r>
              <w:rPr>
                <w:spacing w:val="-2"/>
              </w:rPr>
              <w:t xml:space="preserve"> </w:t>
            </w:r>
            <w:r>
              <w:t>enough</w:t>
            </w:r>
            <w:r>
              <w:rPr>
                <w:spacing w:val="-6"/>
              </w:rPr>
              <w:t xml:space="preserve"> </w:t>
            </w:r>
            <w:r>
              <w:t>rooms</w:t>
            </w:r>
            <w:r>
              <w:rPr>
                <w:spacing w:val="-2"/>
              </w:rPr>
              <w:t xml:space="preserve"> </w:t>
            </w:r>
            <w:r>
              <w:t>in</w:t>
            </w:r>
            <w:r>
              <w:rPr>
                <w:spacing w:val="-6"/>
              </w:rPr>
              <w:t xml:space="preserve"> </w:t>
            </w:r>
            <w:r>
              <w:t>the</w:t>
            </w:r>
            <w:r>
              <w:rPr>
                <w:spacing w:val="-8"/>
              </w:rPr>
              <w:t xml:space="preserve"> </w:t>
            </w:r>
            <w:r>
              <w:t>facility</w:t>
            </w:r>
            <w:r>
              <w:rPr>
                <w:spacing w:val="-6"/>
              </w:rPr>
              <w:t xml:space="preserve"> </w:t>
            </w:r>
            <w:r>
              <w:t>to</w:t>
            </w:r>
            <w:r>
              <w:rPr>
                <w:spacing w:val="-2"/>
              </w:rPr>
              <w:t xml:space="preserve"> </w:t>
            </w:r>
            <w:r>
              <w:rPr>
                <w:rFonts w:ascii="Arial" w:hAnsi="Arial"/>
                <w:b/>
                <w:u w:val="single"/>
              </w:rPr>
              <w:t>house</w:t>
            </w:r>
            <w:r>
              <w:rPr>
                <w:rFonts w:ascii="Arial" w:hAnsi="Arial"/>
                <w:b/>
                <w:spacing w:val="-2"/>
              </w:rPr>
              <w:t xml:space="preserve"> </w:t>
            </w:r>
            <w:r>
              <w:t>all</w:t>
            </w:r>
            <w:r>
              <w:rPr>
                <w:spacing w:val="-4"/>
              </w:rPr>
              <w:t xml:space="preserve"> </w:t>
            </w:r>
            <w:r>
              <w:t>the</w:t>
            </w:r>
            <w:r>
              <w:rPr>
                <w:spacing w:val="-5"/>
              </w:rPr>
              <w:t xml:space="preserve"> </w:t>
            </w:r>
            <w:r>
              <w:rPr>
                <w:spacing w:val="-2"/>
              </w:rPr>
              <w:t>students.</w:t>
            </w:r>
          </w:p>
        </w:tc>
      </w:tr>
      <w:tr w:rsidR="00F8255E">
        <w:trPr>
          <w:trHeight w:val="501"/>
        </w:trPr>
        <w:tc>
          <w:tcPr>
            <w:tcW w:w="696" w:type="dxa"/>
          </w:tcPr>
          <w:p w:rsidR="00F8255E" w:rsidRDefault="00620B30">
            <w:pPr>
              <w:pStyle w:val="TableParagraph"/>
              <w:spacing w:before="57"/>
              <w:ind w:left="114"/>
              <w:jc w:val="center"/>
              <w:rPr>
                <w:rFonts w:ascii="Arial"/>
                <w:b/>
              </w:rPr>
            </w:pPr>
            <w:r>
              <w:rPr>
                <w:rFonts w:ascii="Arial"/>
                <w:b/>
                <w:spacing w:val="-5"/>
              </w:rPr>
              <w:t>18.</w:t>
            </w:r>
          </w:p>
        </w:tc>
        <w:tc>
          <w:tcPr>
            <w:tcW w:w="9205" w:type="dxa"/>
          </w:tcPr>
          <w:p w:rsidR="00F8255E" w:rsidRDefault="00620B30">
            <w:pPr>
              <w:pStyle w:val="TableParagraph"/>
              <w:spacing w:before="57"/>
              <w:ind w:left="108"/>
            </w:pPr>
            <w:r>
              <w:t>Parents</w:t>
            </w:r>
            <w:r>
              <w:rPr>
                <w:spacing w:val="-7"/>
              </w:rPr>
              <w:t xml:space="preserve"> </w:t>
            </w:r>
            <w:r>
              <w:t>always</w:t>
            </w:r>
            <w:r>
              <w:rPr>
                <w:spacing w:val="-2"/>
              </w:rPr>
              <w:t xml:space="preserve"> </w:t>
            </w:r>
            <w:r>
              <w:t>do</w:t>
            </w:r>
            <w:r>
              <w:rPr>
                <w:spacing w:val="-3"/>
              </w:rPr>
              <w:t xml:space="preserve"> </w:t>
            </w:r>
            <w:r>
              <w:t>the</w:t>
            </w:r>
            <w:r>
              <w:rPr>
                <w:spacing w:val="-4"/>
              </w:rPr>
              <w:t xml:space="preserve"> </w:t>
            </w:r>
            <w:r>
              <w:t>best</w:t>
            </w:r>
            <w:r>
              <w:rPr>
                <w:spacing w:val="-4"/>
              </w:rPr>
              <w:t xml:space="preserve"> </w:t>
            </w:r>
            <w:r>
              <w:t>they</w:t>
            </w:r>
            <w:r>
              <w:rPr>
                <w:spacing w:val="-5"/>
              </w:rPr>
              <w:t xml:space="preserve"> </w:t>
            </w:r>
            <w:r>
              <w:t>can</w:t>
            </w:r>
            <w:r>
              <w:rPr>
                <w:spacing w:val="-4"/>
              </w:rPr>
              <w:t xml:space="preserve"> </w:t>
            </w:r>
            <w:r>
              <w:t>to</w:t>
            </w:r>
            <w:r>
              <w:rPr>
                <w:spacing w:val="-1"/>
              </w:rPr>
              <w:t xml:space="preserve"> </w:t>
            </w:r>
            <w:r>
              <w:rPr>
                <w:rFonts w:ascii="Arial"/>
                <w:b/>
                <w:u w:val="single"/>
              </w:rPr>
              <w:t>help</w:t>
            </w:r>
            <w:r>
              <w:rPr>
                <w:rFonts w:ascii="Arial"/>
                <w:b/>
                <w:spacing w:val="-4"/>
              </w:rPr>
              <w:t xml:space="preserve"> </w:t>
            </w:r>
            <w:r>
              <w:t>their</w:t>
            </w:r>
            <w:r>
              <w:rPr>
                <w:spacing w:val="-3"/>
              </w:rPr>
              <w:t xml:space="preserve"> </w:t>
            </w:r>
            <w:r>
              <w:rPr>
                <w:spacing w:val="-2"/>
              </w:rPr>
              <w:t>children.</w:t>
            </w:r>
          </w:p>
        </w:tc>
      </w:tr>
      <w:tr w:rsidR="00F8255E">
        <w:trPr>
          <w:trHeight w:val="498"/>
        </w:trPr>
        <w:tc>
          <w:tcPr>
            <w:tcW w:w="696" w:type="dxa"/>
          </w:tcPr>
          <w:p w:rsidR="00F8255E" w:rsidRDefault="00620B30">
            <w:pPr>
              <w:pStyle w:val="TableParagraph"/>
              <w:spacing w:before="55"/>
              <w:ind w:left="114"/>
              <w:jc w:val="center"/>
              <w:rPr>
                <w:rFonts w:ascii="Arial"/>
                <w:b/>
              </w:rPr>
            </w:pPr>
            <w:r>
              <w:rPr>
                <w:rFonts w:ascii="Arial"/>
                <w:b/>
                <w:spacing w:val="-5"/>
              </w:rPr>
              <w:t>19.</w:t>
            </w:r>
          </w:p>
        </w:tc>
        <w:tc>
          <w:tcPr>
            <w:tcW w:w="9205" w:type="dxa"/>
          </w:tcPr>
          <w:p w:rsidR="00F8255E" w:rsidRDefault="00620B30">
            <w:pPr>
              <w:pStyle w:val="TableParagraph"/>
              <w:spacing w:before="55"/>
              <w:ind w:left="108"/>
            </w:pPr>
            <w:r>
              <w:t>People</w:t>
            </w:r>
            <w:r>
              <w:rPr>
                <w:spacing w:val="-7"/>
              </w:rPr>
              <w:t xml:space="preserve"> </w:t>
            </w:r>
            <w:r>
              <w:t>who</w:t>
            </w:r>
            <w:r>
              <w:rPr>
                <w:spacing w:val="-4"/>
              </w:rPr>
              <w:t xml:space="preserve"> </w:t>
            </w:r>
            <w:r>
              <w:rPr>
                <w:rFonts w:ascii="Arial"/>
                <w:b/>
                <w:u w:val="single"/>
              </w:rPr>
              <w:t>have</w:t>
            </w:r>
            <w:r>
              <w:rPr>
                <w:rFonts w:ascii="Arial"/>
                <w:b/>
                <w:spacing w:val="-3"/>
              </w:rPr>
              <w:t xml:space="preserve"> </w:t>
            </w:r>
            <w:r>
              <w:t>terrible</w:t>
            </w:r>
            <w:r>
              <w:rPr>
                <w:spacing w:val="-4"/>
              </w:rPr>
              <w:t xml:space="preserve"> </w:t>
            </w:r>
            <w:r>
              <w:t>headaches</w:t>
            </w:r>
            <w:r>
              <w:rPr>
                <w:spacing w:val="-6"/>
              </w:rPr>
              <w:t xml:space="preserve"> </w:t>
            </w:r>
            <w:r>
              <w:t>need</w:t>
            </w:r>
            <w:r>
              <w:rPr>
                <w:spacing w:val="-6"/>
              </w:rPr>
              <w:t xml:space="preserve"> </w:t>
            </w:r>
            <w:r>
              <w:t>to</w:t>
            </w:r>
            <w:r>
              <w:rPr>
                <w:spacing w:val="-6"/>
              </w:rPr>
              <w:t xml:space="preserve"> </w:t>
            </w:r>
            <w:r>
              <w:t>get</w:t>
            </w:r>
            <w:r>
              <w:rPr>
                <w:spacing w:val="-5"/>
              </w:rPr>
              <w:t xml:space="preserve"> </w:t>
            </w:r>
            <w:r>
              <w:t>medical</w:t>
            </w:r>
            <w:r>
              <w:rPr>
                <w:spacing w:val="-3"/>
              </w:rPr>
              <w:t xml:space="preserve"> </w:t>
            </w:r>
            <w:r>
              <w:rPr>
                <w:spacing w:val="-2"/>
              </w:rPr>
              <w:t>advice.</w:t>
            </w:r>
          </w:p>
        </w:tc>
      </w:tr>
      <w:tr w:rsidR="00F8255E">
        <w:trPr>
          <w:trHeight w:val="498"/>
        </w:trPr>
        <w:tc>
          <w:tcPr>
            <w:tcW w:w="696" w:type="dxa"/>
          </w:tcPr>
          <w:p w:rsidR="00F8255E" w:rsidRDefault="00620B30">
            <w:pPr>
              <w:pStyle w:val="TableParagraph"/>
              <w:spacing w:before="55"/>
              <w:ind w:left="114"/>
              <w:jc w:val="center"/>
              <w:rPr>
                <w:rFonts w:ascii="Arial"/>
                <w:b/>
              </w:rPr>
            </w:pPr>
            <w:r>
              <w:rPr>
                <w:rFonts w:ascii="Arial"/>
                <w:b/>
                <w:spacing w:val="-5"/>
              </w:rPr>
              <w:t>20.</w:t>
            </w:r>
          </w:p>
        </w:tc>
        <w:tc>
          <w:tcPr>
            <w:tcW w:w="9205" w:type="dxa"/>
          </w:tcPr>
          <w:p w:rsidR="00F8255E" w:rsidRDefault="00620B30">
            <w:pPr>
              <w:pStyle w:val="TableParagraph"/>
              <w:spacing w:before="55"/>
              <w:ind w:left="108"/>
            </w:pPr>
            <w:r>
              <w:t>Mary</w:t>
            </w:r>
            <w:r>
              <w:rPr>
                <w:spacing w:val="-8"/>
              </w:rPr>
              <w:t xml:space="preserve"> </w:t>
            </w:r>
            <w:r>
              <w:t>wanted</w:t>
            </w:r>
            <w:r>
              <w:rPr>
                <w:spacing w:val="-5"/>
              </w:rPr>
              <w:t xml:space="preserve"> </w:t>
            </w:r>
            <w:r>
              <w:t>to</w:t>
            </w:r>
            <w:r>
              <w:rPr>
                <w:spacing w:val="-6"/>
              </w:rPr>
              <w:t xml:space="preserve"> </w:t>
            </w:r>
            <w:r>
              <w:t>go</w:t>
            </w:r>
            <w:r>
              <w:rPr>
                <w:spacing w:val="-7"/>
              </w:rPr>
              <w:t xml:space="preserve"> </w:t>
            </w:r>
            <w:r>
              <w:t>to</w:t>
            </w:r>
            <w:r>
              <w:rPr>
                <w:spacing w:val="-6"/>
              </w:rPr>
              <w:t xml:space="preserve"> </w:t>
            </w:r>
            <w:r>
              <w:t>the</w:t>
            </w:r>
            <w:r>
              <w:rPr>
                <w:spacing w:val="-7"/>
              </w:rPr>
              <w:t xml:space="preserve"> </w:t>
            </w:r>
            <w:r>
              <w:t>end-of-the-year</w:t>
            </w:r>
            <w:r>
              <w:rPr>
                <w:spacing w:val="-4"/>
              </w:rPr>
              <w:t xml:space="preserve"> </w:t>
            </w:r>
            <w:r>
              <w:t>party,</w:t>
            </w:r>
            <w:r>
              <w:rPr>
                <w:spacing w:val="-5"/>
              </w:rPr>
              <w:t xml:space="preserve"> </w:t>
            </w:r>
            <w:r>
              <w:t>and,</w:t>
            </w:r>
            <w:r>
              <w:rPr>
                <w:spacing w:val="-3"/>
              </w:rPr>
              <w:t xml:space="preserve"> </w:t>
            </w:r>
            <w:r>
              <w:t>surprisingly,</w:t>
            </w:r>
            <w:r>
              <w:rPr>
                <w:spacing w:val="-3"/>
              </w:rPr>
              <w:t xml:space="preserve"> </w:t>
            </w:r>
            <w:r>
              <w:t>her</w:t>
            </w:r>
            <w:r>
              <w:rPr>
                <w:spacing w:val="-5"/>
              </w:rPr>
              <w:t xml:space="preserve"> </w:t>
            </w:r>
            <w:r>
              <w:t>parents</w:t>
            </w:r>
            <w:r>
              <w:rPr>
                <w:spacing w:val="-6"/>
              </w:rPr>
              <w:t xml:space="preserve"> </w:t>
            </w:r>
            <w:r>
              <w:t>finally</w:t>
            </w:r>
            <w:r>
              <w:rPr>
                <w:spacing w:val="-3"/>
              </w:rPr>
              <w:t xml:space="preserve"> </w:t>
            </w:r>
            <w:r>
              <w:rPr>
                <w:rFonts w:ascii="Arial"/>
                <w:b/>
                <w:u w:val="single"/>
              </w:rPr>
              <w:t>let</w:t>
            </w:r>
            <w:r>
              <w:rPr>
                <w:rFonts w:ascii="Arial"/>
                <w:b/>
                <w:spacing w:val="-5"/>
              </w:rPr>
              <w:t xml:space="preserve"> </w:t>
            </w:r>
            <w:r>
              <w:rPr>
                <w:spacing w:val="-4"/>
              </w:rPr>
              <w:t>her.</w:t>
            </w:r>
          </w:p>
        </w:tc>
      </w:tr>
    </w:tbl>
    <w:p w:rsidR="00CB0246" w:rsidRDefault="00CB0246" w:rsidP="00620B30">
      <w:pPr>
        <w:jc w:val="right"/>
        <w:rPr>
          <w:b/>
        </w:rPr>
      </w:pPr>
    </w:p>
    <w:p w:rsidR="00F6030F" w:rsidRDefault="00620B30" w:rsidP="00620B30">
      <w:pPr>
        <w:jc w:val="right"/>
        <w:rPr>
          <w:b/>
        </w:rPr>
      </w:pPr>
      <w:r w:rsidRPr="00620B30">
        <w:rPr>
          <w:b/>
        </w:rPr>
        <w:t>……/ 10</w:t>
      </w:r>
    </w:p>
    <w:p w:rsidR="00620B30" w:rsidRDefault="00620B30" w:rsidP="00620B30">
      <w:pPr>
        <w:rPr>
          <w:b/>
        </w:rPr>
      </w:pPr>
    </w:p>
    <w:p w:rsidR="00620B30" w:rsidRDefault="00620B30" w:rsidP="00620B30">
      <w:pPr>
        <w:rPr>
          <w:b/>
        </w:rPr>
      </w:pPr>
    </w:p>
    <w:p w:rsidR="00620B30" w:rsidRDefault="00620B30" w:rsidP="00620B30">
      <w:pPr>
        <w:ind w:right="426"/>
        <w:jc w:val="center"/>
        <w:rPr>
          <w:rFonts w:ascii="Arial" w:hAnsi="Arial"/>
          <w:b/>
          <w:spacing w:val="45"/>
        </w:rPr>
      </w:pPr>
      <w:r>
        <w:rPr>
          <w:rFonts w:ascii="Arial" w:hAnsi="Arial"/>
          <w:b/>
        </w:rPr>
        <w:t>ΘΕΜΑ</w:t>
      </w:r>
      <w:r>
        <w:rPr>
          <w:rFonts w:ascii="Arial" w:hAnsi="Arial"/>
          <w:b/>
          <w:spacing w:val="38"/>
        </w:rPr>
        <w:t xml:space="preserve"> </w:t>
      </w:r>
      <w:r>
        <w:rPr>
          <w:rFonts w:ascii="Arial" w:hAnsi="Arial"/>
          <w:b/>
        </w:rPr>
        <w:t>3</w:t>
      </w:r>
      <w:r>
        <w:rPr>
          <w:rFonts w:ascii="Arial" w:hAnsi="Arial"/>
          <w:b/>
          <w:position w:val="7"/>
          <w:sz w:val="13"/>
        </w:rPr>
        <w:t>α</w:t>
      </w:r>
      <w:r>
        <w:rPr>
          <w:rFonts w:ascii="Arial" w:hAnsi="Arial"/>
          <w:b/>
        </w:rPr>
        <w:t>.</w:t>
      </w:r>
      <w:r>
        <w:rPr>
          <w:rFonts w:ascii="Arial" w:hAnsi="Arial"/>
          <w:b/>
          <w:spacing w:val="30"/>
        </w:rPr>
        <w:t xml:space="preserve"> </w:t>
      </w:r>
      <w:r>
        <w:rPr>
          <w:rFonts w:ascii="Arial" w:hAnsi="Arial"/>
          <w:b/>
          <w:spacing w:val="45"/>
        </w:rPr>
        <w:t>ΓΡΑΜΜΑΤΙΚΗ</w:t>
      </w:r>
    </w:p>
    <w:p w:rsidR="00620B30" w:rsidRDefault="00620B30" w:rsidP="00620B30">
      <w:pPr>
        <w:jc w:val="center"/>
        <w:rPr>
          <w:b/>
        </w:rPr>
      </w:pPr>
    </w:p>
    <w:p w:rsidR="00620B30" w:rsidRPr="00620B30" w:rsidRDefault="00620B30" w:rsidP="00620B30">
      <w:pPr>
        <w:pStyle w:val="ListParagraph"/>
        <w:numPr>
          <w:ilvl w:val="0"/>
          <w:numId w:val="1"/>
        </w:numPr>
        <w:rPr>
          <w:rStyle w:val="Strong"/>
          <w:bCs w:val="0"/>
        </w:rPr>
      </w:pPr>
      <w:r w:rsidRPr="00620B30">
        <w:rPr>
          <w:rStyle w:val="Strong"/>
          <w:rFonts w:ascii="Segoe UI" w:hAnsi="Segoe UI" w:cs="Segoe UI"/>
          <w:color w:val="212529"/>
          <w:shd w:val="clear" w:color="auto" w:fill="FFFFFF"/>
        </w:rPr>
        <w:t>Complete the second sentence so that it means the same as the first.</w:t>
      </w:r>
    </w:p>
    <w:p w:rsidR="00620B30" w:rsidRPr="00620B30" w:rsidRDefault="00620B30" w:rsidP="00620B30">
      <w:pPr>
        <w:pStyle w:val="ListParagraph"/>
        <w:ind w:left="720"/>
        <w:rPr>
          <w:rStyle w:val="Strong"/>
          <w:bCs w:val="0"/>
        </w:rPr>
      </w:pPr>
    </w:p>
    <w:p w:rsidR="00620B30" w:rsidRDefault="00620B30" w:rsidP="00620B30">
      <w:pPr>
        <w:pStyle w:val="NormalWeb"/>
        <w:numPr>
          <w:ilvl w:val="0"/>
          <w:numId w:val="2"/>
        </w:numPr>
        <w:shd w:val="clear" w:color="auto" w:fill="FFFFFF"/>
        <w:spacing w:before="0" w:beforeAutospacing="0" w:after="0" w:afterAutospacing="0"/>
        <w:rPr>
          <w:rFonts w:ascii="Segoe UI" w:hAnsi="Segoe UI" w:cs="Segoe UI"/>
          <w:color w:val="212529"/>
        </w:rPr>
      </w:pPr>
      <w:r>
        <w:rPr>
          <w:rFonts w:ascii="Segoe UI" w:hAnsi="Segoe UI" w:cs="Segoe UI"/>
          <w:color w:val="212529"/>
        </w:rPr>
        <w:t>That was the worst holiday I’d ever had!</w:t>
      </w:r>
    </w:p>
    <w:p w:rsidR="00620B30" w:rsidRDefault="00620B30" w:rsidP="00620B30">
      <w:pPr>
        <w:pStyle w:val="NormalWeb"/>
        <w:shd w:val="clear" w:color="auto" w:fill="FFFFFF"/>
        <w:spacing w:before="0" w:beforeAutospacing="0" w:after="0" w:afterAutospacing="0"/>
        <w:ind w:left="720"/>
        <w:rPr>
          <w:rFonts w:ascii="Segoe UI" w:hAnsi="Segoe UI" w:cs="Segoe UI"/>
          <w:color w:val="212529"/>
        </w:rPr>
      </w:pPr>
      <w:r>
        <w:rPr>
          <w:rFonts w:ascii="Segoe UI" w:hAnsi="Segoe UI" w:cs="Segoe UI"/>
          <w:color w:val="212529"/>
        </w:rPr>
        <w:t> I’d never had a holiday as ______________ one!</w:t>
      </w:r>
    </w:p>
    <w:p w:rsidR="00620B30" w:rsidRDefault="00620B30" w:rsidP="00620B30">
      <w:pPr>
        <w:pStyle w:val="NormalWeb"/>
        <w:numPr>
          <w:ilvl w:val="0"/>
          <w:numId w:val="2"/>
        </w:numPr>
        <w:shd w:val="clear" w:color="auto" w:fill="FFFFFF"/>
        <w:spacing w:before="0" w:beforeAutospacing="0" w:after="0" w:afterAutospacing="0"/>
        <w:rPr>
          <w:rFonts w:ascii="Segoe UI" w:hAnsi="Segoe UI" w:cs="Segoe UI"/>
          <w:color w:val="212529"/>
        </w:rPr>
      </w:pPr>
      <w:r>
        <w:rPr>
          <w:rFonts w:ascii="Segoe UI" w:hAnsi="Segoe UI" w:cs="Segoe UI"/>
          <w:color w:val="212529"/>
        </w:rPr>
        <w:t>If we walk fast, we’ll get there quicker.</w:t>
      </w:r>
    </w:p>
    <w:p w:rsidR="00620B30" w:rsidRPr="00620B30" w:rsidRDefault="00620B30" w:rsidP="00620B30">
      <w:pPr>
        <w:pStyle w:val="NormalWeb"/>
        <w:shd w:val="clear" w:color="auto" w:fill="FFFFFF"/>
        <w:spacing w:before="0" w:beforeAutospacing="0" w:after="0" w:afterAutospacing="0"/>
        <w:ind w:left="720"/>
        <w:rPr>
          <w:rFonts w:ascii="Segoe UI" w:hAnsi="Segoe UI" w:cs="Segoe UI"/>
          <w:color w:val="212529"/>
        </w:rPr>
      </w:pPr>
      <w:r w:rsidRPr="00620B30">
        <w:rPr>
          <w:rFonts w:ascii="Segoe UI" w:hAnsi="Segoe UI" w:cs="Segoe UI"/>
          <w:color w:val="212529"/>
        </w:rPr>
        <w:t>The ______________ we’ll get there.</w:t>
      </w:r>
    </w:p>
    <w:p w:rsidR="00620B30" w:rsidRDefault="00620B30" w:rsidP="00620B30">
      <w:pPr>
        <w:pStyle w:val="NormalWeb"/>
        <w:numPr>
          <w:ilvl w:val="0"/>
          <w:numId w:val="2"/>
        </w:numPr>
        <w:shd w:val="clear" w:color="auto" w:fill="FFFFFF"/>
        <w:spacing w:before="0" w:beforeAutospacing="0" w:after="0" w:afterAutospacing="0"/>
        <w:rPr>
          <w:rFonts w:ascii="Segoe UI" w:hAnsi="Segoe UI" w:cs="Segoe UI"/>
          <w:color w:val="212529"/>
        </w:rPr>
      </w:pPr>
      <w:r>
        <w:rPr>
          <w:rFonts w:ascii="Segoe UI" w:hAnsi="Segoe UI" w:cs="Segoe UI"/>
          <w:color w:val="212529"/>
        </w:rPr>
        <w:t> Fast food used to be less healthy.</w:t>
      </w:r>
    </w:p>
    <w:p w:rsidR="00620B30" w:rsidRDefault="00620B30" w:rsidP="00620B30">
      <w:pPr>
        <w:pStyle w:val="NormalWeb"/>
        <w:shd w:val="clear" w:color="auto" w:fill="FFFFFF"/>
        <w:spacing w:before="0" w:beforeAutospacing="0" w:after="0" w:afterAutospacing="0"/>
        <w:ind w:left="720"/>
        <w:rPr>
          <w:rFonts w:ascii="Segoe UI" w:hAnsi="Segoe UI" w:cs="Segoe UI"/>
          <w:color w:val="212529"/>
        </w:rPr>
      </w:pPr>
      <w:r>
        <w:rPr>
          <w:rFonts w:ascii="Segoe UI" w:hAnsi="Segoe UI" w:cs="Segoe UI"/>
          <w:color w:val="212529"/>
        </w:rPr>
        <w:t> Fast food is ______________ used to be.</w:t>
      </w:r>
    </w:p>
    <w:p w:rsidR="00620B30" w:rsidRDefault="00620B30" w:rsidP="00620B30">
      <w:pPr>
        <w:pStyle w:val="NormalWeb"/>
        <w:numPr>
          <w:ilvl w:val="0"/>
          <w:numId w:val="2"/>
        </w:numPr>
        <w:shd w:val="clear" w:color="auto" w:fill="FFFFFF"/>
        <w:spacing w:before="0" w:beforeAutospacing="0" w:after="0" w:afterAutospacing="0"/>
        <w:rPr>
          <w:rFonts w:ascii="Segoe UI" w:hAnsi="Segoe UI" w:cs="Segoe UI"/>
          <w:color w:val="212529"/>
        </w:rPr>
      </w:pPr>
      <w:r>
        <w:rPr>
          <w:rFonts w:ascii="Segoe UI" w:hAnsi="Segoe UI" w:cs="Segoe UI"/>
          <w:color w:val="212529"/>
        </w:rPr>
        <w:t>My jacket is nothing like as comfortable as yours.</w:t>
      </w:r>
    </w:p>
    <w:p w:rsidR="00620B30" w:rsidRDefault="00620B30" w:rsidP="00620B30">
      <w:pPr>
        <w:pStyle w:val="NormalWeb"/>
        <w:shd w:val="clear" w:color="auto" w:fill="FFFFFF"/>
        <w:spacing w:before="0" w:beforeAutospacing="0" w:after="0" w:afterAutospacing="0"/>
        <w:ind w:left="720"/>
        <w:rPr>
          <w:rFonts w:ascii="Segoe UI" w:hAnsi="Segoe UI" w:cs="Segoe UI"/>
          <w:color w:val="212529"/>
        </w:rPr>
      </w:pPr>
      <w:r>
        <w:rPr>
          <w:rFonts w:ascii="Segoe UI" w:hAnsi="Segoe UI" w:cs="Segoe UI"/>
          <w:color w:val="212529"/>
        </w:rPr>
        <w:t>Your jacket is far ______________ mine.</w:t>
      </w:r>
    </w:p>
    <w:p w:rsidR="00620B30" w:rsidRDefault="00620B30" w:rsidP="00620B30">
      <w:pPr>
        <w:pStyle w:val="NormalWeb"/>
        <w:numPr>
          <w:ilvl w:val="0"/>
          <w:numId w:val="2"/>
        </w:numPr>
        <w:shd w:val="clear" w:color="auto" w:fill="FFFFFF"/>
        <w:spacing w:before="0" w:beforeAutospacing="0" w:after="0" w:afterAutospacing="0"/>
        <w:rPr>
          <w:rFonts w:ascii="Segoe UI" w:hAnsi="Segoe UI" w:cs="Segoe UI"/>
          <w:color w:val="212529"/>
        </w:rPr>
      </w:pPr>
      <w:r>
        <w:rPr>
          <w:rFonts w:ascii="Segoe UI" w:hAnsi="Segoe UI" w:cs="Segoe UI"/>
          <w:color w:val="212529"/>
        </w:rPr>
        <w:t>Your brother is the same age as me.</w:t>
      </w:r>
    </w:p>
    <w:p w:rsidR="00620B30" w:rsidRDefault="00620B30" w:rsidP="00620B30">
      <w:pPr>
        <w:pStyle w:val="NormalWeb"/>
        <w:shd w:val="clear" w:color="auto" w:fill="FFFFFF"/>
        <w:spacing w:before="0" w:beforeAutospacing="0" w:after="0" w:afterAutospacing="0"/>
        <w:ind w:left="360"/>
        <w:rPr>
          <w:rFonts w:ascii="Segoe UI" w:hAnsi="Segoe UI" w:cs="Segoe UI"/>
          <w:color w:val="212529"/>
        </w:rPr>
      </w:pPr>
      <w:r>
        <w:rPr>
          <w:rFonts w:ascii="Segoe UI" w:hAnsi="Segoe UI" w:cs="Segoe UI"/>
          <w:color w:val="212529"/>
        </w:rPr>
        <w:t xml:space="preserve">      Your brother is just ______________ I am.</w:t>
      </w:r>
    </w:p>
    <w:p w:rsidR="00CB0246" w:rsidRDefault="00CB0246" w:rsidP="00620B30">
      <w:pPr>
        <w:pStyle w:val="NormalWeb"/>
        <w:shd w:val="clear" w:color="auto" w:fill="FFFFFF"/>
        <w:spacing w:before="0" w:beforeAutospacing="0" w:after="0" w:afterAutospacing="0"/>
        <w:ind w:left="360"/>
        <w:rPr>
          <w:rFonts w:ascii="Segoe UI" w:hAnsi="Segoe UI" w:cs="Segoe UI"/>
          <w:color w:val="212529"/>
        </w:rPr>
      </w:pPr>
    </w:p>
    <w:p w:rsidR="00620B30" w:rsidRDefault="00620B30" w:rsidP="00620B30">
      <w:pPr>
        <w:rPr>
          <w:b/>
        </w:rPr>
      </w:pPr>
    </w:p>
    <w:p w:rsidR="00620B30" w:rsidRPr="00620B30" w:rsidRDefault="00620B30" w:rsidP="00620B30">
      <w:pPr>
        <w:pStyle w:val="NormalWeb"/>
        <w:numPr>
          <w:ilvl w:val="0"/>
          <w:numId w:val="1"/>
        </w:numPr>
        <w:shd w:val="clear" w:color="auto" w:fill="FFFFFF"/>
        <w:spacing w:before="0" w:beforeAutospacing="0" w:after="0" w:afterAutospacing="0"/>
        <w:textAlignment w:val="baseline"/>
        <w:rPr>
          <w:rFonts w:ascii="Arial" w:hAnsi="Arial" w:cs="Arial"/>
          <w:sz w:val="21"/>
          <w:szCs w:val="21"/>
        </w:rPr>
      </w:pPr>
      <w:r w:rsidRPr="00FF65E0">
        <w:rPr>
          <w:rFonts w:ascii="Arial" w:hAnsi="Arial" w:cs="Arial"/>
          <w:b/>
          <w:bCs/>
          <w:szCs w:val="36"/>
          <w:bdr w:val="none" w:sz="0" w:space="0" w:color="auto" w:frame="1"/>
        </w:rPr>
        <w:t>Complete the sentences with the appropriate tense form.</w:t>
      </w:r>
    </w:p>
    <w:p w:rsidR="00620B30" w:rsidRDefault="00620B30" w:rsidP="00620B30">
      <w:pPr>
        <w:pStyle w:val="NormalWeb"/>
        <w:shd w:val="clear" w:color="auto" w:fill="FFFFFF"/>
        <w:spacing w:before="0" w:beforeAutospacing="0" w:after="0" w:afterAutospacing="0"/>
        <w:ind w:left="360"/>
        <w:textAlignment w:val="baseline"/>
        <w:rPr>
          <w:rFonts w:ascii="Arial" w:hAnsi="Arial" w:cs="Arial"/>
          <w:b/>
          <w:bCs/>
          <w:szCs w:val="36"/>
          <w:bdr w:val="none" w:sz="0" w:space="0" w:color="auto" w:frame="1"/>
        </w:rPr>
      </w:pPr>
    </w:p>
    <w:p w:rsidR="00620B30" w:rsidRDefault="00620B30" w:rsidP="00620B30">
      <w:pPr>
        <w:spacing w:line="360" w:lineRule="auto"/>
        <w:textDirection w:val="btLr"/>
      </w:pPr>
      <w:r>
        <w:rPr>
          <w:rFonts w:ascii="Comic Sans MS" w:eastAsia="Comic Sans MS" w:hAnsi="Comic Sans MS" w:cs="Comic Sans MS"/>
          <w:color w:val="000000"/>
        </w:rPr>
        <w:t>1. My mother and father ______________________</w:t>
      </w:r>
      <w:proofErr w:type="gramStart"/>
      <w:r>
        <w:rPr>
          <w:rFonts w:ascii="Comic Sans MS" w:eastAsia="Comic Sans MS" w:hAnsi="Comic Sans MS" w:cs="Comic Sans MS"/>
          <w:color w:val="000000"/>
        </w:rPr>
        <w:t>_(</w:t>
      </w:r>
      <w:proofErr w:type="gramEnd"/>
      <w:r>
        <w:rPr>
          <w:rFonts w:ascii="Comic Sans MS" w:eastAsia="Comic Sans MS" w:hAnsi="Comic Sans MS" w:cs="Comic Sans MS"/>
          <w:color w:val="000000"/>
        </w:rPr>
        <w:t>paint) the kitchen all morning.</w:t>
      </w:r>
    </w:p>
    <w:p w:rsidR="00620B30" w:rsidRDefault="00620B30" w:rsidP="00620B30">
      <w:pPr>
        <w:spacing w:line="360" w:lineRule="auto"/>
        <w:textDirection w:val="btLr"/>
        <w:rPr>
          <w:rFonts w:ascii="Comic Sans MS" w:eastAsia="Comic Sans MS" w:hAnsi="Comic Sans MS" w:cs="Comic Sans MS"/>
          <w:color w:val="000000"/>
        </w:rPr>
      </w:pPr>
      <w:r>
        <w:rPr>
          <w:rFonts w:ascii="Comic Sans MS" w:eastAsia="Comic Sans MS" w:hAnsi="Comic Sans MS" w:cs="Comic Sans MS"/>
          <w:color w:val="000000"/>
        </w:rPr>
        <w:t>2. Right now Cameron ______________________ (play) his favorite computer game.</w:t>
      </w:r>
    </w:p>
    <w:p w:rsidR="00CB0246" w:rsidRDefault="00CB0246" w:rsidP="00CB0246">
      <w:pPr>
        <w:spacing w:line="360" w:lineRule="auto"/>
        <w:textDirection w:val="btLr"/>
      </w:pPr>
      <w:r>
        <w:rPr>
          <w:rFonts w:ascii="Comic Sans MS" w:eastAsia="Comic Sans MS" w:hAnsi="Comic Sans MS" w:cs="Comic Sans MS"/>
          <w:color w:val="000000"/>
        </w:rPr>
        <w:t xml:space="preserve">3. </w:t>
      </w:r>
      <w:r>
        <w:rPr>
          <w:rFonts w:ascii="Comic Sans MS" w:eastAsia="Comic Sans MS" w:hAnsi="Comic Sans MS" w:cs="Comic Sans MS"/>
          <w:color w:val="000000"/>
        </w:rPr>
        <w:t xml:space="preserve">What _________________ (you/do) this weekend? I think </w:t>
      </w:r>
      <w:proofErr w:type="gramStart"/>
      <w:r>
        <w:rPr>
          <w:rFonts w:ascii="Comic Sans MS" w:eastAsia="Comic Sans MS" w:hAnsi="Comic Sans MS" w:cs="Comic Sans MS"/>
          <w:color w:val="000000"/>
        </w:rPr>
        <w:t>I</w:t>
      </w:r>
      <w:proofErr w:type="gramEnd"/>
      <w:r>
        <w:rPr>
          <w:rFonts w:ascii="Comic Sans MS" w:eastAsia="Comic Sans MS" w:hAnsi="Comic Sans MS" w:cs="Comic Sans MS"/>
          <w:color w:val="000000"/>
        </w:rPr>
        <w:t xml:space="preserve"> _____________ (start) a new jigsaw puzzle.</w:t>
      </w:r>
    </w:p>
    <w:p w:rsidR="00CB0246" w:rsidRDefault="00CB0246" w:rsidP="00620B30">
      <w:pPr>
        <w:spacing w:line="360" w:lineRule="auto"/>
        <w:textDirection w:val="btLr"/>
        <w:rPr>
          <w:rFonts w:ascii="Comic Sans MS" w:eastAsia="Comic Sans MS" w:hAnsi="Comic Sans MS" w:cs="Comic Sans MS"/>
          <w:color w:val="000000"/>
        </w:rPr>
      </w:pPr>
      <w:r>
        <w:lastRenderedPageBreak/>
        <w:t xml:space="preserve">4. </w:t>
      </w:r>
      <w:r>
        <w:rPr>
          <w:rFonts w:ascii="Comic Sans MS" w:eastAsia="Comic Sans MS" w:hAnsi="Comic Sans MS" w:cs="Comic Sans MS"/>
          <w:color w:val="000000"/>
        </w:rPr>
        <w:t>Sophia and Isabella _______________ (not/finish) their power point presentation on African animals yet.</w:t>
      </w:r>
    </w:p>
    <w:p w:rsidR="00CB0246" w:rsidRDefault="00CB0246" w:rsidP="00620B30">
      <w:pPr>
        <w:spacing w:line="360" w:lineRule="auto"/>
        <w:textDirection w:val="btLr"/>
        <w:rPr>
          <w:rFonts w:ascii="Comic Sans MS" w:eastAsia="Comic Sans MS" w:hAnsi="Comic Sans MS" w:cs="Comic Sans MS"/>
          <w:color w:val="000000"/>
          <w:sz w:val="24"/>
        </w:rPr>
      </w:pPr>
      <w:r>
        <w:rPr>
          <w:rFonts w:ascii="Comic Sans MS" w:eastAsia="Comic Sans MS" w:hAnsi="Comic Sans MS" w:cs="Comic Sans MS"/>
          <w:color w:val="000000"/>
        </w:rPr>
        <w:t xml:space="preserve">5. </w:t>
      </w:r>
      <w:r>
        <w:rPr>
          <w:rFonts w:ascii="Comic Sans MS" w:eastAsia="Comic Sans MS" w:hAnsi="Comic Sans MS" w:cs="Comic Sans MS"/>
          <w:color w:val="000000"/>
          <w:sz w:val="24"/>
        </w:rPr>
        <w:t>Andrew ____________________</w:t>
      </w:r>
      <w:proofErr w:type="gramStart"/>
      <w:r>
        <w:rPr>
          <w:rFonts w:ascii="Comic Sans MS" w:eastAsia="Comic Sans MS" w:hAnsi="Comic Sans MS" w:cs="Comic Sans MS"/>
          <w:color w:val="000000"/>
          <w:sz w:val="24"/>
        </w:rPr>
        <w:t>_(</w:t>
      </w:r>
      <w:proofErr w:type="gramEnd"/>
      <w:r>
        <w:rPr>
          <w:rFonts w:ascii="Comic Sans MS" w:eastAsia="Comic Sans MS" w:hAnsi="Comic Sans MS" w:cs="Comic Sans MS"/>
          <w:color w:val="000000"/>
          <w:sz w:val="24"/>
        </w:rPr>
        <w:t>never/be) on a safari before and he is so excited.</w:t>
      </w:r>
    </w:p>
    <w:p w:rsidR="00CB0246" w:rsidRDefault="00CB0246" w:rsidP="00620B30">
      <w:pPr>
        <w:spacing w:line="360" w:lineRule="auto"/>
        <w:textDirection w:val="btLr"/>
        <w:rPr>
          <w:rFonts w:ascii="Comic Sans MS" w:eastAsia="Comic Sans MS" w:hAnsi="Comic Sans MS" w:cs="Comic Sans MS"/>
          <w:color w:val="000000"/>
          <w:sz w:val="24"/>
        </w:rPr>
      </w:pPr>
      <w:r>
        <w:rPr>
          <w:rFonts w:ascii="Comic Sans MS" w:eastAsia="Comic Sans MS" w:hAnsi="Comic Sans MS" w:cs="Comic Sans MS"/>
          <w:color w:val="000000"/>
          <w:sz w:val="24"/>
        </w:rPr>
        <w:t xml:space="preserve">6. </w:t>
      </w:r>
      <w:r>
        <w:rPr>
          <w:rFonts w:ascii="Comic Sans MS" w:eastAsia="Comic Sans MS" w:hAnsi="Comic Sans MS" w:cs="Comic Sans MS"/>
          <w:color w:val="000000"/>
          <w:sz w:val="24"/>
        </w:rPr>
        <w:t>Guess what I _________________ (wear) to the party tonight? A vampire costume.</w:t>
      </w:r>
    </w:p>
    <w:p w:rsidR="00CB0246" w:rsidRDefault="00CB0246" w:rsidP="00CB0246">
      <w:pPr>
        <w:spacing w:line="360" w:lineRule="auto"/>
        <w:textDirection w:val="btLr"/>
        <w:rPr>
          <w:rFonts w:ascii="Comic Sans MS" w:eastAsia="Comic Sans MS" w:hAnsi="Comic Sans MS" w:cs="Comic Sans MS"/>
          <w:color w:val="000000"/>
          <w:sz w:val="24"/>
        </w:rPr>
      </w:pPr>
      <w:r>
        <w:rPr>
          <w:rFonts w:ascii="Comic Sans MS" w:eastAsia="Comic Sans MS" w:hAnsi="Comic Sans MS" w:cs="Comic Sans MS"/>
          <w:color w:val="000000"/>
          <w:sz w:val="24"/>
        </w:rPr>
        <w:t xml:space="preserve">7. </w:t>
      </w:r>
      <w:r>
        <w:rPr>
          <w:rFonts w:ascii="Comic Sans MS" w:eastAsia="Comic Sans MS" w:hAnsi="Comic Sans MS" w:cs="Comic Sans MS"/>
          <w:color w:val="000000"/>
          <w:sz w:val="24"/>
        </w:rPr>
        <w:t>Bad weather ____________ (delay) our fl</w:t>
      </w:r>
      <w:r>
        <w:rPr>
          <w:rFonts w:ascii="Comic Sans MS" w:eastAsia="Comic Sans MS" w:hAnsi="Comic Sans MS" w:cs="Comic Sans MS"/>
          <w:color w:val="000000"/>
          <w:sz w:val="24"/>
        </w:rPr>
        <w:t>ight to Madagascar last summer.</w:t>
      </w:r>
    </w:p>
    <w:p w:rsidR="00CB0246" w:rsidRDefault="00CB0246" w:rsidP="00CB0246">
      <w:pPr>
        <w:spacing w:line="360" w:lineRule="auto"/>
        <w:textDirection w:val="btLr"/>
      </w:pPr>
      <w:r>
        <w:rPr>
          <w:rFonts w:ascii="Comic Sans MS" w:eastAsia="Comic Sans MS" w:hAnsi="Comic Sans MS" w:cs="Comic Sans MS"/>
          <w:color w:val="000000"/>
          <w:sz w:val="24"/>
        </w:rPr>
        <w:t xml:space="preserve">8. </w:t>
      </w:r>
      <w:r>
        <w:t xml:space="preserve"> </w:t>
      </w:r>
      <w:r>
        <w:rPr>
          <w:rFonts w:ascii="Comic Sans MS" w:eastAsia="Comic Sans MS" w:hAnsi="Comic Sans MS" w:cs="Comic Sans MS"/>
          <w:color w:val="000000"/>
          <w:sz w:val="24"/>
        </w:rPr>
        <w:t>Last night my family and I _________________</w:t>
      </w:r>
      <w:proofErr w:type="gramStart"/>
      <w:r>
        <w:rPr>
          <w:rFonts w:ascii="Comic Sans MS" w:eastAsia="Comic Sans MS" w:hAnsi="Comic Sans MS" w:cs="Comic Sans MS"/>
          <w:color w:val="000000"/>
          <w:sz w:val="24"/>
        </w:rPr>
        <w:t>_(</w:t>
      </w:r>
      <w:proofErr w:type="gramEnd"/>
      <w:r>
        <w:rPr>
          <w:rFonts w:ascii="Comic Sans MS" w:eastAsia="Comic Sans MS" w:hAnsi="Comic Sans MS" w:cs="Comic Sans MS"/>
          <w:color w:val="000000"/>
          <w:sz w:val="24"/>
        </w:rPr>
        <w:t xml:space="preserve">watch) an interesting </w:t>
      </w:r>
    </w:p>
    <w:p w:rsidR="00CB0246" w:rsidRDefault="00CB0246" w:rsidP="00CB0246">
      <w:pPr>
        <w:spacing w:line="360" w:lineRule="auto"/>
        <w:textDirection w:val="btLr"/>
        <w:rPr>
          <w:rFonts w:ascii="Comic Sans MS" w:eastAsia="Comic Sans MS" w:hAnsi="Comic Sans MS" w:cs="Comic Sans MS"/>
          <w:color w:val="000000"/>
          <w:sz w:val="24"/>
        </w:rPr>
      </w:pPr>
      <w:proofErr w:type="gramStart"/>
      <w:r>
        <w:rPr>
          <w:rFonts w:ascii="Comic Sans MS" w:eastAsia="Comic Sans MS" w:hAnsi="Comic Sans MS" w:cs="Comic Sans MS"/>
          <w:color w:val="000000"/>
          <w:sz w:val="24"/>
        </w:rPr>
        <w:t>documentary</w:t>
      </w:r>
      <w:proofErr w:type="gramEnd"/>
      <w:r>
        <w:rPr>
          <w:rFonts w:ascii="Comic Sans MS" w:eastAsia="Comic Sans MS" w:hAnsi="Comic Sans MS" w:cs="Comic Sans MS"/>
          <w:color w:val="000000"/>
          <w:sz w:val="24"/>
        </w:rPr>
        <w:t xml:space="preserve"> on Ancient Greece.</w:t>
      </w:r>
    </w:p>
    <w:p w:rsidR="00CB0246" w:rsidRDefault="00CB0246" w:rsidP="00CB0246">
      <w:pPr>
        <w:spacing w:line="360" w:lineRule="auto"/>
        <w:textDirection w:val="btLr"/>
        <w:rPr>
          <w:rFonts w:ascii="Comic Sans MS" w:eastAsia="Comic Sans MS" w:hAnsi="Comic Sans MS" w:cs="Comic Sans MS"/>
          <w:color w:val="000000"/>
          <w:sz w:val="24"/>
        </w:rPr>
      </w:pPr>
      <w:r>
        <w:rPr>
          <w:rFonts w:ascii="Comic Sans MS" w:eastAsia="Comic Sans MS" w:hAnsi="Comic Sans MS" w:cs="Comic Sans MS"/>
          <w:color w:val="000000"/>
          <w:sz w:val="24"/>
        </w:rPr>
        <w:t>9. The kids _____________ (go) to bed before their father _______ (arrive).</w:t>
      </w:r>
    </w:p>
    <w:p w:rsidR="00CB0246" w:rsidRDefault="00CB0246" w:rsidP="00CB0246">
      <w:pPr>
        <w:spacing w:line="360" w:lineRule="auto"/>
        <w:textDirection w:val="btLr"/>
        <w:rPr>
          <w:rFonts w:ascii="Comic Sans MS" w:eastAsia="Comic Sans MS" w:hAnsi="Comic Sans MS" w:cs="Comic Sans MS"/>
          <w:color w:val="000000"/>
          <w:sz w:val="24"/>
        </w:rPr>
      </w:pPr>
      <w:r>
        <w:rPr>
          <w:rFonts w:ascii="Comic Sans MS" w:eastAsia="Comic Sans MS" w:hAnsi="Comic Sans MS" w:cs="Comic Sans MS"/>
          <w:color w:val="000000"/>
          <w:sz w:val="24"/>
        </w:rPr>
        <w:t>10. Where ________ you _______ (be)? I’ve been looking for you!!</w:t>
      </w:r>
    </w:p>
    <w:p w:rsidR="00CB0246" w:rsidRDefault="00CB0246" w:rsidP="00CB0246">
      <w:pPr>
        <w:spacing w:line="360" w:lineRule="auto"/>
        <w:jc w:val="right"/>
        <w:textDirection w:val="btLr"/>
        <w:rPr>
          <w:rFonts w:ascii="Comic Sans MS" w:eastAsia="Comic Sans MS" w:hAnsi="Comic Sans MS" w:cs="Comic Sans MS"/>
          <w:color w:val="000000"/>
          <w:sz w:val="24"/>
        </w:rPr>
      </w:pPr>
      <w:r>
        <w:rPr>
          <w:rFonts w:ascii="Comic Sans MS" w:eastAsia="Comic Sans MS" w:hAnsi="Comic Sans MS" w:cs="Comic Sans MS"/>
          <w:color w:val="000000"/>
          <w:sz w:val="24"/>
        </w:rPr>
        <w:t>……</w:t>
      </w:r>
      <w:bookmarkStart w:id="0" w:name="_GoBack"/>
      <w:bookmarkEnd w:id="0"/>
      <w:r>
        <w:rPr>
          <w:rFonts w:ascii="Comic Sans MS" w:eastAsia="Comic Sans MS" w:hAnsi="Comic Sans MS" w:cs="Comic Sans MS"/>
          <w:color w:val="000000"/>
          <w:sz w:val="24"/>
        </w:rPr>
        <w:t>/10</w:t>
      </w:r>
    </w:p>
    <w:p w:rsidR="00CB0246" w:rsidRDefault="00CB0246" w:rsidP="00CB0246">
      <w:pPr>
        <w:spacing w:line="360" w:lineRule="auto"/>
        <w:textDirection w:val="btLr"/>
        <w:rPr>
          <w:rFonts w:ascii="Comic Sans MS" w:eastAsia="Comic Sans MS" w:hAnsi="Comic Sans MS" w:cs="Comic Sans MS"/>
          <w:color w:val="000000"/>
          <w:sz w:val="24"/>
        </w:rPr>
      </w:pPr>
    </w:p>
    <w:p w:rsidR="00CB0246" w:rsidRDefault="00CB0246" w:rsidP="00CB0246">
      <w:pPr>
        <w:spacing w:line="360" w:lineRule="auto"/>
        <w:textDirection w:val="btLr"/>
        <w:rPr>
          <w:rFonts w:ascii="Comic Sans MS" w:eastAsia="Comic Sans MS" w:hAnsi="Comic Sans MS" w:cs="Comic Sans MS"/>
          <w:color w:val="000000"/>
          <w:sz w:val="24"/>
        </w:rPr>
      </w:pPr>
    </w:p>
    <w:p w:rsidR="00CB0246" w:rsidRDefault="00CB0246" w:rsidP="00CB0246">
      <w:pPr>
        <w:spacing w:line="360" w:lineRule="auto"/>
        <w:textDirection w:val="btLr"/>
        <w:rPr>
          <w:rFonts w:ascii="Comic Sans MS" w:eastAsia="Comic Sans MS" w:hAnsi="Comic Sans MS" w:cs="Comic Sans MS"/>
          <w:color w:val="000000"/>
          <w:sz w:val="24"/>
        </w:rPr>
      </w:pPr>
    </w:p>
    <w:p w:rsidR="00CB0246" w:rsidRDefault="00CB0246" w:rsidP="00CB0246">
      <w:pPr>
        <w:widowControl/>
        <w:shd w:val="clear" w:color="auto" w:fill="FFFFFF"/>
        <w:autoSpaceDE/>
        <w:autoSpaceDN/>
        <w:spacing w:line="384" w:lineRule="atLeast"/>
        <w:jc w:val="center"/>
        <w:textAlignment w:val="baseline"/>
        <w:outlineLvl w:val="2"/>
        <w:rPr>
          <w:rFonts w:ascii="Arial" w:eastAsia="Times New Roman" w:hAnsi="Arial" w:cs="Arial"/>
          <w:b/>
          <w:color w:val="333333"/>
          <w:szCs w:val="33"/>
        </w:rPr>
      </w:pPr>
      <w:r>
        <w:rPr>
          <w:rFonts w:ascii="Arial" w:eastAsia="Times New Roman" w:hAnsi="Arial" w:cs="Arial"/>
          <w:b/>
          <w:color w:val="333333"/>
          <w:szCs w:val="33"/>
        </w:rPr>
        <w:t xml:space="preserve">“IT IS WORTH CHECKING YOUR ANSWERS </w:t>
      </w:r>
    </w:p>
    <w:p w:rsidR="00CB0246" w:rsidRPr="004D7AC9" w:rsidRDefault="00CB0246" w:rsidP="00CB0246">
      <w:pPr>
        <w:widowControl/>
        <w:shd w:val="clear" w:color="auto" w:fill="FFFFFF"/>
        <w:autoSpaceDE/>
        <w:autoSpaceDN/>
        <w:spacing w:line="384" w:lineRule="atLeast"/>
        <w:jc w:val="center"/>
        <w:textAlignment w:val="baseline"/>
        <w:outlineLvl w:val="2"/>
        <w:rPr>
          <w:rFonts w:ascii="Arial" w:eastAsia="Times New Roman" w:hAnsi="Arial" w:cs="Arial"/>
          <w:b/>
          <w:i/>
          <w:color w:val="333333"/>
          <w:sz w:val="32"/>
          <w:szCs w:val="33"/>
        </w:rPr>
      </w:pPr>
      <w:r>
        <w:rPr>
          <w:rFonts w:ascii="Arial" w:eastAsia="Times New Roman" w:hAnsi="Arial" w:cs="Arial"/>
          <w:b/>
          <w:i/>
          <w:color w:val="333333"/>
          <w:sz w:val="32"/>
          <w:szCs w:val="33"/>
        </w:rPr>
        <w:t>TWICE!!!”</w:t>
      </w:r>
    </w:p>
    <w:p w:rsidR="00CB0246" w:rsidRDefault="00CB0246" w:rsidP="00CB0246">
      <w:pPr>
        <w:spacing w:line="360" w:lineRule="auto"/>
        <w:jc w:val="center"/>
        <w:textDirection w:val="btLr"/>
      </w:pPr>
    </w:p>
    <w:p w:rsidR="00CB0246" w:rsidRDefault="00CB0246" w:rsidP="00620B30">
      <w:pPr>
        <w:spacing w:line="360" w:lineRule="auto"/>
        <w:textDirection w:val="btLr"/>
      </w:pPr>
    </w:p>
    <w:p w:rsidR="00620B30" w:rsidRPr="00620B30" w:rsidRDefault="00620B30" w:rsidP="00620B30">
      <w:pPr>
        <w:pStyle w:val="NormalWeb"/>
        <w:shd w:val="clear" w:color="auto" w:fill="FFFFFF"/>
        <w:spacing w:before="0" w:beforeAutospacing="0" w:after="0" w:afterAutospacing="0"/>
        <w:textAlignment w:val="baseline"/>
        <w:rPr>
          <w:rFonts w:ascii="Arial" w:hAnsi="Arial" w:cs="Arial"/>
          <w:sz w:val="21"/>
          <w:szCs w:val="21"/>
        </w:rPr>
      </w:pPr>
    </w:p>
    <w:sectPr w:rsidR="00620B30" w:rsidRPr="00620B30">
      <w:pgSz w:w="11910" w:h="16840"/>
      <w:pgMar w:top="320" w:right="708" w:bottom="280" w:left="7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D30AB"/>
    <w:multiLevelType w:val="hybridMultilevel"/>
    <w:tmpl w:val="CD7C9876"/>
    <w:lvl w:ilvl="0" w:tplc="66462CBA">
      <w:start w:val="1"/>
      <w:numFmt w:val="upperLetter"/>
      <w:lvlText w:val="%1."/>
      <w:lvlJc w:val="left"/>
      <w:pPr>
        <w:ind w:left="81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396785"/>
    <w:multiLevelType w:val="hybridMultilevel"/>
    <w:tmpl w:val="7EAC2802"/>
    <w:lvl w:ilvl="0" w:tplc="630E8040">
      <w:start w:val="1"/>
      <w:numFmt w:val="upperLetter"/>
      <w:lvlText w:val="%1."/>
      <w:lvlJc w:val="left"/>
      <w:pPr>
        <w:ind w:left="720" w:hanging="360"/>
      </w:pPr>
      <w:rPr>
        <w:rFonts w:ascii="Segoe UI" w:hAnsi="Segoe UI" w:cs="Segoe UI" w:hint="default"/>
        <w:b/>
        <w:color w:val="212529"/>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E833EF"/>
    <w:multiLevelType w:val="hybridMultilevel"/>
    <w:tmpl w:val="F75ADE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7413045"/>
    <w:multiLevelType w:val="hybridMultilevel"/>
    <w:tmpl w:val="D09A462E"/>
    <w:lvl w:ilvl="0" w:tplc="5DA01ED2">
      <w:start w:val="1"/>
      <w:numFmt w:val="decimal"/>
      <w:lvlText w:val="%1."/>
      <w:lvlJc w:val="left"/>
      <w:pPr>
        <w:ind w:left="720"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77738FC"/>
    <w:multiLevelType w:val="hybridMultilevel"/>
    <w:tmpl w:val="740EAE2E"/>
    <w:lvl w:ilvl="0" w:tplc="BDA4C326">
      <w:start w:val="1"/>
      <w:numFmt w:val="decimal"/>
      <w:lvlText w:val="%1."/>
      <w:lvlJc w:val="left"/>
      <w:pPr>
        <w:ind w:left="1170" w:hanging="360"/>
      </w:pPr>
      <w:rPr>
        <w:rFonts w:hint="default"/>
        <w:b w:val="0"/>
        <w:sz w:val="24"/>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255E"/>
    <w:rsid w:val="00620B30"/>
    <w:rsid w:val="00CB0246"/>
    <w:rsid w:val="00F6030F"/>
    <w:rsid w:val="00F825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66D0506-2B30-4793-BC82-59EE949BD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rPr>
      <w:rFonts w:ascii="Arial MT" w:eastAsia="Arial MT" w:hAnsi="Arial MT" w:cs="Arial MT"/>
    </w:rPr>
  </w:style>
  <w:style w:type="character" w:styleId="Strong">
    <w:name w:val="Strong"/>
    <w:basedOn w:val="DefaultParagraphFont"/>
    <w:uiPriority w:val="22"/>
    <w:qFormat/>
    <w:rsid w:val="00620B30"/>
    <w:rPr>
      <w:b/>
      <w:bCs/>
    </w:rPr>
  </w:style>
  <w:style w:type="paragraph" w:styleId="NormalWeb">
    <w:name w:val="Normal (Web)"/>
    <w:basedOn w:val="Normal"/>
    <w:uiPriority w:val="99"/>
    <w:unhideWhenUsed/>
    <w:rsid w:val="00620B30"/>
    <w:pPr>
      <w:widowControl/>
      <w:autoSpaceDE/>
      <w:autoSpaceDN/>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27969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712</Words>
  <Characters>4060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antonia</dc:creator>
  <cp:lastModifiedBy>Antonia Vacharakidou</cp:lastModifiedBy>
  <cp:revision>2</cp:revision>
  <dcterms:created xsi:type="dcterms:W3CDTF">2025-10-06T19:10:00Z</dcterms:created>
  <dcterms:modified xsi:type="dcterms:W3CDTF">2025-10-06T19:10:00Z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2025-10-06T00:00:00Z</vt:filetime>
  </property>
  <property fmtid="{D5CDD505-2E9C-101B-9397-08002B2CF9AE}" pid="3" name="Creator">
    <vt:lpwstr>PDFium</vt:lpwstr>
  </property>
  <property fmtid="{D5CDD505-2E9C-101B-9397-08002B2CF9AE}" pid="4" name="Producer">
    <vt:lpwstr>PDFium</vt:lpwstr>
  </property>
  <property fmtid="{D5CDD505-2E9C-101B-9397-08002B2CF9AE}" pid="5" name="LastSaved">
    <vt:filetime>2025-10-06T00:00:00Z</vt:filetime>
  </property>
</Properties>
</file>