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43EF" w14:textId="77777777" w:rsidR="009371C1" w:rsidRDefault="00E7344D" w:rsidP="009371C1">
      <w:pPr>
        <w:jc w:val="center"/>
        <w:rPr>
          <w:rFonts w:ascii="Arial" w:hAnsi="Arial" w:cs="Arial"/>
          <w:b/>
        </w:rPr>
      </w:pPr>
      <w:r w:rsidRPr="00824656">
        <w:rPr>
          <w:rFonts w:ascii="Arial" w:hAnsi="Arial" w:cs="Arial"/>
          <w:b/>
        </w:rPr>
        <w:t>ΘΕΜΑ 1. ΚΑΤΑΝΟΗΣΗ ΓΡΑΠΤΟΥ ΛΟΓΟΥ</w:t>
      </w:r>
    </w:p>
    <w:p w14:paraId="15B10842" w14:textId="142A13F3" w:rsidR="00E7344D" w:rsidRPr="005B248F" w:rsidRDefault="005B248F" w:rsidP="009371C1">
      <w:pPr>
        <w:ind w:left="-90"/>
        <w:rPr>
          <w:rFonts w:ascii="Arial" w:hAnsi="Arial" w:cs="Arial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20DE65E" wp14:editId="18DC373D">
                <wp:simplePos x="0" y="0"/>
                <wp:positionH relativeFrom="column">
                  <wp:posOffset>-38101</wp:posOffset>
                </wp:positionH>
                <wp:positionV relativeFrom="paragraph">
                  <wp:posOffset>202565</wp:posOffset>
                </wp:positionV>
                <wp:extent cx="7019925" cy="3638550"/>
                <wp:effectExtent l="0" t="0" r="285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63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pt;margin-top:15.95pt;width:552.75pt;height:286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" filled="f" fillcolor="#c2d69b [1942]"/>
            </w:pict>
          </mc:Fallback>
        </mc:AlternateContent>
      </w:r>
      <w:r w:rsidR="00C24725" w:rsidRPr="00C24725">
        <w:rPr>
          <w:rFonts w:ascii="Arial" w:hAnsi="Arial" w:cs="Arial"/>
          <w:b/>
          <w:lang w:val="en-US"/>
        </w:rPr>
        <w:t>Read the text and decide if ea</w:t>
      </w:r>
      <w:r>
        <w:rPr>
          <w:rFonts w:ascii="Arial" w:hAnsi="Arial" w:cs="Arial"/>
          <w:b/>
          <w:lang w:val="en-US"/>
        </w:rPr>
        <w:t xml:space="preserve">ch statement (1-10) is True (A), </w:t>
      </w:r>
      <w:r w:rsidR="00C24725" w:rsidRPr="00C24725">
        <w:rPr>
          <w:rFonts w:ascii="Arial" w:hAnsi="Arial" w:cs="Arial"/>
          <w:b/>
          <w:lang w:val="en-US"/>
        </w:rPr>
        <w:t>False (B) or Not Mentioned (C).</w:t>
      </w:r>
    </w:p>
    <w:p w14:paraId="68961092" w14:textId="72260F26" w:rsidR="00F8768B" w:rsidRPr="00F8768B" w:rsidRDefault="005B248F" w:rsidP="005B248F">
      <w:pPr>
        <w:tabs>
          <w:tab w:val="left" w:pos="8601"/>
        </w:tabs>
        <w:ind w:left="180" w:right="-270"/>
        <w:jc w:val="both"/>
        <w:rPr>
          <w:rFonts w:ascii="Calibri" w:eastAsia="Calibri" w:hAnsi="Calibri" w:cs="Times New Roman"/>
          <w:lang w:val="en-US" w:eastAsia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5409DB7" wp14:editId="7CEDB1BE">
            <wp:simplePos x="0" y="0"/>
            <wp:positionH relativeFrom="column">
              <wp:posOffset>114300</wp:posOffset>
            </wp:positionH>
            <wp:positionV relativeFrom="paragraph">
              <wp:posOffset>60325</wp:posOffset>
            </wp:positionV>
            <wp:extent cx="1702435" cy="1049655"/>
            <wp:effectExtent l="38100" t="38100" r="31115" b="36195"/>
            <wp:wrapSquare wrapText="bothSides"/>
            <wp:docPr id="3" name="Εικόνα 3" descr="Εικόνα που περιέχει marketplace, πώλησ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marketplace, πώλησ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104965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Taking a closer look at animals </w:t>
      </w:r>
      <w:r w:rsidR="009371C1">
        <w:rPr>
          <w:rFonts w:ascii="Calibri" w:eastAsia="Calibri" w:hAnsi="Calibri" w:cs="Times New Roman"/>
          <w:lang w:val="en-US" w:eastAsia="en-US"/>
        </w:rPr>
        <w:t>raised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 </w:t>
      </w:r>
      <w:r w:rsidR="009371C1">
        <w:rPr>
          <w:rFonts w:ascii="Calibri" w:eastAsia="Calibri" w:hAnsi="Calibri" w:cs="Times New Roman"/>
          <w:lang w:val="en-US" w:eastAsia="en-US"/>
        </w:rPr>
        <w:t>in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 factory farms, we come to understand that farm animals need our help.</w:t>
      </w:r>
    </w:p>
    <w:p w14:paraId="6006AB8C" w14:textId="3FE8E77E" w:rsidR="00F8768B" w:rsidRPr="00F8768B" w:rsidRDefault="00F8768B" w:rsidP="005B248F">
      <w:pPr>
        <w:spacing w:after="160" w:line="259" w:lineRule="auto"/>
        <w:ind w:left="180" w:right="-270"/>
        <w:jc w:val="both"/>
        <w:rPr>
          <w:rFonts w:ascii="Calibri" w:eastAsia="Calibri" w:hAnsi="Calibri" w:cs="Times New Roman"/>
          <w:lang w:val="en-US" w:eastAsia="en-US"/>
        </w:rPr>
      </w:pPr>
      <w:r w:rsidRPr="00F8768B">
        <w:rPr>
          <w:rFonts w:ascii="Calibri" w:eastAsia="Calibri" w:hAnsi="Calibri" w:cs="Times New Roman"/>
          <w:lang w:val="en-US" w:eastAsia="en-US"/>
        </w:rPr>
        <w:t>But what is a factory farm? A factory farm is a large</w:t>
      </w:r>
      <w:r w:rsidR="00BA4062">
        <w:rPr>
          <w:rFonts w:ascii="Calibri" w:eastAsia="Calibri" w:hAnsi="Calibri" w:cs="Times New Roman"/>
          <w:lang w:val="en-US" w:eastAsia="en-US"/>
        </w:rPr>
        <w:t xml:space="preserve"> </w:t>
      </w:r>
      <w:r w:rsidRPr="00F8768B">
        <w:rPr>
          <w:rFonts w:ascii="Calibri" w:eastAsia="Calibri" w:hAnsi="Calibri" w:cs="Times New Roman"/>
          <w:lang w:val="en-US" w:eastAsia="en-US"/>
        </w:rPr>
        <w:t xml:space="preserve">industrial </w:t>
      </w:r>
      <w:r w:rsidR="009371C1">
        <w:rPr>
          <w:rFonts w:ascii="Calibri" w:eastAsia="Calibri" w:hAnsi="Calibri" w:cs="Times New Roman"/>
          <w:lang w:val="en-US" w:eastAsia="en-US"/>
        </w:rPr>
        <w:t>operation</w:t>
      </w:r>
      <w:r w:rsidRPr="00F8768B">
        <w:rPr>
          <w:rFonts w:ascii="Calibri" w:eastAsia="Calibri" w:hAnsi="Calibri" w:cs="Times New Roman"/>
          <w:lang w:val="en-US" w:eastAsia="en-US"/>
        </w:rPr>
        <w:t xml:space="preserve"> that raises large numbers of animals for food focusing on profit and efficiency while causing harm to </w:t>
      </w:r>
      <w:r w:rsidR="009371C1">
        <w:rPr>
          <w:rFonts w:ascii="Calibri" w:eastAsia="Calibri" w:hAnsi="Calibri" w:cs="Times New Roman"/>
          <w:lang w:val="en-US" w:eastAsia="en-US"/>
        </w:rPr>
        <w:t xml:space="preserve">their </w:t>
      </w:r>
      <w:r w:rsidRPr="00F8768B">
        <w:rPr>
          <w:rFonts w:ascii="Calibri" w:eastAsia="Calibri" w:hAnsi="Calibri" w:cs="Times New Roman"/>
          <w:lang w:val="en-US" w:eastAsia="en-US"/>
        </w:rPr>
        <w:t xml:space="preserve">welfare. It is a fact that over 99% of farm animals in the United States are raised in factory farms. </w:t>
      </w:r>
    </w:p>
    <w:p w14:paraId="7AEFF305" w14:textId="59002A8B" w:rsidR="00F8768B" w:rsidRPr="00F8768B" w:rsidRDefault="009371C1" w:rsidP="005B248F">
      <w:pPr>
        <w:spacing w:after="160" w:line="259" w:lineRule="auto"/>
        <w:ind w:left="180" w:right="-270"/>
        <w:jc w:val="both"/>
        <w:rPr>
          <w:rFonts w:ascii="Calibri" w:eastAsia="Calibri" w:hAnsi="Calibri" w:cs="Times New Roman"/>
          <w:lang w:val="en-US" w:eastAsia="en-US"/>
        </w:rPr>
      </w:pPr>
      <w:r>
        <w:rPr>
          <w:rFonts w:ascii="Calibri" w:eastAsia="Calibri" w:hAnsi="Calibri" w:cs="Times New Roman"/>
          <w:lang w:val="en-US" w:eastAsia="en-US"/>
        </w:rPr>
        <w:t>A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pproximately 8.5 billion chickens are killed for their meat every year in the U.S., while another 300 million chickens are used in egg production. All birds, from egg-laying hens and meat chickens to turkeys, ducks and geese are kept out from all animal protection laws. Therefore, these animals are in urgent need of protection. The </w:t>
      </w:r>
      <w:r w:rsidR="00F8768B" w:rsidRPr="00F8768B">
        <w:rPr>
          <w:rFonts w:ascii="Calibri" w:eastAsia="Calibri" w:hAnsi="Calibri" w:cs="Times New Roman"/>
          <w:b/>
          <w:bCs/>
          <w:lang w:val="en-US" w:eastAsia="en-US"/>
        </w:rPr>
        <w:t>A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merican </w:t>
      </w:r>
      <w:r w:rsidR="00F8768B" w:rsidRPr="00F8768B">
        <w:rPr>
          <w:rFonts w:ascii="Calibri" w:eastAsia="Calibri" w:hAnsi="Calibri" w:cs="Times New Roman"/>
          <w:b/>
          <w:bCs/>
          <w:lang w:val="en-US" w:eastAsia="en-US"/>
        </w:rPr>
        <w:t>S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ociety for the </w:t>
      </w:r>
      <w:r w:rsidR="00F8768B" w:rsidRPr="00F8768B">
        <w:rPr>
          <w:rFonts w:ascii="Calibri" w:eastAsia="Calibri" w:hAnsi="Calibri" w:cs="Times New Roman"/>
          <w:b/>
          <w:bCs/>
          <w:lang w:val="en-US" w:eastAsia="en-US"/>
        </w:rPr>
        <w:t>P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revention of </w:t>
      </w:r>
      <w:r w:rsidR="00F8768B" w:rsidRPr="00F8768B">
        <w:rPr>
          <w:rFonts w:ascii="Calibri" w:eastAsia="Calibri" w:hAnsi="Calibri" w:cs="Times New Roman"/>
          <w:b/>
          <w:bCs/>
          <w:lang w:val="en-US" w:eastAsia="en-US"/>
        </w:rPr>
        <w:t>C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ruelty to </w:t>
      </w:r>
      <w:r w:rsidR="00F8768B" w:rsidRPr="00F8768B">
        <w:rPr>
          <w:rFonts w:ascii="Calibri" w:eastAsia="Calibri" w:hAnsi="Calibri" w:cs="Times New Roman"/>
          <w:b/>
          <w:bCs/>
          <w:lang w:val="en-US" w:eastAsia="en-US"/>
        </w:rPr>
        <w:t>A</w:t>
      </w:r>
      <w:r w:rsidR="00F8768B" w:rsidRPr="00F8768B">
        <w:rPr>
          <w:rFonts w:ascii="Calibri" w:eastAsia="Calibri" w:hAnsi="Calibri" w:cs="Times New Roman"/>
          <w:lang w:val="en-US" w:eastAsia="en-US"/>
        </w:rPr>
        <w:t xml:space="preserve">nimals (ASPCA) is focused on making people aware of the unpleasant state of chickens raised for meat and is working actively with companies that buy or raise chickens. </w:t>
      </w:r>
    </w:p>
    <w:p w14:paraId="0F3A9213" w14:textId="71E7D481" w:rsidR="00785D0F" w:rsidRPr="00F8768B" w:rsidRDefault="00F8768B" w:rsidP="005B248F">
      <w:pPr>
        <w:spacing w:after="0" w:line="259" w:lineRule="auto"/>
        <w:ind w:left="180" w:right="-270"/>
        <w:jc w:val="both"/>
        <w:rPr>
          <w:rFonts w:cs="Arial"/>
          <w:lang w:val="en-US"/>
        </w:rPr>
      </w:pPr>
      <w:r w:rsidRPr="00F8768B">
        <w:rPr>
          <w:rFonts w:ascii="Calibri" w:eastAsia="Calibri" w:hAnsi="Calibri" w:cs="Times New Roman"/>
          <w:lang w:val="en-US" w:eastAsia="en-US"/>
        </w:rPr>
        <w:t xml:space="preserve">Many people do not realize that the breed of chicken used for modern egg production is different </w:t>
      </w:r>
      <w:r w:rsidR="009371C1">
        <w:rPr>
          <w:rFonts w:ascii="Calibri" w:eastAsia="Calibri" w:hAnsi="Calibri" w:cs="Times New Roman"/>
          <w:lang w:val="en-US" w:eastAsia="en-US"/>
        </w:rPr>
        <w:t>from</w:t>
      </w:r>
      <w:r w:rsidRPr="00F8768B">
        <w:rPr>
          <w:rFonts w:ascii="Calibri" w:eastAsia="Calibri" w:hAnsi="Calibri" w:cs="Times New Roman"/>
          <w:lang w:val="en-US" w:eastAsia="en-US"/>
        </w:rPr>
        <w:t xml:space="preserve"> the breed used for meat production. If you put the two breeds of chicken next to each other, </w:t>
      </w:r>
      <w:r w:rsidRPr="001E0E2B">
        <w:rPr>
          <w:rFonts w:ascii="Calibri" w:eastAsia="Calibri" w:hAnsi="Calibri" w:cs="Times New Roman"/>
          <w:lang w:val="en-US" w:eastAsia="en-US"/>
        </w:rPr>
        <w:t>they</w:t>
      </w:r>
      <w:r w:rsidRPr="00F8768B">
        <w:rPr>
          <w:rFonts w:ascii="Calibri" w:eastAsia="Calibri" w:hAnsi="Calibri" w:cs="Times New Roman"/>
          <w:lang w:val="en-US" w:eastAsia="en-US"/>
        </w:rPr>
        <w:t xml:space="preserve"> look almost nothing alike! Each has been raised according to </w:t>
      </w:r>
      <w:r w:rsidR="00CA5D7A">
        <w:rPr>
          <w:rFonts w:ascii="Calibri" w:eastAsia="Calibri" w:hAnsi="Calibri" w:cs="Times New Roman"/>
          <w:lang w:val="en-US" w:eastAsia="en-US"/>
        </w:rPr>
        <w:t xml:space="preserve">a </w:t>
      </w:r>
      <w:r w:rsidRPr="00F8768B">
        <w:rPr>
          <w:rFonts w:ascii="Calibri" w:eastAsia="Calibri" w:hAnsi="Calibri" w:cs="Times New Roman"/>
          <w:lang w:val="en-US" w:eastAsia="en-US"/>
        </w:rPr>
        <w:t xml:space="preserve">plan for </w:t>
      </w:r>
      <w:r w:rsidR="00CA5D7A">
        <w:rPr>
          <w:rFonts w:ascii="Calibri" w:eastAsia="Calibri" w:hAnsi="Calibri" w:cs="Times New Roman"/>
          <w:lang w:val="en-US" w:eastAsia="en-US"/>
        </w:rPr>
        <w:t>hyper</w:t>
      </w:r>
      <w:r w:rsidRPr="00F8768B">
        <w:rPr>
          <w:rFonts w:ascii="Calibri" w:eastAsia="Calibri" w:hAnsi="Calibri" w:cs="Times New Roman"/>
          <w:lang w:val="en-US" w:eastAsia="en-US"/>
        </w:rPr>
        <w:t xml:space="preserve">production: egg-laying hens for high egg volume, and “meat” chickens for maximum breast meat. Unfortunately, both chicken types suffer from </w:t>
      </w:r>
      <w:r w:rsidRPr="001E0E2B">
        <w:rPr>
          <w:rFonts w:ascii="Calibri" w:eastAsia="Calibri" w:hAnsi="Calibri" w:cs="Times New Roman"/>
          <w:lang w:val="en-US" w:eastAsia="en-US"/>
        </w:rPr>
        <w:t>severe</w:t>
      </w:r>
      <w:r w:rsidRPr="00F8768B">
        <w:rPr>
          <w:rFonts w:ascii="Calibri" w:eastAsia="Calibri" w:hAnsi="Calibri" w:cs="Times New Roman"/>
          <w:lang w:val="en-US" w:eastAsia="en-US"/>
        </w:rPr>
        <w:t xml:space="preserve"> physical problems brought on by genetic control of their cells. </w:t>
      </w:r>
      <w:r>
        <w:rPr>
          <w:rFonts w:ascii="Calibri" w:eastAsia="Calibri" w:hAnsi="Calibri" w:cs="Times New Roman"/>
          <w:lang w:val="en-US" w:eastAsia="en-US"/>
        </w:rPr>
        <w:t xml:space="preserve"> </w:t>
      </w:r>
    </w:p>
    <w:p w14:paraId="4EAC51B5" w14:textId="74CF362D" w:rsidR="00E7344D" w:rsidRPr="00E7344D" w:rsidRDefault="00E7344D" w:rsidP="00CA5D7A">
      <w:pPr>
        <w:spacing w:after="0"/>
        <w:ind w:right="-270"/>
        <w:jc w:val="right"/>
        <w:rPr>
          <w:rFonts w:cs="Arial"/>
          <w:lang w:val="en-US"/>
        </w:rPr>
      </w:pPr>
      <w:r>
        <w:rPr>
          <w:rFonts w:cs="Arial"/>
          <w:lang w:val="el-GR"/>
        </w:rPr>
        <w:t>(</w:t>
      </w:r>
      <w:r w:rsidR="005B248F">
        <w:rPr>
          <w:rFonts w:cs="Arial"/>
          <w:lang w:val="en-US"/>
        </w:rPr>
        <w:t>W</w:t>
      </w:r>
      <w:r>
        <w:rPr>
          <w:rFonts w:cs="Arial"/>
          <w:lang w:val="en-US"/>
        </w:rPr>
        <w:t>ords: 2</w:t>
      </w:r>
      <w:r w:rsidR="00CA5D7A">
        <w:rPr>
          <w:rFonts w:cs="Arial"/>
          <w:lang w:val="en-US"/>
        </w:rPr>
        <w:t>44</w:t>
      </w:r>
      <w:r>
        <w:rPr>
          <w:rFonts w:cs="Arial"/>
          <w:lang w:val="en-US"/>
        </w:rPr>
        <w:t>)</w:t>
      </w:r>
    </w:p>
    <w:p w14:paraId="06B9AE36" w14:textId="2AEC7AD3" w:rsidR="00785D0F" w:rsidRDefault="00785D0F" w:rsidP="00E7344D">
      <w:pPr>
        <w:spacing w:after="0"/>
        <w:ind w:left="5040" w:firstLine="720"/>
        <w:rPr>
          <w:b/>
          <w:lang w:val="en-US"/>
        </w:rPr>
      </w:pPr>
    </w:p>
    <w:tbl>
      <w:tblPr>
        <w:tblStyle w:val="a3"/>
        <w:tblpPr w:leftFromText="180" w:rightFromText="180" w:vertAnchor="text" w:horzAnchor="margin" w:tblpX="36" w:tblpY="-13"/>
        <w:tblW w:w="11103" w:type="dxa"/>
        <w:tblLayout w:type="fixed"/>
        <w:tblLook w:val="04A0" w:firstRow="1" w:lastRow="0" w:firstColumn="1" w:lastColumn="0" w:noHBand="0" w:noVBand="1"/>
      </w:tblPr>
      <w:tblGrid>
        <w:gridCol w:w="451"/>
        <w:gridCol w:w="7217"/>
        <w:gridCol w:w="990"/>
        <w:gridCol w:w="990"/>
        <w:gridCol w:w="1455"/>
      </w:tblGrid>
      <w:tr w:rsidR="005B248F" w:rsidRPr="00177941" w14:paraId="3B8B105F" w14:textId="77777777" w:rsidTr="00241C4B">
        <w:trPr>
          <w:trHeight w:val="346"/>
        </w:trPr>
        <w:tc>
          <w:tcPr>
            <w:tcW w:w="7668" w:type="dxa"/>
            <w:gridSpan w:val="2"/>
            <w:vMerge w:val="restart"/>
            <w:shd w:val="clear" w:color="auto" w:fill="auto"/>
            <w:vAlign w:val="center"/>
          </w:tcPr>
          <w:p w14:paraId="2B20488E" w14:textId="77777777" w:rsidR="005B248F" w:rsidRPr="00177941" w:rsidRDefault="005B248F" w:rsidP="005B248F">
            <w:pPr>
              <w:jc w:val="center"/>
              <w:rPr>
                <w:rFonts w:ascii="Arial" w:hAnsi="Arial" w:cs="Arial"/>
                <w:b/>
                <w:caps/>
                <w:lang w:val="en-US"/>
              </w:rPr>
            </w:pPr>
            <w:r w:rsidRPr="00177941">
              <w:rPr>
                <w:rFonts w:ascii="Arial" w:hAnsi="Arial" w:cs="Arial"/>
                <w:b/>
                <w:caps/>
                <w:lang w:val="en-US"/>
              </w:rPr>
              <w:t>Statements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08C4887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0C72DD2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1455" w:type="dxa"/>
          </w:tcPr>
          <w:p w14:paraId="2435B5C5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</w:p>
        </w:tc>
      </w:tr>
      <w:tr w:rsidR="005B248F" w:rsidRPr="00177941" w14:paraId="12296750" w14:textId="77777777" w:rsidTr="00241C4B">
        <w:trPr>
          <w:trHeight w:val="227"/>
        </w:trPr>
        <w:tc>
          <w:tcPr>
            <w:tcW w:w="7668" w:type="dxa"/>
            <w:gridSpan w:val="2"/>
            <w:vMerge/>
            <w:shd w:val="clear" w:color="auto" w:fill="auto"/>
            <w:vAlign w:val="center"/>
          </w:tcPr>
          <w:p w14:paraId="60FFE321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3B941ED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TRUE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523123E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E2C8C">
              <w:rPr>
                <w:rFonts w:ascii="Arial" w:hAnsi="Arial" w:cs="Arial"/>
                <w:b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455" w:type="dxa"/>
          </w:tcPr>
          <w:p w14:paraId="2D7F92A4" w14:textId="77777777" w:rsidR="005B248F" w:rsidRPr="008E2C8C" w:rsidRDefault="005B248F" w:rsidP="005B248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NOT MENTIONED</w:t>
            </w:r>
          </w:p>
        </w:tc>
      </w:tr>
      <w:tr w:rsidR="00241C4B" w:rsidRPr="00177941" w14:paraId="1310407D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596D1159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hanging="72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483F6065" w14:textId="7D103D8E" w:rsidR="005B248F" w:rsidRPr="00177941" w:rsidRDefault="000A37EE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Farm </w:t>
            </w:r>
            <w:r w:rsidR="005B248F">
              <w:rPr>
                <w:rFonts w:ascii="Arial" w:hAnsi="Arial" w:cs="Arial"/>
                <w:sz w:val="20"/>
                <w:szCs w:val="20"/>
                <w:lang w:val="en-US"/>
              </w:rPr>
              <w:t>animals live happily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 factory farms</w:t>
            </w:r>
            <w:r w:rsidR="005B248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261CD18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D05F9B8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2949E62E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7FD13925" w14:textId="77777777" w:rsidTr="00241C4B">
        <w:trPr>
          <w:trHeight w:val="556"/>
        </w:trPr>
        <w:tc>
          <w:tcPr>
            <w:tcW w:w="451" w:type="dxa"/>
            <w:shd w:val="clear" w:color="auto" w:fill="auto"/>
            <w:vAlign w:val="center"/>
          </w:tcPr>
          <w:p w14:paraId="7186C3B7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5A0F282F" w14:textId="58021A8D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Factory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 xml:space="preserve">farms are industries that raise animals for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profit.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28571B6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4681668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48304B9A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671168BA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188A375B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097A5BBA" w14:textId="0FE92052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Animal welfare is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>of great importance to factory farm owners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61DB4DB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CAFF792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75B976D9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4F3952D8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21EB9831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663A4380" w14:textId="77777777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300 million chickens are killed for their meat in the U.S. every year.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43C6C13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7D0B084A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2B49F499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3C3C1322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652C0A53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6594F488" w14:textId="77777777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Around 8.5 billion chickens produce eggs in U.S. factory farms every year.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E75F234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2DD984D7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0CC9FEAE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0867D2B8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67B6C27C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695005A8" w14:textId="3598E49E" w:rsidR="005B248F" w:rsidRPr="00177941" w:rsidRDefault="000A37EE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Farm animals should be raised in open farms</w:t>
            </w:r>
            <w:r w:rsidR="005B248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DF5EC7A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E7DD41F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5C3F6DE5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4146CB4D" w14:textId="77777777" w:rsidTr="00241C4B">
        <w:trPr>
          <w:trHeight w:val="556"/>
        </w:trPr>
        <w:tc>
          <w:tcPr>
            <w:tcW w:w="451" w:type="dxa"/>
            <w:shd w:val="clear" w:color="auto" w:fill="auto"/>
            <w:vAlign w:val="center"/>
          </w:tcPr>
          <w:p w14:paraId="120B9F3C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62E871B9" w14:textId="1FF0256B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ASPCA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 xml:space="preserve">tries to inform people about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conditions in factory farms.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A5FB781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50F758E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0D1D8A14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73179B56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53F21EFD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0A9BBDD5" w14:textId="77777777" w:rsidR="005B248F" w:rsidRPr="00177941" w:rsidRDefault="005B248F" w:rsidP="00241C4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Chickens raised in factory farms live no more than 5 months. 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CE59C4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E566F52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04F982B2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1CF216EB" w14:textId="77777777" w:rsidTr="00241C4B">
        <w:trPr>
          <w:trHeight w:val="530"/>
        </w:trPr>
        <w:tc>
          <w:tcPr>
            <w:tcW w:w="451" w:type="dxa"/>
            <w:shd w:val="clear" w:color="auto" w:fill="auto"/>
            <w:vAlign w:val="center"/>
          </w:tcPr>
          <w:p w14:paraId="6BAF26AE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396BC58A" w14:textId="5915F579" w:rsidR="005B248F" w:rsidRPr="00177941" w:rsidRDefault="005B248F" w:rsidP="00F648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Chickens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>raised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 egg production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 xml:space="preserve">look the same as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chickens </w:t>
            </w:r>
            <w:r w:rsidR="000A37EE">
              <w:rPr>
                <w:rFonts w:ascii="Arial" w:hAnsi="Arial" w:cs="Arial"/>
                <w:sz w:val="20"/>
                <w:szCs w:val="20"/>
                <w:lang w:val="en-US"/>
              </w:rPr>
              <w:t>raised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for meat production.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686215C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12BACBA6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23235149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  <w:tr w:rsidR="00241C4B" w:rsidRPr="00177941" w14:paraId="1F71771D" w14:textId="77777777" w:rsidTr="00241C4B">
        <w:trPr>
          <w:trHeight w:val="569"/>
        </w:trPr>
        <w:tc>
          <w:tcPr>
            <w:tcW w:w="451" w:type="dxa"/>
            <w:shd w:val="clear" w:color="auto" w:fill="auto"/>
            <w:vAlign w:val="center"/>
          </w:tcPr>
          <w:p w14:paraId="0E65EE18" w14:textId="77777777" w:rsidR="005B248F" w:rsidRPr="00177941" w:rsidRDefault="005B248F" w:rsidP="00241C4B">
            <w:pPr>
              <w:pStyle w:val="a4"/>
              <w:numPr>
                <w:ilvl w:val="0"/>
                <w:numId w:val="2"/>
              </w:numPr>
              <w:spacing w:line="276" w:lineRule="auto"/>
              <w:ind w:left="426" w:hanging="426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7217" w:type="dxa"/>
            <w:shd w:val="clear" w:color="auto" w:fill="auto"/>
            <w:vAlign w:val="center"/>
          </w:tcPr>
          <w:p w14:paraId="776BD573" w14:textId="3C6F1D73" w:rsidR="005B248F" w:rsidRPr="00177941" w:rsidRDefault="009A4799" w:rsidP="00F6480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Genetic c</w:t>
            </w:r>
            <w:r w:rsidR="005B248F">
              <w:rPr>
                <w:rFonts w:ascii="Arial" w:hAnsi="Arial" w:cs="Arial"/>
                <w:sz w:val="20"/>
                <w:szCs w:val="20"/>
                <w:lang w:val="en-US"/>
              </w:rPr>
              <w:t xml:space="preserve">ell control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causes </w:t>
            </w:r>
            <w:r w:rsidR="00F64809">
              <w:rPr>
                <w:rFonts w:ascii="Arial" w:hAnsi="Arial" w:cs="Arial"/>
                <w:sz w:val="20"/>
                <w:szCs w:val="20"/>
                <w:lang w:val="en-US"/>
              </w:rPr>
              <w:t>serious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health problems </w:t>
            </w:r>
            <w:r w:rsidR="005B248F">
              <w:rPr>
                <w:rFonts w:ascii="Arial" w:hAnsi="Arial" w:cs="Arial"/>
                <w:sz w:val="20"/>
                <w:szCs w:val="20"/>
                <w:lang w:val="en-US"/>
              </w:rPr>
              <w:t>to chickens in factory farms.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EE88898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9CD3E1C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455" w:type="dxa"/>
          </w:tcPr>
          <w:p w14:paraId="11D47AA3" w14:textId="77777777" w:rsidR="005B248F" w:rsidRPr="00177941" w:rsidRDefault="005B248F" w:rsidP="005B248F">
            <w:pPr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61DBD32" w14:textId="77777777" w:rsidR="0061088F" w:rsidRDefault="0061088F" w:rsidP="00E7344D">
      <w:pPr>
        <w:spacing w:after="0"/>
        <w:ind w:left="5040" w:firstLine="720"/>
        <w:rPr>
          <w:b/>
          <w:lang w:val="en-US"/>
        </w:rPr>
      </w:pPr>
    </w:p>
    <w:p w14:paraId="3D5647E5" w14:textId="66FD1629" w:rsidR="00E7344D" w:rsidRDefault="00E7344D" w:rsidP="0061088F">
      <w:pPr>
        <w:rPr>
          <w:rFonts w:ascii="Arial" w:hAnsi="Arial" w:cs="Arial"/>
          <w:b/>
        </w:rPr>
      </w:pPr>
    </w:p>
    <w:p w14:paraId="16481F81" w14:textId="67ED4DF6" w:rsidR="009B4382" w:rsidRDefault="009B4382" w:rsidP="00177941">
      <w:pPr>
        <w:jc w:val="center"/>
        <w:rPr>
          <w:rFonts w:ascii="Arial" w:hAnsi="Arial" w:cs="Arial"/>
          <w:b/>
        </w:rPr>
      </w:pPr>
    </w:p>
    <w:p w14:paraId="15D4B5C1" w14:textId="16DF6082" w:rsidR="009B4382" w:rsidRDefault="009B4382" w:rsidP="00177941">
      <w:pPr>
        <w:jc w:val="center"/>
        <w:rPr>
          <w:rFonts w:ascii="Arial" w:hAnsi="Arial" w:cs="Arial"/>
          <w:b/>
        </w:rPr>
      </w:pPr>
    </w:p>
    <w:p w14:paraId="12861A18" w14:textId="3DA3CD68" w:rsidR="00F90BF8" w:rsidRDefault="00F90BF8" w:rsidP="00177941">
      <w:pPr>
        <w:jc w:val="center"/>
        <w:rPr>
          <w:rFonts w:ascii="Arial" w:hAnsi="Arial" w:cs="Arial"/>
          <w:b/>
        </w:rPr>
      </w:pPr>
    </w:p>
    <w:p w14:paraId="11E5E3EA" w14:textId="77777777" w:rsidR="0046771A" w:rsidRDefault="0046771A" w:rsidP="0046771A">
      <w:pPr>
        <w:tabs>
          <w:tab w:val="left" w:pos="2003"/>
          <w:tab w:val="center" w:pos="4815"/>
        </w:tabs>
        <w:ind w:left="-27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ΘΕΜΑ 2</w:t>
      </w:r>
      <w:r>
        <w:rPr>
          <w:rFonts w:ascii="Arial" w:hAnsi="Arial" w:cs="Arial"/>
          <w:b/>
          <w:vertAlign w:val="superscript"/>
        </w:rPr>
        <w:t>α</w:t>
      </w:r>
      <w:r>
        <w:rPr>
          <w:rFonts w:ascii="Arial" w:hAnsi="Arial" w:cs="Arial"/>
          <w:b/>
        </w:rPr>
        <w:t>. ΛΕΞΙΚΟΓΡΑΜΜΑΤΙΚΗ</w:t>
      </w:r>
    </w:p>
    <w:p w14:paraId="3B654839" w14:textId="2CFA1501" w:rsidR="0046771A" w:rsidRDefault="0046771A" w:rsidP="007442C9">
      <w:pPr>
        <w:spacing w:after="120"/>
        <w:ind w:left="90" w:right="-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Fill each gap in sentences 11-20 </w:t>
      </w:r>
      <w:r>
        <w:rPr>
          <w:rFonts w:ascii="Arial" w:hAnsi="Arial" w:cs="Arial"/>
          <w:b/>
        </w:rPr>
        <w:t xml:space="preserve">with the correct word from the box </w:t>
      </w:r>
      <w:r>
        <w:rPr>
          <w:rFonts w:ascii="Arial" w:hAnsi="Arial" w:cs="Arial"/>
          <w:b/>
          <w:lang w:val="en-US"/>
        </w:rPr>
        <w:t>below</w:t>
      </w:r>
      <w:r>
        <w:rPr>
          <w:rFonts w:ascii="Arial" w:hAnsi="Arial" w:cs="Arial"/>
          <w:b/>
        </w:rPr>
        <w:t xml:space="preserve"> (A-J). Use each </w:t>
      </w:r>
      <w:r w:rsidR="007442C9">
        <w:rPr>
          <w:rFonts w:ascii="Arial" w:hAnsi="Arial" w:cs="Arial"/>
          <w:b/>
        </w:rPr>
        <w:t>option</w:t>
      </w:r>
      <w:r>
        <w:rPr>
          <w:rFonts w:ascii="Arial" w:hAnsi="Arial" w:cs="Arial"/>
          <w:b/>
        </w:rPr>
        <w:t xml:space="preserve"> only once. </w:t>
      </w:r>
    </w:p>
    <w:tbl>
      <w:tblPr>
        <w:tblW w:w="10831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540"/>
        <w:gridCol w:w="1578"/>
        <w:gridCol w:w="506"/>
        <w:gridCol w:w="1731"/>
        <w:gridCol w:w="473"/>
        <w:gridCol w:w="1524"/>
        <w:gridCol w:w="488"/>
        <w:gridCol w:w="1996"/>
        <w:gridCol w:w="524"/>
        <w:gridCol w:w="1471"/>
      </w:tblGrid>
      <w:tr w:rsidR="0046771A" w14:paraId="34296036" w14:textId="77777777" w:rsidTr="009A4799">
        <w:trPr>
          <w:trHeight w:val="323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7907FBC" w14:textId="77777777" w:rsidR="0046771A" w:rsidRDefault="0046771A" w:rsidP="009A4799">
            <w:pPr>
              <w:spacing w:after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D811EA5" w14:textId="438CC04C" w:rsidR="0046771A" w:rsidRDefault="00307257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actively</w:t>
            </w:r>
          </w:p>
        </w:tc>
        <w:tc>
          <w:tcPr>
            <w:tcW w:w="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D81877F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37C7AA" w14:textId="7144FD27" w:rsidR="0046771A" w:rsidRDefault="00A40BDB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approximately</w:t>
            </w: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2FF384E6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3E319D" w14:textId="504F94F4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ma</w:t>
            </w:r>
            <w:r w:rsidR="00041984">
              <w:rPr>
                <w:rFonts w:ascii="Arial" w:eastAsia="Times New Roman" w:hAnsi="Arial" w:cs="Arial"/>
              </w:rPr>
              <w:t>ximum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9022781" w14:textId="77777777" w:rsidR="0046771A" w:rsidRDefault="0046771A" w:rsidP="009A4799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D.</w:t>
            </w:r>
          </w:p>
        </w:tc>
        <w:tc>
          <w:tcPr>
            <w:tcW w:w="1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2B2670B" w14:textId="7E237A2A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</w:t>
            </w:r>
            <w:r w:rsidR="00864065">
              <w:rPr>
                <w:rFonts w:ascii="Arial" w:eastAsia="Times New Roman" w:hAnsi="Arial" w:cs="Arial"/>
              </w:rPr>
              <w:t>ware</w:t>
            </w: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6127C90A" w14:textId="77777777" w:rsidR="0046771A" w:rsidRDefault="0046771A" w:rsidP="009A4799">
            <w:pPr>
              <w:spacing w:after="0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587FBD" w14:textId="77777777" w:rsidR="0046771A" w:rsidRPr="004A2B4A" w:rsidRDefault="0046771A" w:rsidP="009A4799">
            <w:pPr>
              <w:spacing w:after="0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raised</w:t>
            </w:r>
          </w:p>
        </w:tc>
      </w:tr>
      <w:tr w:rsidR="0046771A" w14:paraId="3166468C" w14:textId="77777777" w:rsidTr="009A4799">
        <w:trPr>
          <w:trHeight w:val="366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325CB655" w14:textId="77777777" w:rsidR="0046771A" w:rsidRDefault="0046771A" w:rsidP="009A4799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F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9CBB5FE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production</w:t>
            </w:r>
          </w:p>
        </w:tc>
        <w:tc>
          <w:tcPr>
            <w:tcW w:w="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711A652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G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7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B26517C" w14:textId="36CD70CA" w:rsidR="0046771A" w:rsidRDefault="009F4D79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profit</w:t>
            </w:r>
          </w:p>
        </w:tc>
        <w:tc>
          <w:tcPr>
            <w:tcW w:w="4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1810D6A5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H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9072E30" w14:textId="3507C7CD" w:rsidR="0046771A" w:rsidRDefault="00F176D3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farm</w:t>
            </w:r>
          </w:p>
        </w:tc>
        <w:tc>
          <w:tcPr>
            <w:tcW w:w="4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0383D4C3" w14:textId="77777777" w:rsidR="0046771A" w:rsidRDefault="0046771A" w:rsidP="009A4799">
            <w:pPr>
              <w:spacing w:after="0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</w:t>
            </w:r>
            <w:r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385F0D6" w14:textId="77777777" w:rsidR="0046771A" w:rsidRDefault="0046771A" w:rsidP="009A4799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urgent</w:t>
            </w: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4754431" w14:textId="77777777" w:rsidR="0046771A" w:rsidRDefault="0046771A" w:rsidP="009A4799">
            <w:pPr>
              <w:spacing w:after="0"/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lang w:val="en-US"/>
              </w:rPr>
              <w:t>J.</w:t>
            </w:r>
          </w:p>
        </w:tc>
        <w:tc>
          <w:tcPr>
            <w:tcW w:w="14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C5EEC8" w14:textId="29328EA5" w:rsidR="0046771A" w:rsidRDefault="00586205" w:rsidP="009A4799">
            <w:pPr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realized</w:t>
            </w:r>
          </w:p>
        </w:tc>
      </w:tr>
    </w:tbl>
    <w:p w14:paraId="3BAD452C" w14:textId="77777777" w:rsidR="0046771A" w:rsidRPr="00864065" w:rsidRDefault="0046771A" w:rsidP="0046771A">
      <w:pPr>
        <w:rPr>
          <w:b/>
          <w:lang w:val="en-US"/>
        </w:rPr>
      </w:pPr>
    </w:p>
    <w:tbl>
      <w:tblPr>
        <w:tblStyle w:val="a3"/>
        <w:tblW w:w="10851" w:type="dxa"/>
        <w:tblInd w:w="198" w:type="dxa"/>
        <w:tblLook w:val="04A0" w:firstRow="1" w:lastRow="0" w:firstColumn="1" w:lastColumn="0" w:noHBand="0" w:noVBand="1"/>
      </w:tblPr>
      <w:tblGrid>
        <w:gridCol w:w="540"/>
        <w:gridCol w:w="10311"/>
      </w:tblGrid>
      <w:tr w:rsidR="0046771A" w:rsidRPr="0066335A" w14:paraId="270AB7CA" w14:textId="77777777" w:rsidTr="00241C4B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A70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B8D0" w14:textId="4A870CEA" w:rsidR="0046771A" w:rsidRPr="006E5C16" w:rsidRDefault="007207D4" w:rsidP="006E5C16">
            <w:pPr>
              <w:spacing w:before="60" w:after="60" w:line="276" w:lineRule="auto"/>
              <w:rPr>
                <w:rFonts w:ascii="Arial" w:hAnsi="Arial" w:cs="Arial"/>
                <w:lang w:val="en-US"/>
              </w:rPr>
            </w:pPr>
            <w:r w:rsidRPr="006E5C16">
              <w:rPr>
                <w:rFonts w:ascii="Arial" w:hAnsi="Arial" w:cs="Arial"/>
                <w:lang w:val="en-US"/>
              </w:rPr>
              <w:t>W</w:t>
            </w:r>
            <w:r w:rsidR="00F176D3" w:rsidRPr="006E5C16">
              <w:rPr>
                <w:rFonts w:ascii="Arial" w:hAnsi="Arial" w:cs="Arial"/>
                <w:lang w:val="en-US"/>
              </w:rPr>
              <w:t>ork</w:t>
            </w:r>
            <w:r w:rsidR="006E5C16" w:rsidRPr="006E5C16">
              <w:rPr>
                <w:rFonts w:ascii="Arial" w:hAnsi="Arial" w:cs="Arial"/>
                <w:lang w:val="en-US"/>
              </w:rPr>
              <w:t>ing</w:t>
            </w:r>
            <w:r w:rsidR="00F176D3" w:rsidRPr="006E5C16">
              <w:rPr>
                <w:rFonts w:ascii="Arial" w:hAnsi="Arial" w:cs="Arial"/>
                <w:lang w:val="en-US"/>
              </w:rPr>
              <w:t xml:space="preserve"> on </w:t>
            </w:r>
            <w:r w:rsidRPr="006E5C16">
              <w:rPr>
                <w:rFonts w:ascii="Arial" w:hAnsi="Arial" w:cs="Arial"/>
                <w:lang w:val="en-US"/>
              </w:rPr>
              <w:t>a</w:t>
            </w:r>
            <w:r w:rsidR="00F176D3" w:rsidRPr="006E5C16">
              <w:rPr>
                <w:rFonts w:ascii="Arial" w:hAnsi="Arial" w:cs="Arial"/>
                <w:lang w:val="en-US"/>
              </w:rPr>
              <w:t xml:space="preserve"> </w:t>
            </w:r>
            <w:r w:rsidR="0046771A" w:rsidRPr="006E5C16">
              <w:rPr>
                <w:rFonts w:ascii="Arial" w:hAnsi="Arial" w:cs="Arial"/>
                <w:lang w:val="en-US"/>
              </w:rPr>
              <w:t xml:space="preserve">____ </w:t>
            </w:r>
            <w:r w:rsidRPr="006E5C16">
              <w:rPr>
                <w:rFonts w:ascii="Arial" w:hAnsi="Arial" w:cs="Arial"/>
                <w:lang w:val="en-US"/>
              </w:rPr>
              <w:t xml:space="preserve">is really hard </w:t>
            </w:r>
            <w:r w:rsidR="00F176D3" w:rsidRPr="006E5C16">
              <w:rPr>
                <w:rFonts w:ascii="Arial" w:hAnsi="Arial" w:cs="Arial"/>
                <w:lang w:val="en-US"/>
              </w:rPr>
              <w:t xml:space="preserve">but </w:t>
            </w:r>
            <w:r w:rsidRPr="006E5C16">
              <w:rPr>
                <w:rFonts w:ascii="Arial" w:hAnsi="Arial" w:cs="Arial"/>
                <w:lang w:val="en-US"/>
              </w:rPr>
              <w:t xml:space="preserve">satisfying at the same time; when my horses, chickens and cows look so happy and healthy </w:t>
            </w:r>
            <w:r w:rsidR="006E5C16">
              <w:rPr>
                <w:rFonts w:ascii="Arial" w:hAnsi="Arial" w:cs="Arial"/>
                <w:lang w:val="en-US"/>
              </w:rPr>
              <w:t xml:space="preserve">I feel that </w:t>
            </w:r>
            <w:r w:rsidRPr="006E5C16">
              <w:rPr>
                <w:rStyle w:val="q-box"/>
                <w:rFonts w:ascii="Arial" w:hAnsi="Arial" w:cs="Arial"/>
              </w:rPr>
              <w:t xml:space="preserve">all </w:t>
            </w:r>
            <w:r w:rsidR="006E5C16">
              <w:rPr>
                <w:rStyle w:val="q-box"/>
                <w:rFonts w:ascii="Arial" w:hAnsi="Arial" w:cs="Arial"/>
              </w:rPr>
              <w:t>my efforts are</w:t>
            </w:r>
            <w:r w:rsidRPr="006E5C16">
              <w:rPr>
                <w:rStyle w:val="q-box"/>
                <w:rFonts w:ascii="Arial" w:hAnsi="Arial" w:cs="Arial"/>
              </w:rPr>
              <w:t xml:space="preserve"> worthwhile</w:t>
            </w:r>
            <w:r w:rsidR="00F176D3" w:rsidRPr="006E5C16">
              <w:rPr>
                <w:rFonts w:ascii="Arial" w:hAnsi="Arial" w:cs="Arial"/>
                <w:lang w:val="en-US"/>
              </w:rPr>
              <w:t xml:space="preserve">. </w:t>
            </w:r>
            <w:r w:rsidR="0046771A" w:rsidRPr="006E5C16">
              <w:rPr>
                <w:rFonts w:ascii="Arial" w:hAnsi="Arial" w:cs="Arial"/>
                <w:lang w:val="en-US"/>
              </w:rPr>
              <w:t xml:space="preserve">  </w:t>
            </w:r>
          </w:p>
        </w:tc>
      </w:tr>
      <w:tr w:rsidR="0046771A" w:rsidRPr="0066335A" w14:paraId="0DD43F15" w14:textId="77777777" w:rsidTr="00241C4B">
        <w:trPr>
          <w:trHeight w:val="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683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04C7" w14:textId="4A7FE6BC" w:rsidR="0046771A" w:rsidRPr="009A4799" w:rsidRDefault="006E5C16" w:rsidP="006E5C16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She makes a huge</w:t>
            </w:r>
            <w:r w:rsidR="00D57FBA" w:rsidRPr="009A4799">
              <w:rPr>
                <w:rFonts w:ascii="Arial" w:hAnsi="Arial" w:cs="Arial"/>
                <w:lang w:val="en-US"/>
              </w:rPr>
              <w:t xml:space="preserve"> </w:t>
            </w:r>
            <w:r w:rsidR="0046771A" w:rsidRPr="009A4799">
              <w:rPr>
                <w:rFonts w:ascii="Arial" w:hAnsi="Arial" w:cs="Arial"/>
                <w:lang w:val="en-US"/>
              </w:rPr>
              <w:t>____</w:t>
            </w:r>
            <w:r>
              <w:rPr>
                <w:rFonts w:ascii="Arial" w:hAnsi="Arial" w:cs="Arial"/>
                <w:lang w:val="en-US"/>
              </w:rPr>
              <w:t xml:space="preserve"> from selling waste material to recycling companies</w:t>
            </w:r>
            <w:r w:rsidR="009F4D79" w:rsidRPr="009A4799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6771A" w:rsidRPr="0066335A" w14:paraId="3A8FD002" w14:textId="77777777" w:rsidTr="00241C4B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49D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B669" w14:textId="5A708A5C" w:rsidR="0046771A" w:rsidRPr="009A4799" w:rsidRDefault="006E5C16" w:rsidP="006E5C16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Her husband died in a car accident so she </w:t>
            </w:r>
            <w:r w:rsidRPr="009A4799">
              <w:rPr>
                <w:rFonts w:ascii="Arial" w:hAnsi="Arial" w:cs="Arial"/>
                <w:lang w:val="en-US"/>
              </w:rPr>
              <w:t>_</w:t>
            </w:r>
            <w:r w:rsidR="00F176D3" w:rsidRPr="009A4799">
              <w:rPr>
                <w:rFonts w:ascii="Arial" w:hAnsi="Arial" w:cs="Arial"/>
                <w:lang w:val="en-US"/>
              </w:rPr>
              <w:t xml:space="preserve">___ </w:t>
            </w:r>
            <w:r>
              <w:rPr>
                <w:rFonts w:ascii="Arial" w:hAnsi="Arial" w:cs="Arial"/>
                <w:lang w:val="en-US"/>
              </w:rPr>
              <w:t>her children on her own</w:t>
            </w:r>
            <w:r w:rsidR="00B707D7" w:rsidRPr="009A4799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6771A" w:rsidRPr="0066335A" w14:paraId="39C9CB5B" w14:textId="77777777" w:rsidTr="00241C4B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BDA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C9CD8" w14:textId="2A78DC57" w:rsidR="0046771A" w:rsidRPr="009A4799" w:rsidRDefault="00041984" w:rsidP="007A56E5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9A4799">
              <w:rPr>
                <w:rFonts w:ascii="Arial" w:hAnsi="Arial" w:cs="Arial"/>
                <w:lang w:val="en-US"/>
              </w:rPr>
              <w:t>Can you tell your mum it is</w:t>
            </w:r>
            <w:r w:rsidR="006E5C16">
              <w:rPr>
                <w:rFonts w:ascii="Arial" w:hAnsi="Arial" w:cs="Arial"/>
                <w:lang w:val="en-US"/>
              </w:rPr>
              <w:t xml:space="preserve"> really</w:t>
            </w:r>
            <w:r w:rsidRPr="009A4799">
              <w:rPr>
                <w:rFonts w:ascii="Arial" w:hAnsi="Arial" w:cs="Arial"/>
                <w:lang w:val="en-US"/>
              </w:rPr>
              <w:t xml:space="preserve"> </w:t>
            </w:r>
            <w:r w:rsidR="00F176D3" w:rsidRPr="009A4799">
              <w:rPr>
                <w:rFonts w:ascii="Arial" w:hAnsi="Arial" w:cs="Arial"/>
                <w:lang w:val="en-US"/>
              </w:rPr>
              <w:t xml:space="preserve">____ </w:t>
            </w:r>
            <w:r w:rsidR="00307257" w:rsidRPr="009A4799">
              <w:rPr>
                <w:rFonts w:ascii="Arial" w:hAnsi="Arial" w:cs="Arial"/>
                <w:lang w:val="en-US"/>
              </w:rPr>
              <w:t xml:space="preserve">to </w:t>
            </w:r>
            <w:r w:rsidRPr="009A4799">
              <w:rPr>
                <w:rFonts w:ascii="Arial" w:hAnsi="Arial" w:cs="Arial"/>
                <w:lang w:val="en-US"/>
              </w:rPr>
              <w:t xml:space="preserve">call me back as soon as </w:t>
            </w:r>
            <w:r w:rsidR="0089405B" w:rsidRPr="009A4799">
              <w:rPr>
                <w:rFonts w:ascii="Arial" w:hAnsi="Arial" w:cs="Arial"/>
                <w:lang w:val="en-US"/>
              </w:rPr>
              <w:t>possible</w:t>
            </w:r>
            <w:r w:rsidRPr="009A4799">
              <w:rPr>
                <w:rFonts w:ascii="Arial" w:hAnsi="Arial" w:cs="Arial"/>
                <w:lang w:val="en-US"/>
              </w:rPr>
              <w:t>?</w:t>
            </w:r>
          </w:p>
        </w:tc>
      </w:tr>
      <w:tr w:rsidR="0046771A" w:rsidRPr="0066335A" w14:paraId="4855159F" w14:textId="77777777" w:rsidTr="00241C4B">
        <w:trPr>
          <w:trHeight w:val="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4771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06450" w14:textId="4E4C338C" w:rsidR="0046771A" w:rsidRPr="009A4799" w:rsidRDefault="00307257" w:rsidP="00EF546F">
            <w:pPr>
              <w:spacing w:before="60" w:after="60" w:line="276" w:lineRule="auto"/>
              <w:jc w:val="both"/>
              <w:rPr>
                <w:rFonts w:ascii="Arial" w:hAnsi="Arial" w:cs="Arial"/>
                <w:lang w:val="en-US"/>
              </w:rPr>
            </w:pPr>
            <w:bookmarkStart w:id="0" w:name="_Hlk77719491"/>
            <w:r w:rsidRPr="009A4799">
              <w:rPr>
                <w:rFonts w:ascii="Arial" w:hAnsi="Arial" w:cs="Arial"/>
                <w:lang w:val="en-US"/>
              </w:rPr>
              <w:t xml:space="preserve">He is very </w:t>
            </w:r>
            <w:r w:rsidR="0046771A" w:rsidRPr="009A4799">
              <w:rPr>
                <w:rFonts w:ascii="Arial" w:hAnsi="Arial" w:cs="Arial"/>
                <w:lang w:val="en-US"/>
              </w:rPr>
              <w:t>____</w:t>
            </w:r>
            <w:bookmarkEnd w:id="0"/>
            <w:r w:rsidRPr="009A4799">
              <w:rPr>
                <w:rFonts w:ascii="Arial" w:hAnsi="Arial" w:cs="Arial"/>
                <w:lang w:val="en-US"/>
              </w:rPr>
              <w:t>involved in e</w:t>
            </w:r>
            <w:r w:rsidR="00DB6DD1" w:rsidRPr="009A4799">
              <w:rPr>
                <w:rFonts w:ascii="Arial" w:hAnsi="Arial" w:cs="Arial"/>
                <w:lang w:val="en-US"/>
              </w:rPr>
              <w:t xml:space="preserve">nvironmental </w:t>
            </w:r>
            <w:r w:rsidRPr="009A4799">
              <w:rPr>
                <w:rFonts w:ascii="Arial" w:hAnsi="Arial" w:cs="Arial"/>
                <w:lang w:val="en-US"/>
              </w:rPr>
              <w:t>issues</w:t>
            </w:r>
            <w:r w:rsidR="00EF546F">
              <w:rPr>
                <w:rFonts w:ascii="Arial" w:hAnsi="Arial" w:cs="Arial"/>
                <w:lang w:val="en-US"/>
              </w:rPr>
              <w:t xml:space="preserve"> although he is the youngest member of Greenpeace</w:t>
            </w:r>
            <w:r w:rsidRPr="009A4799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6771A" w:rsidRPr="0066335A" w14:paraId="51179087" w14:textId="77777777" w:rsidTr="00241C4B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5653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B4E4C" w14:textId="0BA62A60" w:rsidR="0046771A" w:rsidRPr="009A4799" w:rsidRDefault="00EF546F" w:rsidP="00EF546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As s</w:t>
            </w:r>
            <w:r w:rsidR="00586205" w:rsidRPr="009A4799">
              <w:rPr>
                <w:rFonts w:ascii="Arial" w:hAnsi="Arial" w:cs="Arial"/>
                <w:lang w:val="en-US"/>
              </w:rPr>
              <w:t>he</w:t>
            </w:r>
            <w:r>
              <w:rPr>
                <w:rFonts w:ascii="Arial" w:hAnsi="Arial" w:cs="Arial"/>
                <w:lang w:val="en-US"/>
              </w:rPr>
              <w:t xml:space="preserve"> was watching her favourite TV show, she suddenly</w:t>
            </w:r>
            <w:r w:rsidR="00586205" w:rsidRPr="009A4799">
              <w:rPr>
                <w:rFonts w:ascii="Arial" w:hAnsi="Arial" w:cs="Arial"/>
                <w:lang w:val="en-US"/>
              </w:rPr>
              <w:t xml:space="preserve"> ____ </w:t>
            </w:r>
            <w:r>
              <w:rPr>
                <w:rFonts w:ascii="Arial" w:hAnsi="Arial" w:cs="Arial"/>
                <w:lang w:val="en-US"/>
              </w:rPr>
              <w:t xml:space="preserve">that </w:t>
            </w:r>
            <w:r w:rsidR="00586205" w:rsidRPr="009A4799">
              <w:rPr>
                <w:rFonts w:ascii="Arial" w:hAnsi="Arial" w:cs="Arial"/>
                <w:lang w:val="en-US"/>
              </w:rPr>
              <w:t xml:space="preserve">the </w:t>
            </w:r>
            <w:r>
              <w:rPr>
                <w:rFonts w:ascii="Arial" w:hAnsi="Arial" w:cs="Arial"/>
                <w:lang w:val="en-US"/>
              </w:rPr>
              <w:t>food was burning!</w:t>
            </w:r>
          </w:p>
        </w:tc>
      </w:tr>
      <w:tr w:rsidR="0046771A" w:rsidRPr="0066335A" w14:paraId="006EB960" w14:textId="77777777" w:rsidTr="00241C4B">
        <w:trPr>
          <w:trHeight w:val="3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080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8FBA" w14:textId="1F8A8862" w:rsidR="0046771A" w:rsidRPr="009A4799" w:rsidRDefault="00A40BDB" w:rsidP="00EF546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9A4799">
              <w:rPr>
                <w:rFonts w:ascii="Arial" w:hAnsi="Arial" w:cs="Arial"/>
                <w:lang w:val="en-US"/>
              </w:rPr>
              <w:t xml:space="preserve">The meeting lasted </w:t>
            </w:r>
            <w:r w:rsidR="00586205" w:rsidRPr="009A4799">
              <w:rPr>
                <w:rFonts w:ascii="Arial" w:hAnsi="Arial" w:cs="Arial"/>
                <w:lang w:val="en-US"/>
              </w:rPr>
              <w:t xml:space="preserve">____ </w:t>
            </w:r>
            <w:r w:rsidRPr="009A4799">
              <w:rPr>
                <w:rFonts w:ascii="Arial" w:hAnsi="Arial" w:cs="Arial"/>
                <w:lang w:val="en-US"/>
              </w:rPr>
              <w:t xml:space="preserve">4 hours </w:t>
            </w:r>
            <w:r w:rsidR="00EF546F">
              <w:rPr>
                <w:rFonts w:ascii="Arial" w:hAnsi="Arial" w:cs="Arial"/>
                <w:lang w:val="en-US"/>
              </w:rPr>
              <w:t>but</w:t>
            </w:r>
            <w:r w:rsidRPr="009A4799">
              <w:rPr>
                <w:rFonts w:ascii="Arial" w:hAnsi="Arial" w:cs="Arial"/>
                <w:lang w:val="en-US"/>
              </w:rPr>
              <w:t xml:space="preserve"> then we </w:t>
            </w:r>
            <w:r w:rsidR="00EF546F">
              <w:rPr>
                <w:rFonts w:ascii="Arial" w:hAnsi="Arial" w:cs="Arial"/>
                <w:lang w:val="en-US"/>
              </w:rPr>
              <w:t>had to vote for the new president of our organization</w:t>
            </w:r>
            <w:r w:rsidRPr="009A4799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6771A" w:rsidRPr="0066335A" w14:paraId="1025E03C" w14:textId="77777777" w:rsidTr="00241C4B">
        <w:trPr>
          <w:trHeight w:val="3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372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FFF67" w14:textId="7DCF9C2C" w:rsidR="0046771A" w:rsidRPr="009A4799" w:rsidRDefault="00864065" w:rsidP="00EF546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9A4799">
              <w:rPr>
                <w:rFonts w:ascii="Arial" w:hAnsi="Arial" w:cs="Arial"/>
                <w:lang w:val="en-US"/>
              </w:rPr>
              <w:t xml:space="preserve">I am well </w:t>
            </w:r>
            <w:r w:rsidR="0046771A" w:rsidRPr="009A4799">
              <w:rPr>
                <w:rFonts w:ascii="Arial" w:hAnsi="Arial" w:cs="Arial"/>
                <w:lang w:val="en-US"/>
              </w:rPr>
              <w:t xml:space="preserve">____ </w:t>
            </w:r>
            <w:r w:rsidRPr="009A4799">
              <w:rPr>
                <w:rFonts w:ascii="Arial" w:hAnsi="Arial" w:cs="Arial"/>
                <w:lang w:val="en-US"/>
              </w:rPr>
              <w:t xml:space="preserve">of my </w:t>
            </w:r>
            <w:r w:rsidR="00EF546F">
              <w:rPr>
                <w:rFonts w:ascii="Arial" w:hAnsi="Arial" w:cs="Arial"/>
                <w:lang w:val="en-US"/>
              </w:rPr>
              <w:t>strengths and weaknesses; no need to remind me of my mistakes every day</w:t>
            </w:r>
            <w:r w:rsidRPr="009A4799">
              <w:rPr>
                <w:rFonts w:ascii="Arial" w:hAnsi="Arial" w:cs="Arial"/>
                <w:lang w:val="en-US"/>
              </w:rPr>
              <w:t xml:space="preserve">. </w:t>
            </w:r>
          </w:p>
        </w:tc>
      </w:tr>
      <w:tr w:rsidR="0046771A" w:rsidRPr="0066335A" w14:paraId="488C2058" w14:textId="77777777" w:rsidTr="00241C4B">
        <w:trPr>
          <w:trHeight w:val="3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668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633D" w14:textId="7A6FAD8B" w:rsidR="0046771A" w:rsidRPr="00EF546F" w:rsidRDefault="00EF546F" w:rsidP="00EF546F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 w:rsidRPr="00EF546F">
              <w:rPr>
                <w:rStyle w:val="eg"/>
                <w:rFonts w:ascii="Arial" w:hAnsi="Arial" w:cs="Arial"/>
              </w:rPr>
              <w:t xml:space="preserve">We watched a very interesting video showing the various stages in the </w:t>
            </w:r>
            <w:r w:rsidRPr="00EF546F">
              <w:rPr>
                <w:rFonts w:ascii="Arial" w:hAnsi="Arial" w:cs="Arial"/>
                <w:lang w:val="en-US"/>
              </w:rPr>
              <w:t xml:space="preserve">____ </w:t>
            </w:r>
            <w:r w:rsidRPr="00EF546F">
              <w:rPr>
                <w:rStyle w:val="eg"/>
                <w:rFonts w:ascii="Arial" w:hAnsi="Arial" w:cs="Arial"/>
              </w:rPr>
              <w:t>of glass.</w:t>
            </w:r>
          </w:p>
        </w:tc>
      </w:tr>
      <w:tr w:rsidR="0046771A" w:rsidRPr="0066335A" w14:paraId="726776D8" w14:textId="77777777" w:rsidTr="00241C4B">
        <w:trPr>
          <w:trHeight w:val="42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B7E5" w14:textId="77777777" w:rsidR="0046771A" w:rsidRDefault="0046771A" w:rsidP="0046771A">
            <w:pPr>
              <w:pStyle w:val="a4"/>
              <w:numPr>
                <w:ilvl w:val="0"/>
                <w:numId w:val="29"/>
              </w:numPr>
              <w:spacing w:before="60" w:after="60" w:line="360" w:lineRule="auto"/>
              <w:ind w:left="468" w:hanging="46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8A38F" w14:textId="5520C0E4" w:rsidR="0046771A" w:rsidRPr="009A4799" w:rsidRDefault="00241C4B" w:rsidP="00241C4B">
            <w:pPr>
              <w:spacing w:before="60" w:after="60" w:line="36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Our</w:t>
            </w:r>
            <w:r w:rsidR="00041984" w:rsidRPr="009A4799">
              <w:rPr>
                <w:rFonts w:ascii="Arial" w:hAnsi="Arial" w:cs="Arial"/>
                <w:lang w:val="en-US"/>
              </w:rPr>
              <w:t xml:space="preserve"> school has a </w:t>
            </w:r>
            <w:r w:rsidR="0046771A" w:rsidRPr="009A4799">
              <w:rPr>
                <w:rFonts w:ascii="Arial" w:hAnsi="Arial" w:cs="Arial"/>
                <w:lang w:val="en-US"/>
              </w:rPr>
              <w:t xml:space="preserve">____ </w:t>
            </w:r>
            <w:r>
              <w:rPr>
                <w:rFonts w:ascii="Arial" w:hAnsi="Arial" w:cs="Arial"/>
                <w:lang w:val="en-US"/>
              </w:rPr>
              <w:t>of 27</w:t>
            </w:r>
            <w:r w:rsidR="00041984" w:rsidRPr="009A4799">
              <w:rPr>
                <w:rFonts w:ascii="Arial" w:hAnsi="Arial" w:cs="Arial"/>
                <w:lang w:val="en-US"/>
              </w:rPr>
              <w:t xml:space="preserve"> students per class</w:t>
            </w:r>
            <w:r>
              <w:rPr>
                <w:rFonts w:ascii="Arial" w:hAnsi="Arial" w:cs="Arial"/>
                <w:lang w:val="en-US"/>
              </w:rPr>
              <w:t>, which is the average class size in high schools</w:t>
            </w:r>
            <w:r w:rsidR="00041984" w:rsidRPr="009A4799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06472AC4" w14:textId="77777777" w:rsidR="0046771A" w:rsidRDefault="0046771A" w:rsidP="0046771A">
      <w:pPr>
        <w:spacing w:after="0"/>
        <w:rPr>
          <w:b/>
          <w:lang w:val="en-US"/>
        </w:rPr>
      </w:pPr>
    </w:p>
    <w:p w14:paraId="39E708BB" w14:textId="77777777" w:rsidR="0046771A" w:rsidRDefault="0046771A" w:rsidP="00DE5BBB">
      <w:pPr>
        <w:spacing w:after="0"/>
        <w:jc w:val="center"/>
        <w:rPr>
          <w:b/>
          <w:bCs/>
          <w:u w:val="single"/>
          <w:lang w:val="en-US"/>
        </w:rPr>
      </w:pPr>
    </w:p>
    <w:p w14:paraId="742AA06F" w14:textId="77777777" w:rsidR="00EA0882" w:rsidRDefault="00EA0882" w:rsidP="00F54FDF">
      <w:pPr>
        <w:spacing w:after="0"/>
        <w:rPr>
          <w:b/>
          <w:lang w:val="en-US"/>
        </w:rPr>
      </w:pPr>
    </w:p>
    <w:p w14:paraId="2259C0BB" w14:textId="77777777" w:rsidR="00AF2CA7" w:rsidRDefault="00AF2CA7" w:rsidP="00F54FDF">
      <w:pPr>
        <w:spacing w:after="0"/>
        <w:rPr>
          <w:b/>
          <w:lang w:val="en-US"/>
        </w:rPr>
      </w:pPr>
    </w:p>
    <w:p w14:paraId="684389E4" w14:textId="77777777" w:rsidR="008E2C8C" w:rsidRDefault="008E2C8C" w:rsidP="00F54FDF">
      <w:pPr>
        <w:spacing w:after="0"/>
        <w:rPr>
          <w:b/>
          <w:lang w:val="en-US"/>
        </w:rPr>
      </w:pPr>
    </w:p>
    <w:sectPr w:rsidR="008E2C8C" w:rsidSect="005B248F">
      <w:pgSz w:w="11906" w:h="16838"/>
      <w:pgMar w:top="720" w:right="1016" w:bottom="851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78E71" w14:textId="77777777" w:rsidR="0047732C" w:rsidRDefault="0047732C" w:rsidP="00992E5F">
      <w:pPr>
        <w:spacing w:after="0" w:line="240" w:lineRule="auto"/>
      </w:pPr>
      <w:r>
        <w:separator/>
      </w:r>
    </w:p>
  </w:endnote>
  <w:endnote w:type="continuationSeparator" w:id="0">
    <w:p w14:paraId="657BFC1B" w14:textId="77777777" w:rsidR="0047732C" w:rsidRDefault="0047732C" w:rsidP="0099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DBBCE" w14:textId="77777777" w:rsidR="0047732C" w:rsidRDefault="0047732C" w:rsidP="00992E5F">
      <w:pPr>
        <w:spacing w:after="0" w:line="240" w:lineRule="auto"/>
      </w:pPr>
      <w:r>
        <w:separator/>
      </w:r>
    </w:p>
  </w:footnote>
  <w:footnote w:type="continuationSeparator" w:id="0">
    <w:p w14:paraId="15CEA6AD" w14:textId="77777777" w:rsidR="0047732C" w:rsidRDefault="0047732C" w:rsidP="0099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4C9"/>
    <w:multiLevelType w:val="hybridMultilevel"/>
    <w:tmpl w:val="07D01326"/>
    <w:lvl w:ilvl="0" w:tplc="1BC6BB6E">
      <w:start w:val="24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0A6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4EE"/>
    <w:multiLevelType w:val="hybridMultilevel"/>
    <w:tmpl w:val="BFAE1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61E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D1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62E"/>
    <w:multiLevelType w:val="hybridMultilevel"/>
    <w:tmpl w:val="CB9CAF6A"/>
    <w:lvl w:ilvl="0" w:tplc="E9FC148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F89"/>
    <w:multiLevelType w:val="hybridMultilevel"/>
    <w:tmpl w:val="94701DF6"/>
    <w:lvl w:ilvl="0" w:tplc="158628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1BA9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2E23"/>
    <w:multiLevelType w:val="hybridMultilevel"/>
    <w:tmpl w:val="5DF60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C10"/>
    <w:multiLevelType w:val="hybridMultilevel"/>
    <w:tmpl w:val="1F348146"/>
    <w:lvl w:ilvl="0" w:tplc="4A8661CA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C53"/>
    <w:multiLevelType w:val="hybridMultilevel"/>
    <w:tmpl w:val="8A9600F8"/>
    <w:lvl w:ilvl="0" w:tplc="744E6F40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5C46"/>
    <w:multiLevelType w:val="hybridMultilevel"/>
    <w:tmpl w:val="75C0DBA8"/>
    <w:lvl w:ilvl="0" w:tplc="F26222F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0919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57A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4103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6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805D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6"/>
  </w:num>
  <w:num w:numId="5">
    <w:abstractNumId w:val="4"/>
  </w:num>
  <w:num w:numId="6">
    <w:abstractNumId w:val="24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  <w:num w:numId="17">
    <w:abstractNumId w:val="23"/>
  </w:num>
  <w:num w:numId="18">
    <w:abstractNumId w:val="19"/>
  </w:num>
  <w:num w:numId="19">
    <w:abstractNumId w:val="11"/>
  </w:num>
  <w:num w:numId="20">
    <w:abstractNumId w:val="22"/>
  </w:num>
  <w:num w:numId="21">
    <w:abstractNumId w:val="18"/>
  </w:num>
  <w:num w:numId="22">
    <w:abstractNumId w:val="10"/>
  </w:num>
  <w:num w:numId="23">
    <w:abstractNumId w:val="2"/>
  </w:num>
  <w:num w:numId="24">
    <w:abstractNumId w:val="5"/>
  </w:num>
  <w:num w:numId="25">
    <w:abstractNumId w:val="25"/>
  </w:num>
  <w:num w:numId="26">
    <w:abstractNumId w:val="20"/>
  </w:num>
  <w:num w:numId="27">
    <w:abstractNumId w:val="7"/>
  </w:num>
  <w:num w:numId="28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4F"/>
    <w:rsid w:val="00005F9C"/>
    <w:rsid w:val="00017F1F"/>
    <w:rsid w:val="00041984"/>
    <w:rsid w:val="00071301"/>
    <w:rsid w:val="00090751"/>
    <w:rsid w:val="000948F2"/>
    <w:rsid w:val="00096512"/>
    <w:rsid w:val="000A0A64"/>
    <w:rsid w:val="000A0D8E"/>
    <w:rsid w:val="000A37EE"/>
    <w:rsid w:val="000B452D"/>
    <w:rsid w:val="000B5C0C"/>
    <w:rsid w:val="000C76C1"/>
    <w:rsid w:val="000C7F15"/>
    <w:rsid w:val="000D0C10"/>
    <w:rsid w:val="0010770C"/>
    <w:rsid w:val="00130068"/>
    <w:rsid w:val="00130DAD"/>
    <w:rsid w:val="00162EB3"/>
    <w:rsid w:val="0017273C"/>
    <w:rsid w:val="00177941"/>
    <w:rsid w:val="001B7A17"/>
    <w:rsid w:val="001C09D8"/>
    <w:rsid w:val="001C19E9"/>
    <w:rsid w:val="001E0E2B"/>
    <w:rsid w:val="001E2404"/>
    <w:rsid w:val="001E2450"/>
    <w:rsid w:val="001F061C"/>
    <w:rsid w:val="001F78B3"/>
    <w:rsid w:val="00201688"/>
    <w:rsid w:val="0020440E"/>
    <w:rsid w:val="00211436"/>
    <w:rsid w:val="00224E48"/>
    <w:rsid w:val="00231841"/>
    <w:rsid w:val="00237FA8"/>
    <w:rsid w:val="00241C4B"/>
    <w:rsid w:val="00242CB3"/>
    <w:rsid w:val="0028455F"/>
    <w:rsid w:val="002C1AD1"/>
    <w:rsid w:val="002C49F7"/>
    <w:rsid w:val="002E7519"/>
    <w:rsid w:val="002F455D"/>
    <w:rsid w:val="00303064"/>
    <w:rsid w:val="00307257"/>
    <w:rsid w:val="003160AF"/>
    <w:rsid w:val="00331121"/>
    <w:rsid w:val="003A648F"/>
    <w:rsid w:val="003E30B3"/>
    <w:rsid w:val="00404F73"/>
    <w:rsid w:val="00417295"/>
    <w:rsid w:val="0043383F"/>
    <w:rsid w:val="0044293C"/>
    <w:rsid w:val="00444E5A"/>
    <w:rsid w:val="00446687"/>
    <w:rsid w:val="0046771A"/>
    <w:rsid w:val="0047732C"/>
    <w:rsid w:val="004A2299"/>
    <w:rsid w:val="004C1282"/>
    <w:rsid w:val="004D0D49"/>
    <w:rsid w:val="004D7248"/>
    <w:rsid w:val="004F1C30"/>
    <w:rsid w:val="004F1D87"/>
    <w:rsid w:val="00513C6F"/>
    <w:rsid w:val="00515C05"/>
    <w:rsid w:val="00520ED9"/>
    <w:rsid w:val="00557A3D"/>
    <w:rsid w:val="00586205"/>
    <w:rsid w:val="005A1F70"/>
    <w:rsid w:val="005B248F"/>
    <w:rsid w:val="00602EDC"/>
    <w:rsid w:val="0061088F"/>
    <w:rsid w:val="0062606A"/>
    <w:rsid w:val="006372DD"/>
    <w:rsid w:val="00643771"/>
    <w:rsid w:val="00644E46"/>
    <w:rsid w:val="00650476"/>
    <w:rsid w:val="00653134"/>
    <w:rsid w:val="00672072"/>
    <w:rsid w:val="00683321"/>
    <w:rsid w:val="006C4104"/>
    <w:rsid w:val="006D6170"/>
    <w:rsid w:val="006E5C16"/>
    <w:rsid w:val="006E799C"/>
    <w:rsid w:val="00701C16"/>
    <w:rsid w:val="0071449F"/>
    <w:rsid w:val="007207D4"/>
    <w:rsid w:val="007248CA"/>
    <w:rsid w:val="0072555C"/>
    <w:rsid w:val="0073772C"/>
    <w:rsid w:val="007442C9"/>
    <w:rsid w:val="007552A1"/>
    <w:rsid w:val="00785D0F"/>
    <w:rsid w:val="007919DE"/>
    <w:rsid w:val="007A4EFF"/>
    <w:rsid w:val="007C192D"/>
    <w:rsid w:val="0084254C"/>
    <w:rsid w:val="00864065"/>
    <w:rsid w:val="00873354"/>
    <w:rsid w:val="00890382"/>
    <w:rsid w:val="0089405B"/>
    <w:rsid w:val="008B59FC"/>
    <w:rsid w:val="008B67BB"/>
    <w:rsid w:val="008E2C8C"/>
    <w:rsid w:val="008E7234"/>
    <w:rsid w:val="00903C2A"/>
    <w:rsid w:val="009140B6"/>
    <w:rsid w:val="00923532"/>
    <w:rsid w:val="00930988"/>
    <w:rsid w:val="0093338D"/>
    <w:rsid w:val="00934627"/>
    <w:rsid w:val="009371C1"/>
    <w:rsid w:val="00941051"/>
    <w:rsid w:val="009609B4"/>
    <w:rsid w:val="00961BF5"/>
    <w:rsid w:val="009758E7"/>
    <w:rsid w:val="00984747"/>
    <w:rsid w:val="00986186"/>
    <w:rsid w:val="00992E5F"/>
    <w:rsid w:val="009A4799"/>
    <w:rsid w:val="009B4382"/>
    <w:rsid w:val="009C1E4A"/>
    <w:rsid w:val="009D455B"/>
    <w:rsid w:val="009F4D79"/>
    <w:rsid w:val="00A00DD6"/>
    <w:rsid w:val="00A07A4E"/>
    <w:rsid w:val="00A40BDB"/>
    <w:rsid w:val="00A44DB6"/>
    <w:rsid w:val="00A46FC4"/>
    <w:rsid w:val="00A51F6C"/>
    <w:rsid w:val="00A93201"/>
    <w:rsid w:val="00A93D41"/>
    <w:rsid w:val="00A954F9"/>
    <w:rsid w:val="00AA4495"/>
    <w:rsid w:val="00AD1236"/>
    <w:rsid w:val="00AF2CA7"/>
    <w:rsid w:val="00AF759B"/>
    <w:rsid w:val="00B4125C"/>
    <w:rsid w:val="00B4774F"/>
    <w:rsid w:val="00B5076E"/>
    <w:rsid w:val="00B707D7"/>
    <w:rsid w:val="00B8122B"/>
    <w:rsid w:val="00B9348B"/>
    <w:rsid w:val="00B9634D"/>
    <w:rsid w:val="00BA4062"/>
    <w:rsid w:val="00BB53C0"/>
    <w:rsid w:val="00BC079F"/>
    <w:rsid w:val="00BD2A69"/>
    <w:rsid w:val="00C048B6"/>
    <w:rsid w:val="00C06904"/>
    <w:rsid w:val="00C148DA"/>
    <w:rsid w:val="00C24725"/>
    <w:rsid w:val="00C37B28"/>
    <w:rsid w:val="00C61BAB"/>
    <w:rsid w:val="00C673B9"/>
    <w:rsid w:val="00C73ADA"/>
    <w:rsid w:val="00C93AA9"/>
    <w:rsid w:val="00CA0E20"/>
    <w:rsid w:val="00CA587D"/>
    <w:rsid w:val="00CA5D7A"/>
    <w:rsid w:val="00CA7C1B"/>
    <w:rsid w:val="00CB6965"/>
    <w:rsid w:val="00D001EA"/>
    <w:rsid w:val="00D10D03"/>
    <w:rsid w:val="00D23D5F"/>
    <w:rsid w:val="00D57FBA"/>
    <w:rsid w:val="00D8376C"/>
    <w:rsid w:val="00D84C36"/>
    <w:rsid w:val="00DB2F95"/>
    <w:rsid w:val="00DB6DD1"/>
    <w:rsid w:val="00DC23D4"/>
    <w:rsid w:val="00DD6E66"/>
    <w:rsid w:val="00DE5BBB"/>
    <w:rsid w:val="00DF7532"/>
    <w:rsid w:val="00E242C9"/>
    <w:rsid w:val="00E26DC8"/>
    <w:rsid w:val="00E3212F"/>
    <w:rsid w:val="00E347CA"/>
    <w:rsid w:val="00E37AD2"/>
    <w:rsid w:val="00E63DF9"/>
    <w:rsid w:val="00E7344D"/>
    <w:rsid w:val="00E816AF"/>
    <w:rsid w:val="00E86F5F"/>
    <w:rsid w:val="00E94BEF"/>
    <w:rsid w:val="00EA0882"/>
    <w:rsid w:val="00EA785E"/>
    <w:rsid w:val="00EB0BF4"/>
    <w:rsid w:val="00EB76FF"/>
    <w:rsid w:val="00EC3DDA"/>
    <w:rsid w:val="00EC5E1D"/>
    <w:rsid w:val="00EE119C"/>
    <w:rsid w:val="00EF4CBE"/>
    <w:rsid w:val="00EF546F"/>
    <w:rsid w:val="00F02157"/>
    <w:rsid w:val="00F036CD"/>
    <w:rsid w:val="00F176D3"/>
    <w:rsid w:val="00F21B3D"/>
    <w:rsid w:val="00F24210"/>
    <w:rsid w:val="00F270C9"/>
    <w:rsid w:val="00F54FDF"/>
    <w:rsid w:val="00F64809"/>
    <w:rsid w:val="00F75421"/>
    <w:rsid w:val="00F8768B"/>
    <w:rsid w:val="00F90BF8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E242"/>
  <w15:docId w15:val="{85D9043E-CC7B-4B09-A746-A70AD962E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a0"/>
    <w:rsid w:val="00F54FDF"/>
  </w:style>
  <w:style w:type="character" w:customStyle="1" w:styleId="example">
    <w:name w:val="example"/>
    <w:basedOn w:val="a0"/>
    <w:rsid w:val="00F54FDF"/>
  </w:style>
  <w:style w:type="character" w:styleId="-">
    <w:name w:val="Hyperlink"/>
    <w:basedOn w:val="a0"/>
    <w:uiPriority w:val="99"/>
    <w:semiHidden/>
    <w:unhideWhenUsed/>
    <w:rsid w:val="009D455B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079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99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992E5F"/>
  </w:style>
  <w:style w:type="paragraph" w:styleId="a7">
    <w:name w:val="footer"/>
    <w:basedOn w:val="a"/>
    <w:link w:val="Char1"/>
    <w:uiPriority w:val="99"/>
    <w:unhideWhenUsed/>
    <w:rsid w:val="00992E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992E5F"/>
  </w:style>
  <w:style w:type="character" w:customStyle="1" w:styleId="q-box">
    <w:name w:val="q-box"/>
    <w:basedOn w:val="a0"/>
    <w:rsid w:val="00720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DB4E8E-4DDA-4B68-B21D-6C46782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LIONTOU TRISEVGENI</dc:creator>
  <cp:lastModifiedBy>ΒΙΟΛΕΤΤΑ ΛΕΒΕΝΤΗ</cp:lastModifiedBy>
  <cp:revision>2</cp:revision>
  <cp:lastPrinted>2021-08-12T16:24:00Z</cp:lastPrinted>
  <dcterms:created xsi:type="dcterms:W3CDTF">2021-08-12T23:50:00Z</dcterms:created>
  <dcterms:modified xsi:type="dcterms:W3CDTF">2021-08-12T23:50:00Z</dcterms:modified>
</cp:coreProperties>
</file>