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2EA0A" w14:textId="77777777" w:rsidR="007521E1" w:rsidRDefault="007521E1"/>
    <w:p w14:paraId="334AF003" w14:textId="77777777" w:rsidR="007521E1" w:rsidRDefault="007521E1"/>
    <w:p w14:paraId="7EF190D3" w14:textId="5369FEC9" w:rsidR="007521E1" w:rsidRPr="007521E1" w:rsidRDefault="007521E1" w:rsidP="007521E1">
      <w:pPr>
        <w:rPr>
          <w:lang w:val="el-GR"/>
        </w:rPr>
      </w:pPr>
      <w:r w:rsidRPr="007521E1">
        <w:rPr>
          <w:lang w:val="el-GR"/>
        </w:rPr>
        <w:drawing>
          <wp:inline distT="0" distB="0" distL="0" distR="0" wp14:anchorId="5D5E1FA9" wp14:editId="65EB1232">
            <wp:extent cx="6362700" cy="5692140"/>
            <wp:effectExtent l="0" t="0" r="0" b="3810"/>
            <wp:docPr id="96710567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569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7B7C9" w14:textId="77777777" w:rsidR="007521E1" w:rsidRDefault="007521E1">
      <w:pPr>
        <w:rPr>
          <w:lang w:val="el-GR"/>
        </w:rPr>
      </w:pPr>
    </w:p>
    <w:p w14:paraId="305A3F73" w14:textId="77777777" w:rsidR="00E0794E" w:rsidRDefault="00E0794E">
      <w:pPr>
        <w:rPr>
          <w:b/>
          <w:bCs/>
          <w:color w:val="262626" w:themeColor="text1" w:themeTint="D9"/>
          <w:sz w:val="40"/>
          <w:szCs w:val="40"/>
          <w:lang w:val="el-G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0E8611B" w14:textId="5AB8288C" w:rsidR="00E0794E" w:rsidRDefault="00E0794E">
      <w:pPr>
        <w:rPr>
          <w:b/>
          <w:bCs/>
          <w:color w:val="156082" w:themeColor="accent1"/>
          <w:sz w:val="36"/>
          <w:szCs w:val="36"/>
          <w:lang w:val="el-G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E0794E">
        <w:rPr>
          <w:b/>
          <w:bCs/>
          <w:color w:val="196B24" w:themeColor="accent3"/>
          <w:sz w:val="36"/>
          <w:szCs w:val="36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I have typed 10 letters this morning.  </w:t>
      </w:r>
      <w:r w:rsidRPr="00E0794E">
        <w:rPr>
          <w:b/>
          <w:bCs/>
          <w:color w:val="156082" w:themeColor="accent1"/>
          <w:sz w:val="36"/>
          <w:szCs w:val="36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PPS</w:t>
      </w:r>
    </w:p>
    <w:p w14:paraId="5D052090" w14:textId="77777777" w:rsidR="00E0794E" w:rsidRPr="00E0794E" w:rsidRDefault="00E0794E">
      <w:pPr>
        <w:rPr>
          <w:b/>
          <w:bCs/>
          <w:color w:val="196B24" w:themeColor="accent3"/>
          <w:sz w:val="36"/>
          <w:szCs w:val="36"/>
          <w:lang w:val="el-G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25A17E95" w14:textId="5DCFBD85" w:rsidR="00E0794E" w:rsidRDefault="00E0794E">
      <w:pPr>
        <w:rPr>
          <w:b/>
          <w:bCs/>
          <w:color w:val="156082" w:themeColor="accent1"/>
          <w:sz w:val="36"/>
          <w:szCs w:val="36"/>
          <w:lang w:val="el-G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E0794E">
        <w:rPr>
          <w:b/>
          <w:bCs/>
          <w:color w:val="196B24" w:themeColor="accent3"/>
          <w:sz w:val="36"/>
          <w:szCs w:val="36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I have been typing letters all morning. </w:t>
      </w:r>
      <w:r w:rsidRPr="00E0794E">
        <w:rPr>
          <w:b/>
          <w:bCs/>
          <w:color w:val="156082" w:themeColor="accent1"/>
          <w:sz w:val="36"/>
          <w:szCs w:val="36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PPC</w:t>
      </w:r>
    </w:p>
    <w:p w14:paraId="490C8C1C" w14:textId="77777777" w:rsidR="00E0794E" w:rsidRPr="00E0794E" w:rsidRDefault="00E0794E">
      <w:pPr>
        <w:rPr>
          <w:b/>
          <w:bCs/>
          <w:color w:val="196B24" w:themeColor="accent3"/>
          <w:sz w:val="36"/>
          <w:szCs w:val="36"/>
          <w:lang w:val="el-G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5410AF90" w14:textId="741EBFFC" w:rsidR="00E0794E" w:rsidRPr="00E0794E" w:rsidRDefault="00E0794E">
      <w:pPr>
        <w:rPr>
          <w:b/>
          <w:bCs/>
          <w:color w:val="196B24" w:themeColor="accent3"/>
          <w:sz w:val="36"/>
          <w:szCs w:val="36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E0794E">
        <w:rPr>
          <w:b/>
          <w:bCs/>
          <w:color w:val="196B24" w:themeColor="accent3"/>
          <w:sz w:val="36"/>
          <w:szCs w:val="36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I typed 10 letters this morning. </w:t>
      </w:r>
      <w:r w:rsidRPr="00E0794E">
        <w:rPr>
          <w:b/>
          <w:bCs/>
          <w:color w:val="156082" w:themeColor="accent1"/>
          <w:sz w:val="36"/>
          <w:szCs w:val="36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SP</w:t>
      </w:r>
    </w:p>
    <w:p w14:paraId="1105B4CB" w14:textId="77777777" w:rsidR="00E0794E" w:rsidRPr="00E0794E" w:rsidRDefault="00E0794E">
      <w:pPr>
        <w:rPr>
          <w:b/>
          <w:bCs/>
          <w:color w:val="262626" w:themeColor="text1" w:themeTint="D9"/>
          <w:sz w:val="40"/>
          <w:szCs w:val="40"/>
          <w:lang w:val="en-U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3DD1BF27" w14:textId="77777777" w:rsidR="00E0794E" w:rsidRPr="00E0794E" w:rsidRDefault="00E0794E">
      <w:pPr>
        <w:rPr>
          <w:b/>
          <w:bCs/>
          <w:color w:val="262626" w:themeColor="text1" w:themeTint="D9"/>
          <w:sz w:val="40"/>
          <w:szCs w:val="40"/>
          <w:lang w:val="el-G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F4A4117" w14:textId="5C297747" w:rsidR="007521E1" w:rsidRPr="00E0794E" w:rsidRDefault="007521E1">
      <w:pPr>
        <w:rPr>
          <w:b/>
          <w:bCs/>
          <w:color w:val="262626" w:themeColor="text1" w:themeTint="D9"/>
          <w:sz w:val="40"/>
          <w:szCs w:val="40"/>
          <w:lang w:val="en-U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0794E">
        <w:rPr>
          <w:b/>
          <w:bCs/>
          <w:color w:val="262626" w:themeColor="text1" w:themeTint="D9"/>
          <w:sz w:val="40"/>
          <w:szCs w:val="40"/>
          <w:lang w:val="en-U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PRACTICE</w:t>
      </w:r>
    </w:p>
    <w:p w14:paraId="495FB3B7" w14:textId="77777777" w:rsidR="007521E1" w:rsidRDefault="007521E1"/>
    <w:p w14:paraId="3400031B" w14:textId="77777777" w:rsidR="007521E1" w:rsidRPr="00E0794E" w:rsidRDefault="007521E1">
      <w:pPr>
        <w:rPr>
          <w:lang w:val="en-US"/>
        </w:rPr>
      </w:pPr>
    </w:p>
    <w:p w14:paraId="1B0884E8" w14:textId="77777777" w:rsidR="007521E1" w:rsidRDefault="007521E1" w:rsidP="007521E1">
      <w:pPr>
        <w:tabs>
          <w:tab w:val="right" w:pos="10490"/>
        </w:tabs>
        <w:spacing w:after="320"/>
        <w:rPr>
          <w:i/>
          <w:iCs/>
          <w:lang w:val="en-US"/>
        </w:rPr>
      </w:pPr>
      <w:r>
        <w:rPr>
          <w:i/>
          <w:iCs/>
          <w:lang w:val="en-US"/>
        </w:rPr>
        <w:t xml:space="preserve">Complete the dialogue with the present perfect or the present perfect continuous of the verbs between brackets. Also choose ‘for’ or ‘since’ in the </w:t>
      </w:r>
      <w:r>
        <w:rPr>
          <w:i/>
          <w:iCs/>
          <w:u w:val="dash"/>
          <w:lang w:val="en-US"/>
        </w:rPr>
        <w:t>underlined</w:t>
      </w:r>
      <w:r>
        <w:rPr>
          <w:i/>
          <w:iCs/>
          <w:lang w:val="en-US"/>
        </w:rPr>
        <w:t xml:space="preserve"> gaps:</w:t>
      </w:r>
    </w:p>
    <w:tbl>
      <w:tblPr>
        <w:tblStyle w:val="a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2"/>
        <w:gridCol w:w="13"/>
        <w:gridCol w:w="7711"/>
      </w:tblGrid>
      <w:tr w:rsidR="007521E1" w14:paraId="0A940640" w14:textId="77777777" w:rsidTr="00E0794E">
        <w:tc>
          <w:tcPr>
            <w:tcW w:w="1302" w:type="dxa"/>
            <w:hideMark/>
          </w:tcPr>
          <w:p w14:paraId="30DF7294" w14:textId="77777777" w:rsidR="007521E1" w:rsidRDefault="007521E1">
            <w:pPr>
              <w:tabs>
                <w:tab w:val="right" w:pos="10490"/>
              </w:tabs>
              <w:spacing w:before="40" w:after="8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Robin:</w:t>
            </w:r>
          </w:p>
        </w:tc>
        <w:tc>
          <w:tcPr>
            <w:tcW w:w="7724" w:type="dxa"/>
            <w:gridSpan w:val="2"/>
            <w:hideMark/>
          </w:tcPr>
          <w:p w14:paraId="073B5762" w14:textId="77777777" w:rsidR="007521E1" w:rsidRDefault="007521E1">
            <w:pPr>
              <w:tabs>
                <w:tab w:val="right" w:pos="10490"/>
              </w:tabs>
              <w:spacing w:before="40" w:after="80" w:line="312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I think the waiter …………………………………………… (forget) us. We ………………………………………………………</w:t>
            </w:r>
            <w:proofErr w:type="gramStart"/>
            <w:r>
              <w:rPr>
                <w:szCs w:val="24"/>
                <w:lang w:val="en-US"/>
              </w:rPr>
              <w:t>…..</w:t>
            </w:r>
            <w:proofErr w:type="gramEnd"/>
            <w:r>
              <w:rPr>
                <w:szCs w:val="24"/>
                <w:lang w:val="en-US"/>
              </w:rPr>
              <w:t xml:space="preserve"> (wait) here </w:t>
            </w:r>
            <w:r>
              <w:rPr>
                <w:szCs w:val="24"/>
                <w:u w:val="dash"/>
                <w:lang w:val="en-US"/>
              </w:rPr>
              <w:t>…………….</w:t>
            </w:r>
            <w:r>
              <w:rPr>
                <w:szCs w:val="24"/>
                <w:lang w:val="en-US"/>
              </w:rPr>
              <w:t xml:space="preserve"> over half an hour and nobody ………………………………………………</w:t>
            </w:r>
            <w:proofErr w:type="gramStart"/>
            <w:r>
              <w:rPr>
                <w:szCs w:val="24"/>
                <w:lang w:val="en-US"/>
              </w:rPr>
              <w:t>…..</w:t>
            </w:r>
            <w:proofErr w:type="gramEnd"/>
            <w:r>
              <w:rPr>
                <w:szCs w:val="24"/>
                <w:lang w:val="en-US"/>
              </w:rPr>
              <w:t xml:space="preserve"> (take) our order yet.</w:t>
            </w:r>
          </w:p>
        </w:tc>
      </w:tr>
      <w:tr w:rsidR="007521E1" w14:paraId="6B8AF83D" w14:textId="77777777" w:rsidTr="00E0794E">
        <w:tc>
          <w:tcPr>
            <w:tcW w:w="1302" w:type="dxa"/>
            <w:hideMark/>
          </w:tcPr>
          <w:p w14:paraId="6BC068D7" w14:textId="77777777" w:rsidR="007521E1" w:rsidRDefault="007521E1">
            <w:pPr>
              <w:tabs>
                <w:tab w:val="right" w:pos="10490"/>
              </w:tabs>
              <w:spacing w:before="40" w:after="8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Michele:</w:t>
            </w:r>
          </w:p>
        </w:tc>
        <w:tc>
          <w:tcPr>
            <w:tcW w:w="7724" w:type="dxa"/>
            <w:gridSpan w:val="2"/>
            <w:hideMark/>
          </w:tcPr>
          <w:p w14:paraId="4F82E4A9" w14:textId="77777777" w:rsidR="007521E1" w:rsidRDefault="007521E1">
            <w:pPr>
              <w:tabs>
                <w:tab w:val="right" w:pos="10490"/>
              </w:tabs>
              <w:spacing w:before="40" w:after="80" w:line="312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I think you’re right. He ………………………………………</w:t>
            </w:r>
            <w:proofErr w:type="gramStart"/>
            <w:r>
              <w:rPr>
                <w:szCs w:val="24"/>
                <w:lang w:val="en-US"/>
              </w:rPr>
              <w:t>…..</w:t>
            </w:r>
            <w:proofErr w:type="gramEnd"/>
            <w:r>
              <w:rPr>
                <w:szCs w:val="24"/>
                <w:lang w:val="en-US"/>
              </w:rPr>
              <w:t xml:space="preserve"> (walk) by us at least twenty times. He probably thinks we ………………………………………………… (order / already).</w:t>
            </w:r>
          </w:p>
        </w:tc>
      </w:tr>
      <w:tr w:rsidR="007521E1" w:rsidRPr="007521E1" w14:paraId="518F492E" w14:textId="77777777" w:rsidTr="00E0794E">
        <w:tc>
          <w:tcPr>
            <w:tcW w:w="1302" w:type="dxa"/>
            <w:hideMark/>
          </w:tcPr>
          <w:p w14:paraId="4D623BFD" w14:textId="77777777" w:rsidR="007521E1" w:rsidRDefault="007521E1">
            <w:pPr>
              <w:tabs>
                <w:tab w:val="right" w:pos="10490"/>
              </w:tabs>
              <w:spacing w:before="40" w:after="8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Robin:</w:t>
            </w:r>
          </w:p>
        </w:tc>
        <w:tc>
          <w:tcPr>
            <w:tcW w:w="7724" w:type="dxa"/>
            <w:gridSpan w:val="2"/>
            <w:hideMark/>
          </w:tcPr>
          <w:p w14:paraId="4CA42E41" w14:textId="77777777" w:rsidR="007521E1" w:rsidRDefault="007521E1">
            <w:pPr>
              <w:tabs>
                <w:tab w:val="right" w:pos="10490"/>
              </w:tabs>
              <w:spacing w:before="40" w:after="80" w:line="312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Look at that couple over there, they ……………………………………………. (be / only) here </w:t>
            </w:r>
            <w:r>
              <w:rPr>
                <w:szCs w:val="24"/>
                <w:u w:val="dash"/>
                <w:lang w:val="en-US"/>
              </w:rPr>
              <w:t>……………….</w:t>
            </w:r>
            <w:r>
              <w:rPr>
                <w:szCs w:val="24"/>
                <w:lang w:val="en-US"/>
              </w:rPr>
              <w:t xml:space="preserve"> five or ten minutes and they already have their food.</w:t>
            </w:r>
          </w:p>
        </w:tc>
      </w:tr>
      <w:tr w:rsidR="007521E1" w:rsidRPr="007521E1" w14:paraId="6D1A834F" w14:textId="77777777" w:rsidTr="00E0794E">
        <w:tc>
          <w:tcPr>
            <w:tcW w:w="1302" w:type="dxa"/>
            <w:hideMark/>
          </w:tcPr>
          <w:p w14:paraId="00F75430" w14:textId="77777777" w:rsidR="007521E1" w:rsidRDefault="007521E1">
            <w:pPr>
              <w:tabs>
                <w:tab w:val="right" w:pos="10490"/>
              </w:tabs>
              <w:spacing w:before="40" w:after="8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Michele:</w:t>
            </w:r>
          </w:p>
        </w:tc>
        <w:tc>
          <w:tcPr>
            <w:tcW w:w="7724" w:type="dxa"/>
            <w:gridSpan w:val="2"/>
            <w:hideMark/>
          </w:tcPr>
          <w:p w14:paraId="2B656D30" w14:textId="77777777" w:rsidR="007521E1" w:rsidRDefault="007521E1">
            <w:pPr>
              <w:tabs>
                <w:tab w:val="right" w:pos="10490"/>
              </w:tabs>
              <w:spacing w:before="40" w:after="80" w:line="312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He must realize we …………………………………………</w:t>
            </w:r>
            <w:proofErr w:type="gramStart"/>
            <w:r>
              <w:rPr>
                <w:szCs w:val="24"/>
                <w:lang w:val="en-US"/>
              </w:rPr>
              <w:t>…..</w:t>
            </w:r>
            <w:proofErr w:type="gramEnd"/>
            <w:r>
              <w:rPr>
                <w:szCs w:val="24"/>
                <w:lang w:val="en-US"/>
              </w:rPr>
              <w:t xml:space="preserve"> (order / not) yet! We …………………………………………………………. (sit) here </w:t>
            </w:r>
            <w:r>
              <w:rPr>
                <w:szCs w:val="24"/>
                <w:u w:val="dash"/>
                <w:lang w:val="en-US"/>
              </w:rPr>
              <w:t>…………</w:t>
            </w:r>
            <w:proofErr w:type="gramStart"/>
            <w:r>
              <w:rPr>
                <w:szCs w:val="24"/>
                <w:u w:val="dash"/>
                <w:lang w:val="en-US"/>
              </w:rPr>
              <w:t>…..</w:t>
            </w:r>
            <w:proofErr w:type="gramEnd"/>
            <w:r>
              <w:rPr>
                <w:szCs w:val="24"/>
                <w:lang w:val="en-US"/>
              </w:rPr>
              <w:t xml:space="preserve"> over half an hour staring at him.</w:t>
            </w:r>
          </w:p>
        </w:tc>
      </w:tr>
      <w:tr w:rsidR="007521E1" w:rsidRPr="007521E1" w14:paraId="769EFDEB" w14:textId="77777777" w:rsidTr="00E0794E">
        <w:tc>
          <w:tcPr>
            <w:tcW w:w="1302" w:type="dxa"/>
            <w:hideMark/>
          </w:tcPr>
          <w:p w14:paraId="2D2C4DDF" w14:textId="77777777" w:rsidR="007521E1" w:rsidRDefault="007521E1">
            <w:pPr>
              <w:tabs>
                <w:tab w:val="right" w:pos="10490"/>
              </w:tabs>
              <w:spacing w:before="40" w:after="8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Robin:</w:t>
            </w:r>
          </w:p>
        </w:tc>
        <w:tc>
          <w:tcPr>
            <w:tcW w:w="7724" w:type="dxa"/>
            <w:gridSpan w:val="2"/>
            <w:hideMark/>
          </w:tcPr>
          <w:p w14:paraId="17B42FEB" w14:textId="77777777" w:rsidR="007521E1" w:rsidRDefault="007521E1">
            <w:pPr>
              <w:tabs>
                <w:tab w:val="right" w:pos="10490"/>
              </w:tabs>
              <w:spacing w:before="40" w:after="80" w:line="312" w:lineRule="auto"/>
              <w:rPr>
                <w:b/>
                <w:bCs/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I don’t know if he ………………………………………………. (notice / even) us. He ……………………………………………………(run) from table to table taking orders and serving food.</w:t>
            </w:r>
          </w:p>
        </w:tc>
      </w:tr>
      <w:tr w:rsidR="007521E1" w:rsidRPr="007521E1" w14:paraId="46C3E8E9" w14:textId="77777777" w:rsidTr="00E0794E">
        <w:tc>
          <w:tcPr>
            <w:tcW w:w="1302" w:type="dxa"/>
            <w:hideMark/>
          </w:tcPr>
          <w:p w14:paraId="4C801F60" w14:textId="77777777" w:rsidR="007521E1" w:rsidRDefault="007521E1">
            <w:pPr>
              <w:tabs>
                <w:tab w:val="right" w:pos="10490"/>
              </w:tabs>
              <w:spacing w:before="40" w:after="8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Michele</w:t>
            </w:r>
          </w:p>
        </w:tc>
        <w:tc>
          <w:tcPr>
            <w:tcW w:w="7724" w:type="dxa"/>
            <w:gridSpan w:val="2"/>
            <w:hideMark/>
          </w:tcPr>
          <w:p w14:paraId="0A594B79" w14:textId="77777777" w:rsidR="007521E1" w:rsidRDefault="007521E1">
            <w:pPr>
              <w:tabs>
                <w:tab w:val="right" w:pos="10490"/>
              </w:tabs>
              <w:spacing w:before="40" w:after="80" w:line="312" w:lineRule="auto"/>
              <w:rPr>
                <w:szCs w:val="24"/>
                <w:lang w:val="el-GR"/>
              </w:rPr>
            </w:pPr>
            <w:r>
              <w:rPr>
                <w:szCs w:val="24"/>
                <w:lang w:val="en-US"/>
              </w:rPr>
              <w:t>That’s true, and he ………………………………………………… (look / not) in our direction once.</w:t>
            </w:r>
          </w:p>
          <w:p w14:paraId="09EB4931" w14:textId="77777777" w:rsidR="00E0794E" w:rsidRDefault="00E0794E">
            <w:pPr>
              <w:tabs>
                <w:tab w:val="right" w:pos="10490"/>
              </w:tabs>
              <w:spacing w:before="40" w:after="80" w:line="312" w:lineRule="auto"/>
              <w:rPr>
                <w:szCs w:val="24"/>
                <w:lang w:val="el-GR"/>
              </w:rPr>
            </w:pPr>
          </w:p>
          <w:p w14:paraId="1D3FB180" w14:textId="77777777" w:rsidR="00E0794E" w:rsidRDefault="00E0794E">
            <w:pPr>
              <w:tabs>
                <w:tab w:val="right" w:pos="10490"/>
              </w:tabs>
              <w:spacing w:before="40" w:after="80" w:line="312" w:lineRule="auto"/>
              <w:rPr>
                <w:szCs w:val="24"/>
                <w:lang w:val="el-GR"/>
              </w:rPr>
            </w:pPr>
          </w:p>
          <w:p w14:paraId="40DE3053" w14:textId="77777777" w:rsidR="00E0794E" w:rsidRDefault="00E0794E">
            <w:pPr>
              <w:tabs>
                <w:tab w:val="right" w:pos="10490"/>
              </w:tabs>
              <w:spacing w:before="40" w:after="80" w:line="312" w:lineRule="auto"/>
              <w:rPr>
                <w:szCs w:val="24"/>
                <w:lang w:val="el-GR"/>
              </w:rPr>
            </w:pPr>
          </w:p>
          <w:p w14:paraId="6A407B37" w14:textId="77777777" w:rsidR="00E0794E" w:rsidRPr="00E0794E" w:rsidRDefault="00E0794E">
            <w:pPr>
              <w:tabs>
                <w:tab w:val="right" w:pos="10490"/>
              </w:tabs>
              <w:spacing w:before="40" w:after="80" w:line="312" w:lineRule="auto"/>
              <w:rPr>
                <w:szCs w:val="24"/>
                <w:lang w:val="el-GR"/>
              </w:rPr>
            </w:pPr>
          </w:p>
        </w:tc>
      </w:tr>
      <w:tr w:rsidR="00E0794E" w:rsidRPr="00E0794E" w14:paraId="760E18ED" w14:textId="77777777" w:rsidTr="00E0794E">
        <w:tc>
          <w:tcPr>
            <w:tcW w:w="1315" w:type="dxa"/>
            <w:gridSpan w:val="2"/>
            <w:hideMark/>
          </w:tcPr>
          <w:p w14:paraId="597446EC" w14:textId="77777777" w:rsidR="00E0794E" w:rsidRDefault="00E0794E">
            <w:pPr>
              <w:tabs>
                <w:tab w:val="right" w:pos="10490"/>
              </w:tabs>
              <w:spacing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Robin:</w:t>
            </w:r>
          </w:p>
        </w:tc>
        <w:tc>
          <w:tcPr>
            <w:tcW w:w="7711" w:type="dxa"/>
            <w:hideMark/>
          </w:tcPr>
          <w:p w14:paraId="5CD1C20B" w14:textId="77777777" w:rsidR="00E0794E" w:rsidRDefault="00E0794E">
            <w:pPr>
              <w:tabs>
                <w:tab w:val="right" w:pos="10490"/>
              </w:tabs>
              <w:spacing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I think the waiter </w:t>
            </w:r>
            <w:r>
              <w:rPr>
                <w:b/>
                <w:bCs/>
                <w:sz w:val="20"/>
                <w:szCs w:val="20"/>
                <w:lang w:val="en-US"/>
              </w:rPr>
              <w:t>has forgotten</w:t>
            </w:r>
            <w:r>
              <w:rPr>
                <w:sz w:val="20"/>
                <w:szCs w:val="20"/>
                <w:lang w:val="en-US"/>
              </w:rPr>
              <w:t xml:space="preserve"> (forget) us. We 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have been </w:t>
            </w:r>
            <w:proofErr w:type="gramStart"/>
            <w:r>
              <w:rPr>
                <w:b/>
                <w:bCs/>
                <w:sz w:val="20"/>
                <w:szCs w:val="20"/>
                <w:lang w:val="en-US"/>
              </w:rPr>
              <w:t>waiting</w:t>
            </w:r>
            <w:r>
              <w:rPr>
                <w:sz w:val="20"/>
                <w:szCs w:val="20"/>
                <w:lang w:val="en-US"/>
              </w:rPr>
              <w:t xml:space="preserve"> (wait)</w:t>
            </w:r>
            <w:proofErr w:type="gramEnd"/>
            <w:r>
              <w:rPr>
                <w:sz w:val="20"/>
                <w:szCs w:val="20"/>
                <w:lang w:val="en-US"/>
              </w:rPr>
              <w:t xml:space="preserve"> here </w:t>
            </w:r>
            <w:r>
              <w:rPr>
                <w:b/>
                <w:bCs/>
                <w:sz w:val="20"/>
                <w:szCs w:val="20"/>
                <w:u w:val="dash"/>
                <w:lang w:val="en-US"/>
              </w:rPr>
              <w:t>for</w:t>
            </w:r>
            <w:r>
              <w:rPr>
                <w:sz w:val="20"/>
                <w:szCs w:val="20"/>
                <w:lang w:val="en-US"/>
              </w:rPr>
              <w:t xml:space="preserve"> over half an </w:t>
            </w:r>
            <w:proofErr w:type="gramStart"/>
            <w:r>
              <w:rPr>
                <w:sz w:val="20"/>
                <w:szCs w:val="20"/>
                <w:lang w:val="en-US"/>
              </w:rPr>
              <w:t>hour</w:t>
            </w:r>
            <w:proofErr w:type="gramEnd"/>
            <w:r>
              <w:rPr>
                <w:sz w:val="20"/>
                <w:szCs w:val="20"/>
                <w:lang w:val="en-US"/>
              </w:rPr>
              <w:t xml:space="preserve"> and nobody </w:t>
            </w:r>
            <w:r>
              <w:rPr>
                <w:b/>
                <w:bCs/>
                <w:sz w:val="20"/>
                <w:szCs w:val="20"/>
                <w:lang w:val="en-US"/>
              </w:rPr>
              <w:t>has taken</w:t>
            </w:r>
            <w:r>
              <w:rPr>
                <w:sz w:val="20"/>
                <w:szCs w:val="20"/>
                <w:lang w:val="en-US"/>
              </w:rPr>
              <w:t xml:space="preserve"> (take) our order yet.</w:t>
            </w:r>
          </w:p>
        </w:tc>
      </w:tr>
      <w:tr w:rsidR="00E0794E" w14:paraId="5BBD30CC" w14:textId="77777777" w:rsidTr="00E0794E">
        <w:tc>
          <w:tcPr>
            <w:tcW w:w="1315" w:type="dxa"/>
            <w:gridSpan w:val="2"/>
            <w:hideMark/>
          </w:tcPr>
          <w:p w14:paraId="15DF42BF" w14:textId="77777777" w:rsidR="00E0794E" w:rsidRDefault="00E0794E">
            <w:pPr>
              <w:tabs>
                <w:tab w:val="right" w:pos="10490"/>
              </w:tabs>
              <w:spacing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Michele:</w:t>
            </w:r>
          </w:p>
        </w:tc>
        <w:tc>
          <w:tcPr>
            <w:tcW w:w="7711" w:type="dxa"/>
            <w:hideMark/>
          </w:tcPr>
          <w:p w14:paraId="31105C99" w14:textId="77777777" w:rsidR="00E0794E" w:rsidRDefault="00E0794E">
            <w:pPr>
              <w:tabs>
                <w:tab w:val="right" w:pos="10490"/>
              </w:tabs>
              <w:spacing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I think you’re right. He </w:t>
            </w:r>
            <w:r>
              <w:rPr>
                <w:b/>
                <w:bCs/>
                <w:sz w:val="20"/>
                <w:szCs w:val="20"/>
                <w:lang w:val="en-US"/>
              </w:rPr>
              <w:t>has walked</w:t>
            </w:r>
            <w:r>
              <w:rPr>
                <w:sz w:val="20"/>
                <w:szCs w:val="20"/>
                <w:lang w:val="en-US"/>
              </w:rPr>
              <w:t xml:space="preserve"> (</w:t>
            </w:r>
            <w:proofErr w:type="gramStart"/>
            <w:r>
              <w:rPr>
                <w:sz w:val="20"/>
                <w:szCs w:val="20"/>
                <w:lang w:val="en-US"/>
              </w:rPr>
              <w:t>walk</w:t>
            </w:r>
            <w:proofErr w:type="gramEnd"/>
            <w:r>
              <w:rPr>
                <w:sz w:val="20"/>
                <w:szCs w:val="20"/>
                <w:lang w:val="en-US"/>
              </w:rPr>
              <w:t xml:space="preserve">) by us at least twenty times. He probably thinks we </w:t>
            </w:r>
            <w:r>
              <w:rPr>
                <w:b/>
                <w:bCs/>
                <w:sz w:val="20"/>
                <w:szCs w:val="20"/>
                <w:lang w:val="en-US"/>
              </w:rPr>
              <w:t>have already ordered</w:t>
            </w:r>
            <w:r>
              <w:rPr>
                <w:sz w:val="20"/>
                <w:szCs w:val="20"/>
                <w:lang w:val="en-US"/>
              </w:rPr>
              <w:t xml:space="preserve"> (order / already).</w:t>
            </w:r>
          </w:p>
        </w:tc>
      </w:tr>
      <w:tr w:rsidR="00E0794E" w:rsidRPr="00E0794E" w14:paraId="6FA0A59C" w14:textId="77777777" w:rsidTr="00E0794E">
        <w:tc>
          <w:tcPr>
            <w:tcW w:w="1315" w:type="dxa"/>
            <w:gridSpan w:val="2"/>
            <w:hideMark/>
          </w:tcPr>
          <w:p w14:paraId="0405EC70" w14:textId="77777777" w:rsidR="00E0794E" w:rsidRDefault="00E0794E">
            <w:pPr>
              <w:tabs>
                <w:tab w:val="right" w:pos="10490"/>
              </w:tabs>
              <w:spacing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Robin:</w:t>
            </w:r>
          </w:p>
        </w:tc>
        <w:tc>
          <w:tcPr>
            <w:tcW w:w="7711" w:type="dxa"/>
            <w:hideMark/>
          </w:tcPr>
          <w:p w14:paraId="724C2E7F" w14:textId="77777777" w:rsidR="00E0794E" w:rsidRDefault="00E0794E">
            <w:pPr>
              <w:tabs>
                <w:tab w:val="right" w:pos="10490"/>
              </w:tabs>
              <w:spacing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Look at that couple over there, they </w:t>
            </w:r>
            <w:r>
              <w:rPr>
                <w:b/>
                <w:bCs/>
                <w:sz w:val="20"/>
                <w:szCs w:val="20"/>
                <w:lang w:val="en-US"/>
              </w:rPr>
              <w:t>have only been</w:t>
            </w:r>
            <w:r>
              <w:rPr>
                <w:sz w:val="20"/>
                <w:szCs w:val="20"/>
                <w:lang w:val="en-US"/>
              </w:rPr>
              <w:t xml:space="preserve"> (be / only) here </w:t>
            </w:r>
            <w:r>
              <w:rPr>
                <w:b/>
                <w:bCs/>
                <w:sz w:val="20"/>
                <w:szCs w:val="20"/>
                <w:u w:val="dash"/>
                <w:lang w:val="en-US"/>
              </w:rPr>
              <w:t>for</w:t>
            </w:r>
            <w:r>
              <w:rPr>
                <w:sz w:val="20"/>
                <w:szCs w:val="20"/>
                <w:lang w:val="en-US"/>
              </w:rPr>
              <w:t xml:space="preserve"> five or ten minutes and they already have their food.</w:t>
            </w:r>
          </w:p>
        </w:tc>
      </w:tr>
      <w:tr w:rsidR="00E0794E" w:rsidRPr="00E0794E" w14:paraId="3CA3D226" w14:textId="77777777" w:rsidTr="00E0794E">
        <w:tc>
          <w:tcPr>
            <w:tcW w:w="1315" w:type="dxa"/>
            <w:gridSpan w:val="2"/>
            <w:hideMark/>
          </w:tcPr>
          <w:p w14:paraId="00FE4C09" w14:textId="77777777" w:rsidR="00E0794E" w:rsidRDefault="00E0794E">
            <w:pPr>
              <w:tabs>
                <w:tab w:val="right" w:pos="10490"/>
              </w:tabs>
              <w:spacing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Michele:</w:t>
            </w:r>
          </w:p>
        </w:tc>
        <w:tc>
          <w:tcPr>
            <w:tcW w:w="7711" w:type="dxa"/>
            <w:hideMark/>
          </w:tcPr>
          <w:p w14:paraId="36B79A36" w14:textId="77777777" w:rsidR="00E0794E" w:rsidRDefault="00E0794E">
            <w:pPr>
              <w:tabs>
                <w:tab w:val="right" w:pos="10490"/>
              </w:tabs>
              <w:spacing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He must realize we </w:t>
            </w:r>
            <w:r>
              <w:rPr>
                <w:b/>
                <w:bCs/>
                <w:sz w:val="20"/>
                <w:szCs w:val="20"/>
                <w:lang w:val="en-US"/>
              </w:rPr>
              <w:t>haven’t ordered</w:t>
            </w:r>
            <w:r>
              <w:rPr>
                <w:sz w:val="20"/>
                <w:szCs w:val="20"/>
                <w:lang w:val="en-US"/>
              </w:rPr>
              <w:t xml:space="preserve"> (order / not) yet! We 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have been </w:t>
            </w:r>
            <w:proofErr w:type="gramStart"/>
            <w:r>
              <w:rPr>
                <w:b/>
                <w:bCs/>
                <w:sz w:val="20"/>
                <w:szCs w:val="20"/>
                <w:lang w:val="en-US"/>
              </w:rPr>
              <w:t>sitting</w:t>
            </w:r>
            <w:r>
              <w:rPr>
                <w:sz w:val="20"/>
                <w:szCs w:val="20"/>
                <w:lang w:val="en-US"/>
              </w:rPr>
              <w:t xml:space="preserve"> (sit)</w:t>
            </w:r>
            <w:proofErr w:type="gramEnd"/>
            <w:r>
              <w:rPr>
                <w:sz w:val="20"/>
                <w:szCs w:val="20"/>
                <w:lang w:val="en-US"/>
              </w:rPr>
              <w:t xml:space="preserve"> here </w:t>
            </w:r>
            <w:r>
              <w:rPr>
                <w:b/>
                <w:bCs/>
                <w:sz w:val="20"/>
                <w:szCs w:val="20"/>
                <w:u w:val="dash"/>
                <w:lang w:val="en-US"/>
              </w:rPr>
              <w:t>for</w:t>
            </w:r>
            <w:r>
              <w:rPr>
                <w:sz w:val="20"/>
                <w:szCs w:val="20"/>
                <w:lang w:val="en-US"/>
              </w:rPr>
              <w:t xml:space="preserve"> over half an hour staring at him.</w:t>
            </w:r>
          </w:p>
        </w:tc>
      </w:tr>
      <w:tr w:rsidR="00E0794E" w:rsidRPr="00E0794E" w14:paraId="72BBFF64" w14:textId="77777777" w:rsidTr="00E0794E">
        <w:tc>
          <w:tcPr>
            <w:tcW w:w="1315" w:type="dxa"/>
            <w:gridSpan w:val="2"/>
            <w:hideMark/>
          </w:tcPr>
          <w:p w14:paraId="73C1DA83" w14:textId="77777777" w:rsidR="00E0794E" w:rsidRDefault="00E0794E">
            <w:pPr>
              <w:tabs>
                <w:tab w:val="right" w:pos="10490"/>
              </w:tabs>
              <w:spacing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Robin:</w:t>
            </w:r>
          </w:p>
        </w:tc>
        <w:tc>
          <w:tcPr>
            <w:tcW w:w="7711" w:type="dxa"/>
            <w:hideMark/>
          </w:tcPr>
          <w:p w14:paraId="6EE8C434" w14:textId="77777777" w:rsidR="00E0794E" w:rsidRDefault="00E0794E">
            <w:pPr>
              <w:tabs>
                <w:tab w:val="right" w:pos="10490"/>
              </w:tabs>
              <w:spacing w:after="4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I don’t know if he </w:t>
            </w:r>
            <w:r>
              <w:rPr>
                <w:b/>
                <w:bCs/>
                <w:sz w:val="20"/>
                <w:szCs w:val="20"/>
                <w:lang w:val="en-US"/>
              </w:rPr>
              <w:t>has even noticed</w:t>
            </w:r>
            <w:r>
              <w:rPr>
                <w:sz w:val="20"/>
                <w:szCs w:val="20"/>
                <w:lang w:val="en-US"/>
              </w:rPr>
              <w:t xml:space="preserve"> (notice / even) us. He 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has been </w:t>
            </w:r>
            <w:proofErr w:type="gramStart"/>
            <w:r>
              <w:rPr>
                <w:b/>
                <w:bCs/>
                <w:sz w:val="20"/>
                <w:szCs w:val="20"/>
                <w:lang w:val="en-US"/>
              </w:rPr>
              <w:t>running</w:t>
            </w:r>
            <w:r>
              <w:rPr>
                <w:sz w:val="20"/>
                <w:szCs w:val="20"/>
                <w:lang w:val="en-US"/>
              </w:rPr>
              <w:t xml:space="preserve"> (run)</w:t>
            </w:r>
            <w:proofErr w:type="gramEnd"/>
            <w:r>
              <w:rPr>
                <w:sz w:val="20"/>
                <w:szCs w:val="20"/>
                <w:lang w:val="en-US"/>
              </w:rPr>
              <w:t xml:space="preserve"> from table to table taking orders and serving food.</w:t>
            </w:r>
          </w:p>
        </w:tc>
      </w:tr>
      <w:tr w:rsidR="00E0794E" w:rsidRPr="00E0794E" w14:paraId="4F6681A4" w14:textId="77777777" w:rsidTr="00E0794E">
        <w:tc>
          <w:tcPr>
            <w:tcW w:w="1315" w:type="dxa"/>
            <w:gridSpan w:val="2"/>
            <w:hideMark/>
          </w:tcPr>
          <w:p w14:paraId="31418CF3" w14:textId="77777777" w:rsidR="00E0794E" w:rsidRDefault="00E0794E">
            <w:pPr>
              <w:tabs>
                <w:tab w:val="right" w:pos="10490"/>
              </w:tabs>
              <w:spacing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Michele</w:t>
            </w:r>
          </w:p>
        </w:tc>
        <w:tc>
          <w:tcPr>
            <w:tcW w:w="7711" w:type="dxa"/>
            <w:hideMark/>
          </w:tcPr>
          <w:p w14:paraId="3AC9163A" w14:textId="7AB58063" w:rsidR="00E0794E" w:rsidRPr="00E0794E" w:rsidRDefault="00E0794E" w:rsidP="00E0794E">
            <w:pPr>
              <w:tabs>
                <w:tab w:val="right" w:pos="10490"/>
              </w:tabs>
              <w:spacing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That’s true, and he </w:t>
            </w:r>
            <w:r>
              <w:rPr>
                <w:b/>
                <w:bCs/>
                <w:sz w:val="20"/>
                <w:szCs w:val="20"/>
                <w:lang w:val="en-US"/>
              </w:rPr>
              <w:t>hasn’t looked</w:t>
            </w:r>
            <w:r>
              <w:rPr>
                <w:sz w:val="20"/>
                <w:szCs w:val="20"/>
                <w:lang w:val="en-US"/>
              </w:rPr>
              <w:t xml:space="preserve"> (look / not) in our direction once</w:t>
            </w:r>
            <w:r w:rsidRPr="00E0794E">
              <w:rPr>
                <w:sz w:val="20"/>
                <w:szCs w:val="20"/>
                <w:lang w:val="en-US"/>
              </w:rPr>
              <w:t>.</w:t>
            </w:r>
          </w:p>
        </w:tc>
      </w:tr>
    </w:tbl>
    <w:p w14:paraId="03F94F92" w14:textId="77777777" w:rsidR="007521E1" w:rsidRPr="00E0794E" w:rsidRDefault="007521E1" w:rsidP="00E0794E">
      <w:pPr>
        <w:rPr>
          <w:lang w:val="en-US"/>
        </w:rPr>
      </w:pPr>
    </w:p>
    <w:sectPr w:rsidR="007521E1" w:rsidRPr="00E079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1E1"/>
    <w:rsid w:val="007521E1"/>
    <w:rsid w:val="00974CB8"/>
    <w:rsid w:val="00E0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237E"/>
  <w15:chartTrackingRefBased/>
  <w15:docId w15:val="{06054925-313B-4E8D-AB51-798D972B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1E1"/>
    <w:pPr>
      <w:spacing w:after="0" w:line="240" w:lineRule="auto"/>
    </w:pPr>
    <w:rPr>
      <w:rFonts w:ascii="Verdana" w:hAnsi="Verdana"/>
      <w:kern w:val="0"/>
      <w:szCs w:val="22"/>
      <w:lang w:val="nl-BE" w:bidi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7521E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l-GR" w:bidi="he-IL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521E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l-GR" w:bidi="he-IL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521E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l-GR" w:bidi="he-IL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521E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el-GR" w:bidi="he-IL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521E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el-GR" w:bidi="he-IL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521E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l-GR" w:bidi="he-IL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521E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l-GR" w:bidi="he-IL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521E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l-GR" w:bidi="he-IL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521E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l-GR" w:bidi="he-IL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521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521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521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521E1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521E1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521E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521E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521E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521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521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l-GR" w:bidi="he-IL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752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521E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l-GR" w:bidi="he-IL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7521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521E1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:lang w:val="el-GR" w:bidi="he-IL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7521E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521E1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:lang w:val="el-GR" w:bidi="he-IL"/>
      <w14:ligatures w14:val="standardContextual"/>
    </w:rPr>
  </w:style>
  <w:style w:type="character" w:styleId="a7">
    <w:name w:val="Intense Emphasis"/>
    <w:basedOn w:val="a0"/>
    <w:uiPriority w:val="21"/>
    <w:qFormat/>
    <w:rsid w:val="007521E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521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:lang w:val="el-GR" w:bidi="he-IL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7521E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521E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7521E1"/>
    <w:pPr>
      <w:spacing w:after="0" w:line="240" w:lineRule="auto"/>
    </w:pPr>
    <w:rPr>
      <w:kern w:val="0"/>
      <w:sz w:val="22"/>
      <w:szCs w:val="22"/>
      <w:lang w:val="nl-BE" w:bidi="ar-S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2493</TotalTime>
  <Pages>3</Pages>
  <Words>305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DESPINA PAPADOPOULOU</dc:creator>
  <cp:keywords/>
  <dc:description/>
  <cp:lastModifiedBy>DESPINA PAPADOPOULOU</cp:lastModifiedBy>
  <cp:revision>1</cp:revision>
  <dcterms:created xsi:type="dcterms:W3CDTF">2026-03-06T19:31:00Z</dcterms:created>
  <dcterms:modified xsi:type="dcterms:W3CDTF">2026-03-08T13:11:00Z</dcterms:modified>
</cp:coreProperties>
</file>