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6FE" w:rsidRPr="00D566FE" w:rsidRDefault="00D566FE" w:rsidP="00D566F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Calibri-Bold"/>
          <w:b/>
          <w:bCs/>
          <w:sz w:val="32"/>
          <w:szCs w:val="32"/>
          <w:lang w:val="en-US"/>
        </w:rPr>
      </w:pPr>
      <w:r w:rsidRPr="00D566FE">
        <w:rPr>
          <w:rFonts w:asciiTheme="majorHAnsi" w:hAnsiTheme="majorHAnsi" w:cs="Calibri-Bold"/>
          <w:b/>
          <w:bCs/>
          <w:sz w:val="32"/>
          <w:szCs w:val="32"/>
          <w:lang w:val="en-US"/>
        </w:rPr>
        <w:t>UNIT 2 - GLOSSARY</w:t>
      </w:r>
    </w:p>
    <w:p w:rsidR="008E7BA5" w:rsidRPr="00FB31FF" w:rsidRDefault="00915AE3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  <w:proofErr w:type="gramStart"/>
      <w:r>
        <w:rPr>
          <w:rFonts w:asciiTheme="majorHAnsi" w:hAnsiTheme="majorHAnsi" w:cs="Calibri-Bold"/>
          <w:b/>
          <w:bCs/>
          <w:sz w:val="28"/>
          <w:szCs w:val="28"/>
          <w:lang w:val="en-US"/>
        </w:rPr>
        <w:t>appall</w:t>
      </w:r>
      <w:r w:rsidR="00D566FE"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(</w:t>
      </w:r>
      <w:proofErr w:type="gramEnd"/>
      <w:r w:rsidR="00D566FE"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v)</w:t>
      </w:r>
      <w:r w:rsidR="008E7BA5">
        <w:rPr>
          <w:rFonts w:asciiTheme="majorHAnsi" w:hAnsiTheme="majorHAnsi" w:cs="Calibri-Bold"/>
          <w:b/>
          <w:bCs/>
          <w:sz w:val="28"/>
          <w:szCs w:val="28"/>
          <w:lang w:val="en-US"/>
        </w:rPr>
        <w:t>=</w:t>
      </w:r>
      <w:r w:rsidR="00D566FE"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</w:t>
      </w:r>
      <w:r w:rsidR="00D566FE" w:rsidRPr="00D566FE">
        <w:rPr>
          <w:rFonts w:asciiTheme="majorHAnsi" w:hAnsiTheme="majorHAnsi" w:cs="Calibri"/>
          <w:sz w:val="28"/>
          <w:szCs w:val="28"/>
          <w:lang w:val="en-US"/>
        </w:rPr>
        <w:t>to cause to feel shock or</w:t>
      </w:r>
      <w:r w:rsidR="00D566FE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="00D566FE" w:rsidRPr="00D566FE">
        <w:rPr>
          <w:rFonts w:asciiTheme="majorHAnsi" w:hAnsiTheme="majorHAnsi" w:cs="Calibri"/>
          <w:sz w:val="28"/>
          <w:szCs w:val="28"/>
          <w:lang w:val="en-US"/>
        </w:rPr>
        <w:t>horror</w:t>
      </w:r>
      <w:r w:rsidR="00D566FE" w:rsidRPr="00D566FE">
        <w:rPr>
          <w:rFonts w:asciiTheme="majorHAnsi" w:hAnsiTheme="majorHAnsi" w:cs="Calibri"/>
          <w:b/>
          <w:sz w:val="28"/>
          <w:szCs w:val="28"/>
          <w:lang w:val="en-US"/>
        </w:rPr>
        <w:t>, horrify</w:t>
      </w:r>
      <w:r w:rsidR="00D566FE" w:rsidRPr="00D566FE">
        <w:rPr>
          <w:rFonts w:asciiTheme="majorHAnsi" w:hAnsiTheme="majorHAnsi" w:cs="Calibri"/>
          <w:sz w:val="28"/>
          <w:szCs w:val="28"/>
          <w:lang w:val="en-US"/>
        </w:rPr>
        <w:t>,</w:t>
      </w:r>
      <w:r w:rsid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</w:p>
    <w:p w:rsidR="008E7BA5" w:rsidRPr="008E7BA5" w:rsidRDefault="008E7BA5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  <w:r>
        <w:rPr>
          <w:rFonts w:asciiTheme="majorHAnsi" w:hAnsiTheme="majorHAnsi" w:cs="Calibri"/>
          <w:sz w:val="28"/>
          <w:szCs w:val="28"/>
          <w:lang w:val="en-US"/>
        </w:rPr>
        <w:t>(</w:t>
      </w:r>
      <w:proofErr w:type="gramStart"/>
      <w:r>
        <w:rPr>
          <w:rFonts w:asciiTheme="majorHAnsi" w:hAnsiTheme="majorHAnsi" w:cs="Calibri"/>
          <w:b/>
          <w:sz w:val="28"/>
          <w:szCs w:val="28"/>
        </w:rPr>
        <w:t>τρομάζω</w:t>
      </w:r>
      <w:proofErr w:type="gramEnd"/>
      <w:r w:rsidRPr="008E7BA5">
        <w:rPr>
          <w:rFonts w:asciiTheme="majorHAnsi" w:hAnsiTheme="majorHAnsi" w:cs="Calibri"/>
          <w:b/>
          <w:sz w:val="28"/>
          <w:szCs w:val="28"/>
          <w:lang w:val="en-US"/>
        </w:rPr>
        <w:t xml:space="preserve">, </w:t>
      </w:r>
      <w:r>
        <w:rPr>
          <w:rFonts w:asciiTheme="majorHAnsi" w:hAnsiTheme="majorHAnsi" w:cs="Calibri"/>
          <w:b/>
          <w:sz w:val="28"/>
          <w:szCs w:val="28"/>
        </w:rPr>
        <w:t>εκφοβίζ</w:t>
      </w:r>
      <w:r>
        <w:rPr>
          <w:rFonts w:asciiTheme="majorHAnsi" w:hAnsiTheme="majorHAnsi" w:cs="Calibri"/>
          <w:sz w:val="28"/>
          <w:szCs w:val="28"/>
        </w:rPr>
        <w:t>ω</w:t>
      </w:r>
      <w:r w:rsidRPr="008E7BA5">
        <w:rPr>
          <w:rFonts w:asciiTheme="majorHAnsi" w:hAnsiTheme="majorHAnsi" w:cs="Calibri"/>
          <w:sz w:val="28"/>
          <w:szCs w:val="28"/>
          <w:lang w:val="en-US"/>
        </w:rPr>
        <w:t>)</w:t>
      </w:r>
    </w:p>
    <w:p w:rsidR="00D566FE" w:rsidRPr="008E7BA5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r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appalling</w:t>
      </w:r>
      <w:r>
        <w:rPr>
          <w:rFonts w:asciiTheme="majorHAnsi" w:hAnsiTheme="majorHAnsi" w:cs="Calibri"/>
          <w:sz w:val="28"/>
          <w:szCs w:val="28"/>
          <w:lang w:val="en-US"/>
        </w:rPr>
        <w:t xml:space="preserve"> (adj</w:t>
      </w:r>
      <w:r w:rsidR="00266DCD">
        <w:rPr>
          <w:rFonts w:asciiTheme="majorHAnsi" w:hAnsiTheme="majorHAnsi" w:cs="Calibri"/>
          <w:sz w:val="28"/>
          <w:szCs w:val="28"/>
          <w:lang w:val="en-US"/>
        </w:rPr>
        <w:t>.</w:t>
      </w:r>
      <w:r>
        <w:rPr>
          <w:rFonts w:asciiTheme="majorHAnsi" w:hAnsiTheme="majorHAnsi" w:cs="Calibri"/>
          <w:sz w:val="28"/>
          <w:szCs w:val="28"/>
          <w:lang w:val="en-US"/>
        </w:rPr>
        <w:t>)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,</w:t>
      </w:r>
      <w:r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appalled,</w:t>
      </w:r>
      <w:r w:rsid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appallingly</w:t>
      </w:r>
      <w:r w:rsidR="008E7BA5">
        <w:rPr>
          <w:rFonts w:asciiTheme="majorHAnsi" w:hAnsiTheme="majorHAnsi" w:cs="Calibri"/>
          <w:sz w:val="28"/>
          <w:szCs w:val="28"/>
          <w:lang w:val="en-US"/>
        </w:rPr>
        <w:t xml:space="preserve"> (adv.)</w:t>
      </w:r>
    </w:p>
    <w:p w:rsidR="008E7BA5" w:rsidRPr="00FB31FF" w:rsidRDefault="008E7BA5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8"/>
          <w:szCs w:val="28"/>
          <w:lang w:val="en-US"/>
        </w:rPr>
      </w:pPr>
    </w:p>
    <w:p w:rsidR="00D566FE" w:rsidRPr="008E7BA5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Asia Minor (n)</w:t>
      </w:r>
      <w:r w:rsidR="008E7BA5" w:rsidRPr="008E7BA5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=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a large West Asian peninsula</w:t>
      </w:r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between the Black Sea and</w:t>
      </w:r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 xml:space="preserve">the </w:t>
      </w:r>
      <w:proofErr w:type="gramStart"/>
      <w:r w:rsidRPr="00D566FE">
        <w:rPr>
          <w:rFonts w:asciiTheme="majorHAnsi" w:hAnsiTheme="majorHAnsi" w:cs="Calibri"/>
          <w:sz w:val="28"/>
          <w:szCs w:val="28"/>
          <w:lang w:val="en-US"/>
        </w:rPr>
        <w:t>Mediterranean</w:t>
      </w:r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  (</w:t>
      </w:r>
      <w:proofErr w:type="gramEnd"/>
      <w:r w:rsidR="008E7BA5">
        <w:rPr>
          <w:rFonts w:asciiTheme="majorHAnsi" w:hAnsiTheme="majorHAnsi" w:cs="Calibri"/>
          <w:b/>
          <w:sz w:val="28"/>
          <w:szCs w:val="28"/>
        </w:rPr>
        <w:t>Μικρά</w:t>
      </w:r>
      <w:r w:rsidR="008E7BA5" w:rsidRPr="008E7BA5">
        <w:rPr>
          <w:rFonts w:asciiTheme="majorHAnsi" w:hAnsiTheme="majorHAnsi" w:cs="Calibri"/>
          <w:b/>
          <w:sz w:val="28"/>
          <w:szCs w:val="28"/>
          <w:lang w:val="en-US"/>
        </w:rPr>
        <w:t xml:space="preserve"> </w:t>
      </w:r>
      <w:r w:rsidR="008E7BA5">
        <w:rPr>
          <w:rFonts w:asciiTheme="majorHAnsi" w:hAnsiTheme="majorHAnsi" w:cs="Calibri"/>
          <w:b/>
          <w:sz w:val="28"/>
          <w:szCs w:val="28"/>
        </w:rPr>
        <w:t>Ασία</w:t>
      </w:r>
      <w:r w:rsidR="008E7BA5" w:rsidRPr="008E7BA5">
        <w:rPr>
          <w:rFonts w:asciiTheme="majorHAnsi" w:hAnsiTheme="majorHAnsi" w:cs="Calibri"/>
          <w:b/>
          <w:sz w:val="28"/>
          <w:szCs w:val="28"/>
          <w:lang w:val="en-US"/>
        </w:rPr>
        <w:t>)</w:t>
      </w:r>
    </w:p>
    <w:p w:rsidR="008E7BA5" w:rsidRPr="008E7BA5" w:rsidRDefault="008E7BA5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8"/>
          <w:szCs w:val="28"/>
          <w:lang w:val="en-US"/>
        </w:rPr>
      </w:pPr>
    </w:p>
    <w:p w:rsidR="00D566FE" w:rsidRPr="00D566FE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beneath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(prep) </w:t>
      </w:r>
      <w:r w:rsidR="008E7BA5" w:rsidRPr="008E7BA5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=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 xml:space="preserve">under; lower than; below </w:t>
      </w:r>
    </w:p>
    <w:p w:rsidR="00FB31FF" w:rsidRDefault="00FB31FF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8"/>
          <w:szCs w:val="28"/>
        </w:rPr>
      </w:pPr>
    </w:p>
    <w:p w:rsidR="00D566FE" w:rsidRPr="008E7BA5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Bronze Age (n)</w:t>
      </w:r>
      <w:r w:rsidR="008E7BA5" w:rsidRPr="008E7BA5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=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the stage of development of</w:t>
      </w:r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human culture that followed</w:t>
      </w:r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the Stone Age (about 3,500</w:t>
      </w:r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B.C. to 1,000 B.C.)</w:t>
      </w:r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="008E7BA5">
        <w:rPr>
          <w:rFonts w:asciiTheme="majorHAnsi" w:hAnsiTheme="majorHAnsi" w:cs="Calibri"/>
          <w:b/>
          <w:sz w:val="28"/>
          <w:szCs w:val="28"/>
          <w:lang w:val="en-US"/>
        </w:rPr>
        <w:t>(</w:t>
      </w:r>
      <w:r w:rsidR="008E7BA5">
        <w:rPr>
          <w:rFonts w:asciiTheme="majorHAnsi" w:hAnsiTheme="majorHAnsi" w:cs="Calibri"/>
          <w:b/>
          <w:sz w:val="28"/>
          <w:szCs w:val="28"/>
        </w:rPr>
        <w:t>Εποχή</w:t>
      </w:r>
      <w:r w:rsidR="008E7BA5" w:rsidRPr="008E7BA5">
        <w:rPr>
          <w:rFonts w:asciiTheme="majorHAnsi" w:hAnsiTheme="majorHAnsi" w:cs="Calibri"/>
          <w:b/>
          <w:sz w:val="28"/>
          <w:szCs w:val="28"/>
          <w:lang w:val="en-US"/>
        </w:rPr>
        <w:t xml:space="preserve"> </w:t>
      </w:r>
      <w:r w:rsidR="008E7BA5">
        <w:rPr>
          <w:rFonts w:asciiTheme="majorHAnsi" w:hAnsiTheme="majorHAnsi" w:cs="Calibri"/>
          <w:b/>
          <w:sz w:val="28"/>
          <w:szCs w:val="28"/>
        </w:rPr>
        <w:t>του</w:t>
      </w:r>
      <w:r w:rsidR="008E7BA5" w:rsidRPr="008E7BA5">
        <w:rPr>
          <w:rFonts w:asciiTheme="majorHAnsi" w:hAnsiTheme="majorHAnsi" w:cs="Calibri"/>
          <w:b/>
          <w:sz w:val="28"/>
          <w:szCs w:val="28"/>
          <w:lang w:val="en-US"/>
        </w:rPr>
        <w:t xml:space="preserve"> </w:t>
      </w:r>
      <w:r w:rsidR="008E7BA5">
        <w:rPr>
          <w:rFonts w:asciiTheme="majorHAnsi" w:hAnsiTheme="majorHAnsi" w:cs="Calibri"/>
          <w:b/>
          <w:sz w:val="28"/>
          <w:szCs w:val="28"/>
        </w:rPr>
        <w:t>Χαλκού</w:t>
      </w:r>
      <w:r w:rsidR="008E7BA5" w:rsidRPr="008E7BA5">
        <w:rPr>
          <w:rFonts w:asciiTheme="majorHAnsi" w:hAnsiTheme="majorHAnsi" w:cs="Calibri"/>
          <w:b/>
          <w:sz w:val="28"/>
          <w:szCs w:val="28"/>
          <w:lang w:val="en-US"/>
        </w:rPr>
        <w:t>)</w:t>
      </w:r>
    </w:p>
    <w:p w:rsidR="00D566FE" w:rsidRPr="00D566FE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</w:p>
    <w:p w:rsidR="008E7BA5" w:rsidRPr="008E7BA5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catastrophe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(n)</w:t>
      </w:r>
      <w:r w:rsidR="008E7BA5" w:rsidRPr="008E7BA5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=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an event that brings great</w:t>
      </w:r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harm, suffering, or loss to a</w:t>
      </w:r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large area or many people</w:t>
      </w:r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, </w:t>
      </w:r>
      <w:r w:rsidR="008E7BA5">
        <w:rPr>
          <w:rFonts w:asciiTheme="majorHAnsi" w:hAnsiTheme="majorHAnsi" w:cs="Calibri"/>
          <w:sz w:val="28"/>
          <w:szCs w:val="28"/>
        </w:rPr>
        <w:t>α</w:t>
      </w:r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disaster,</w:t>
      </w:r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="008E7BA5">
        <w:rPr>
          <w:rFonts w:asciiTheme="majorHAnsi" w:hAnsiTheme="majorHAnsi" w:cs="Calibri"/>
          <w:sz w:val="28"/>
          <w:szCs w:val="28"/>
        </w:rPr>
        <w:t>α</w:t>
      </w:r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 xml:space="preserve">tragedy </w:t>
      </w:r>
      <w:r w:rsidR="008E7BA5">
        <w:rPr>
          <w:rFonts w:asciiTheme="majorHAnsi" w:hAnsiTheme="majorHAnsi" w:cs="Calibri"/>
          <w:sz w:val="28"/>
          <w:szCs w:val="28"/>
          <w:lang w:val="en-US"/>
        </w:rPr>
        <w:t>(</w:t>
      </w:r>
      <w:r w:rsidR="008E7BA5">
        <w:rPr>
          <w:rFonts w:asciiTheme="majorHAnsi" w:hAnsiTheme="majorHAnsi" w:cs="Calibri"/>
          <w:b/>
          <w:sz w:val="28"/>
          <w:szCs w:val="28"/>
        </w:rPr>
        <w:t>καταστροφή</w:t>
      </w:r>
      <w:r w:rsidR="008E7BA5" w:rsidRPr="008E7BA5">
        <w:rPr>
          <w:rFonts w:asciiTheme="majorHAnsi" w:hAnsiTheme="majorHAnsi" w:cs="Calibri"/>
          <w:b/>
          <w:sz w:val="28"/>
          <w:szCs w:val="28"/>
          <w:lang w:val="en-US"/>
        </w:rPr>
        <w:t xml:space="preserve">) </w:t>
      </w:r>
    </w:p>
    <w:p w:rsidR="00D566FE" w:rsidRPr="00D566FE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"/>
          <w:sz w:val="28"/>
          <w:szCs w:val="28"/>
          <w:lang w:val="en-US"/>
        </w:rPr>
        <w:t>catastrophic</w:t>
      </w:r>
      <w:proofErr w:type="gramEnd"/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 (</w:t>
      </w:r>
      <w:r w:rsidR="008E7BA5">
        <w:rPr>
          <w:rFonts w:asciiTheme="majorHAnsi" w:hAnsiTheme="majorHAnsi" w:cs="Calibri"/>
          <w:sz w:val="28"/>
          <w:szCs w:val="28"/>
          <w:lang w:val="en-US"/>
        </w:rPr>
        <w:t>adj.)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,</w:t>
      </w:r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catastrophically</w:t>
      </w:r>
      <w:r w:rsidR="008E7BA5">
        <w:rPr>
          <w:rFonts w:asciiTheme="majorHAnsi" w:hAnsiTheme="majorHAnsi" w:cs="Calibri"/>
          <w:sz w:val="28"/>
          <w:szCs w:val="28"/>
          <w:lang w:val="en-US"/>
        </w:rPr>
        <w:t xml:space="preserve"> ( adv.)</w:t>
      </w:r>
    </w:p>
    <w:p w:rsidR="008E7BA5" w:rsidRPr="00FB31FF" w:rsidRDefault="008E7BA5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8"/>
          <w:szCs w:val="28"/>
          <w:lang w:val="en-US"/>
        </w:rPr>
      </w:pPr>
    </w:p>
    <w:p w:rsidR="00D566FE" w:rsidRPr="008E7BA5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civilization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(n)</w:t>
      </w:r>
      <w:r w:rsidR="008E7BA5" w:rsidRPr="008E7BA5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=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human society with its well</w:t>
      </w:r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developed social</w:t>
      </w:r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organizations, or the culture</w:t>
      </w:r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and way of life of a society or</w:t>
      </w:r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country at a particular period</w:t>
      </w:r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in time</w:t>
      </w:r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  </w:t>
      </w:r>
      <w:r w:rsidR="008E7BA5">
        <w:rPr>
          <w:rFonts w:asciiTheme="majorHAnsi" w:hAnsiTheme="majorHAnsi" w:cs="Calibri"/>
          <w:b/>
          <w:sz w:val="28"/>
          <w:szCs w:val="28"/>
          <w:lang w:val="en-US"/>
        </w:rPr>
        <w:t xml:space="preserve">( </w:t>
      </w:r>
      <w:r w:rsidR="008E7BA5">
        <w:rPr>
          <w:rFonts w:asciiTheme="majorHAnsi" w:hAnsiTheme="majorHAnsi" w:cs="Calibri"/>
          <w:b/>
          <w:sz w:val="28"/>
          <w:szCs w:val="28"/>
        </w:rPr>
        <w:t>πολιτισμός</w:t>
      </w:r>
      <w:r w:rsidR="008E7BA5" w:rsidRPr="008E7BA5">
        <w:rPr>
          <w:rFonts w:asciiTheme="majorHAnsi" w:hAnsiTheme="majorHAnsi" w:cs="Calibri"/>
          <w:b/>
          <w:sz w:val="28"/>
          <w:szCs w:val="28"/>
          <w:lang w:val="en-US"/>
        </w:rPr>
        <w:t>)</w:t>
      </w:r>
    </w:p>
    <w:p w:rsidR="00D566FE" w:rsidRPr="00FB31FF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</w:p>
    <w:p w:rsidR="00D566FE" w:rsidRPr="00B73CA0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colony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(n)</w:t>
      </w:r>
      <w:r w:rsidR="008E7BA5" w:rsidRPr="008E7BA5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=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a country or area controlled</w:t>
      </w:r>
      <w:r w:rsidR="008E7BA5" w:rsidRP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 xml:space="preserve">politically by a more </w:t>
      </w:r>
      <w:r w:rsidR="008E7BA5">
        <w:rPr>
          <w:rFonts w:asciiTheme="majorHAnsi" w:hAnsiTheme="majorHAnsi" w:cs="Calibri"/>
          <w:sz w:val="28"/>
          <w:szCs w:val="28"/>
          <w:lang w:val="en-US"/>
        </w:rPr>
        <w:t>p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owerful</w:t>
      </w:r>
      <w:r w:rsid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and often distant country</w:t>
      </w:r>
      <w:r w:rsidR="008E7BA5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="00B73CA0">
        <w:rPr>
          <w:rFonts w:asciiTheme="majorHAnsi" w:hAnsiTheme="majorHAnsi" w:cs="Calibri"/>
          <w:b/>
          <w:sz w:val="28"/>
          <w:szCs w:val="28"/>
          <w:lang w:val="en-US"/>
        </w:rPr>
        <w:t>(</w:t>
      </w:r>
      <w:r w:rsidR="00B73CA0">
        <w:rPr>
          <w:rFonts w:asciiTheme="majorHAnsi" w:hAnsiTheme="majorHAnsi" w:cs="Calibri"/>
          <w:b/>
          <w:sz w:val="28"/>
          <w:szCs w:val="28"/>
        </w:rPr>
        <w:t>αποικία</w:t>
      </w:r>
      <w:r w:rsidR="00B73CA0" w:rsidRPr="00B73CA0">
        <w:rPr>
          <w:rFonts w:asciiTheme="majorHAnsi" w:hAnsiTheme="majorHAnsi" w:cs="Calibri"/>
          <w:b/>
          <w:sz w:val="28"/>
          <w:szCs w:val="28"/>
          <w:lang w:val="en-US"/>
        </w:rPr>
        <w:t>)</w:t>
      </w:r>
    </w:p>
    <w:p w:rsidR="00D566FE" w:rsidRPr="00FB31FF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"/>
          <w:sz w:val="28"/>
          <w:szCs w:val="28"/>
          <w:lang w:val="en-US"/>
        </w:rPr>
        <w:t>colonial</w:t>
      </w:r>
      <w:proofErr w:type="gramEnd"/>
      <w:r w:rsidR="00B73CA0" w:rsidRPr="00FB31FF">
        <w:rPr>
          <w:rFonts w:asciiTheme="majorHAnsi" w:hAnsiTheme="majorHAnsi" w:cs="Calibri"/>
          <w:sz w:val="28"/>
          <w:szCs w:val="28"/>
          <w:lang w:val="en-US"/>
        </w:rPr>
        <w:t xml:space="preserve"> (</w:t>
      </w:r>
      <w:r w:rsidR="00B73CA0">
        <w:rPr>
          <w:rFonts w:asciiTheme="majorHAnsi" w:hAnsiTheme="majorHAnsi" w:cs="Calibri"/>
          <w:sz w:val="28"/>
          <w:szCs w:val="28"/>
          <w:lang w:val="en-US"/>
        </w:rPr>
        <w:t xml:space="preserve">adj.), colonization (n) = </w:t>
      </w:r>
      <w:r w:rsidR="00B73CA0">
        <w:rPr>
          <w:rFonts w:asciiTheme="majorHAnsi" w:hAnsiTheme="majorHAnsi" w:cs="Calibri"/>
          <w:sz w:val="28"/>
          <w:szCs w:val="28"/>
        </w:rPr>
        <w:t>αποικισμός</w:t>
      </w:r>
    </w:p>
    <w:p w:rsidR="00B73CA0" w:rsidRPr="00FB31FF" w:rsidRDefault="00B73CA0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8"/>
          <w:szCs w:val="28"/>
          <w:lang w:val="en-US"/>
        </w:rPr>
      </w:pPr>
    </w:p>
    <w:p w:rsidR="00D566FE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creation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(n)</w:t>
      </w:r>
      <w:r w:rsidR="00B73CA0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=</w:t>
      </w:r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the act of producing or</w:t>
      </w:r>
      <w:r w:rsidR="00B73CA0" w:rsidRPr="00B73CA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causing to exist</w:t>
      </w:r>
      <w:r w:rsidR="00B73CA0" w:rsidRPr="00B73CA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="00B73CA0" w:rsidRPr="00B73CA0">
        <w:rPr>
          <w:rFonts w:asciiTheme="majorHAnsi" w:hAnsiTheme="majorHAnsi" w:cs="Calibri"/>
          <w:b/>
          <w:sz w:val="28"/>
          <w:szCs w:val="28"/>
          <w:lang w:val="en-US"/>
        </w:rPr>
        <w:t>(</w:t>
      </w:r>
      <w:r w:rsidR="00B73CA0">
        <w:rPr>
          <w:rFonts w:asciiTheme="majorHAnsi" w:hAnsiTheme="majorHAnsi" w:cs="Calibri"/>
          <w:b/>
          <w:sz w:val="28"/>
          <w:szCs w:val="28"/>
        </w:rPr>
        <w:t>δημιουργία</w:t>
      </w:r>
      <w:r w:rsidR="00B73CA0" w:rsidRPr="00B73CA0">
        <w:rPr>
          <w:rFonts w:asciiTheme="majorHAnsi" w:hAnsiTheme="majorHAnsi" w:cs="Calibri"/>
          <w:b/>
          <w:sz w:val="28"/>
          <w:szCs w:val="28"/>
          <w:lang w:val="en-US"/>
        </w:rPr>
        <w:t>)</w:t>
      </w:r>
    </w:p>
    <w:p w:rsidR="00B73CA0" w:rsidRPr="00B73CA0" w:rsidRDefault="00B73CA0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  <w:proofErr w:type="gramStart"/>
      <w:r w:rsidRPr="00B73CA0">
        <w:rPr>
          <w:rFonts w:asciiTheme="majorHAnsi" w:hAnsiTheme="majorHAnsi" w:cs="Calibri"/>
          <w:sz w:val="28"/>
          <w:szCs w:val="28"/>
          <w:lang w:val="en-US"/>
        </w:rPr>
        <w:t>create</w:t>
      </w:r>
      <w:proofErr w:type="gramEnd"/>
      <w:r>
        <w:rPr>
          <w:rFonts w:asciiTheme="majorHAnsi" w:hAnsiTheme="majorHAnsi" w:cs="Calibri"/>
          <w:sz w:val="28"/>
          <w:szCs w:val="28"/>
          <w:lang w:val="en-US"/>
        </w:rPr>
        <w:t xml:space="preserve"> (v), creative (</w:t>
      </w:r>
      <w:proofErr w:type="spellStart"/>
      <w:r>
        <w:rPr>
          <w:rFonts w:asciiTheme="majorHAnsi" w:hAnsiTheme="majorHAnsi" w:cs="Calibri"/>
          <w:sz w:val="28"/>
          <w:szCs w:val="28"/>
          <w:lang w:val="en-US"/>
        </w:rPr>
        <w:t>adj</w:t>
      </w:r>
      <w:proofErr w:type="spellEnd"/>
      <w:r>
        <w:rPr>
          <w:rFonts w:asciiTheme="majorHAnsi" w:hAnsiTheme="majorHAnsi" w:cs="Calibri"/>
          <w:sz w:val="28"/>
          <w:szCs w:val="28"/>
          <w:lang w:val="en-US"/>
        </w:rPr>
        <w:t>), creativity (n), creature (n)</w:t>
      </w:r>
    </w:p>
    <w:p w:rsidR="00B73CA0" w:rsidRPr="00B73CA0" w:rsidRDefault="00B73CA0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</w:p>
    <w:p w:rsidR="00D566FE" w:rsidRPr="00D566FE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destroy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(v) </w:t>
      </w:r>
      <w:r w:rsidR="00B73CA0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=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to damage</w:t>
      </w:r>
      <w:r w:rsidR="00B73CA0">
        <w:rPr>
          <w:rFonts w:asciiTheme="majorHAnsi" w:hAnsiTheme="majorHAnsi" w:cs="Calibri"/>
          <w:sz w:val="28"/>
          <w:szCs w:val="28"/>
          <w:lang w:val="en-US"/>
        </w:rPr>
        <w:t xml:space="preserve"> or ruin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 xml:space="preserve"> something so that</w:t>
      </w:r>
      <w:r w:rsidR="00B73CA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it cannot be fixed</w:t>
      </w:r>
    </w:p>
    <w:p w:rsidR="00D566FE" w:rsidRPr="00B73CA0" w:rsidRDefault="00B73CA0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r>
        <w:rPr>
          <w:rFonts w:asciiTheme="majorHAnsi" w:hAnsiTheme="majorHAnsi" w:cs="Calibri"/>
          <w:b/>
          <w:sz w:val="28"/>
          <w:szCs w:val="28"/>
          <w:lang w:val="en-US"/>
        </w:rPr>
        <w:t>(</w:t>
      </w:r>
      <w:proofErr w:type="gramStart"/>
      <w:r>
        <w:rPr>
          <w:rFonts w:asciiTheme="majorHAnsi" w:hAnsiTheme="majorHAnsi" w:cs="Calibri"/>
          <w:b/>
          <w:sz w:val="28"/>
          <w:szCs w:val="28"/>
        </w:rPr>
        <w:t>καταστρέφω</w:t>
      </w:r>
      <w:proofErr w:type="gramEnd"/>
      <w:r w:rsidRPr="00B73CA0">
        <w:rPr>
          <w:rFonts w:asciiTheme="majorHAnsi" w:hAnsiTheme="majorHAnsi" w:cs="Calibri"/>
          <w:b/>
          <w:sz w:val="28"/>
          <w:szCs w:val="28"/>
          <w:lang w:val="en-US"/>
        </w:rPr>
        <w:t>)</w:t>
      </w:r>
    </w:p>
    <w:p w:rsidR="00D566FE" w:rsidRPr="00B73CA0" w:rsidRDefault="00B73CA0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  <w:proofErr w:type="gramStart"/>
      <w:r w:rsidRPr="00B73CA0">
        <w:rPr>
          <w:rFonts w:asciiTheme="majorHAnsi" w:hAnsiTheme="majorHAnsi" w:cs="Calibri"/>
          <w:b/>
          <w:sz w:val="28"/>
          <w:szCs w:val="28"/>
          <w:lang w:val="en-US"/>
        </w:rPr>
        <w:t>d</w:t>
      </w:r>
      <w:r w:rsidR="00D566FE" w:rsidRPr="00B73CA0">
        <w:rPr>
          <w:rFonts w:asciiTheme="majorHAnsi" w:hAnsiTheme="majorHAnsi" w:cs="Calibri"/>
          <w:b/>
          <w:sz w:val="28"/>
          <w:szCs w:val="28"/>
          <w:lang w:val="en-US"/>
        </w:rPr>
        <w:t>estruction</w:t>
      </w:r>
      <w:proofErr w:type="gramEnd"/>
      <w:r w:rsidRPr="00B73CA0">
        <w:rPr>
          <w:rFonts w:asciiTheme="majorHAnsi" w:hAnsiTheme="majorHAnsi" w:cs="Calibri"/>
          <w:b/>
          <w:sz w:val="28"/>
          <w:szCs w:val="28"/>
          <w:lang w:val="en-US"/>
        </w:rPr>
        <w:t xml:space="preserve"> (n)</w:t>
      </w:r>
      <w:r>
        <w:rPr>
          <w:rFonts w:asciiTheme="majorHAnsi" w:hAnsiTheme="majorHAnsi" w:cs="Calibri"/>
          <w:b/>
          <w:sz w:val="28"/>
          <w:szCs w:val="28"/>
          <w:lang w:val="en-US"/>
        </w:rPr>
        <w:t xml:space="preserve">= </w:t>
      </w:r>
      <w:r w:rsidRPr="00B73CA0">
        <w:rPr>
          <w:rFonts w:asciiTheme="majorHAnsi" w:hAnsiTheme="majorHAnsi" w:cs="Calibri"/>
          <w:sz w:val="28"/>
          <w:szCs w:val="28"/>
        </w:rPr>
        <w:t>καταστροφή</w:t>
      </w:r>
      <w:r w:rsidR="00D566FE" w:rsidRPr="00B73CA0">
        <w:rPr>
          <w:rFonts w:asciiTheme="majorHAnsi" w:hAnsiTheme="majorHAnsi" w:cs="Calibri"/>
          <w:sz w:val="28"/>
          <w:szCs w:val="28"/>
          <w:lang w:val="en-US"/>
        </w:rPr>
        <w:t>,</w:t>
      </w:r>
      <w:r w:rsidRPr="00B73CA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="00D566FE" w:rsidRPr="00B73CA0">
        <w:rPr>
          <w:rFonts w:asciiTheme="majorHAnsi" w:hAnsiTheme="majorHAnsi" w:cs="Calibri"/>
          <w:sz w:val="28"/>
          <w:szCs w:val="28"/>
          <w:lang w:val="en-US"/>
        </w:rPr>
        <w:t>destructive</w:t>
      </w:r>
      <w:r w:rsidRPr="00B73CA0">
        <w:rPr>
          <w:rFonts w:asciiTheme="majorHAnsi" w:hAnsiTheme="majorHAnsi" w:cs="Calibri"/>
          <w:sz w:val="28"/>
          <w:szCs w:val="28"/>
          <w:lang w:val="en-US"/>
        </w:rPr>
        <w:t xml:space="preserve"> (</w:t>
      </w:r>
      <w:proofErr w:type="spellStart"/>
      <w:r w:rsidRPr="00B73CA0">
        <w:rPr>
          <w:rFonts w:asciiTheme="majorHAnsi" w:hAnsiTheme="majorHAnsi" w:cs="Calibri"/>
          <w:sz w:val="28"/>
          <w:szCs w:val="28"/>
          <w:lang w:val="en-US"/>
        </w:rPr>
        <w:t>adj</w:t>
      </w:r>
      <w:proofErr w:type="spellEnd"/>
      <w:r w:rsidRPr="00B73CA0">
        <w:rPr>
          <w:rFonts w:asciiTheme="majorHAnsi" w:hAnsiTheme="majorHAnsi" w:cs="Calibri"/>
          <w:sz w:val="28"/>
          <w:szCs w:val="28"/>
          <w:lang w:val="en-US"/>
        </w:rPr>
        <w:t>)</w:t>
      </w:r>
      <w:r w:rsidR="00D566FE" w:rsidRPr="00B73CA0">
        <w:rPr>
          <w:rFonts w:asciiTheme="majorHAnsi" w:hAnsiTheme="majorHAnsi" w:cs="Calibri"/>
          <w:sz w:val="28"/>
          <w:szCs w:val="28"/>
          <w:lang w:val="en-US"/>
        </w:rPr>
        <w:t>,</w:t>
      </w:r>
      <w:r w:rsidRPr="00B73CA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="00D566FE" w:rsidRPr="00B73CA0">
        <w:rPr>
          <w:rFonts w:asciiTheme="majorHAnsi" w:hAnsiTheme="majorHAnsi" w:cs="Calibri"/>
          <w:sz w:val="28"/>
          <w:szCs w:val="28"/>
          <w:lang w:val="en-US"/>
        </w:rPr>
        <w:t>destructively</w:t>
      </w:r>
      <w:r w:rsidRPr="00B73CA0">
        <w:rPr>
          <w:rFonts w:asciiTheme="majorHAnsi" w:hAnsiTheme="majorHAnsi" w:cs="Calibri"/>
          <w:sz w:val="28"/>
          <w:szCs w:val="28"/>
          <w:lang w:val="en-US"/>
        </w:rPr>
        <w:t xml:space="preserve"> (adv)</w:t>
      </w:r>
    </w:p>
    <w:p w:rsidR="00B73CA0" w:rsidRPr="00FB31FF" w:rsidRDefault="00B73CA0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8"/>
          <w:szCs w:val="28"/>
          <w:lang w:val="en-US"/>
        </w:rPr>
      </w:pPr>
    </w:p>
    <w:p w:rsidR="00D566FE" w:rsidRPr="00D566FE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earthquake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(n)</w:t>
      </w:r>
      <w:r w:rsidR="00B73CA0" w:rsidRPr="00B73CA0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= </w:t>
      </w:r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strong shaking in a part of the</w:t>
      </w:r>
      <w:r w:rsidR="00B73CA0" w:rsidRPr="00B73CA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earth's surface</w:t>
      </w:r>
    </w:p>
    <w:p w:rsidR="00D566FE" w:rsidRPr="00B73CA0" w:rsidRDefault="00B73CA0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r>
        <w:rPr>
          <w:rFonts w:asciiTheme="majorHAnsi" w:hAnsiTheme="majorHAnsi" w:cs="Calibri"/>
          <w:b/>
          <w:sz w:val="28"/>
          <w:szCs w:val="28"/>
          <w:lang w:val="en-US"/>
        </w:rPr>
        <w:t>(</w:t>
      </w:r>
      <w:proofErr w:type="gramStart"/>
      <w:r>
        <w:rPr>
          <w:rFonts w:asciiTheme="majorHAnsi" w:hAnsiTheme="majorHAnsi" w:cs="Calibri"/>
          <w:b/>
          <w:sz w:val="28"/>
          <w:szCs w:val="28"/>
        </w:rPr>
        <w:t>σεισμός</w:t>
      </w:r>
      <w:proofErr w:type="gramEnd"/>
      <w:r w:rsidRPr="00B73CA0">
        <w:rPr>
          <w:rFonts w:asciiTheme="majorHAnsi" w:hAnsiTheme="majorHAnsi" w:cs="Calibri"/>
          <w:b/>
          <w:sz w:val="28"/>
          <w:szCs w:val="28"/>
          <w:lang w:val="en-US"/>
        </w:rPr>
        <w:t>)</w:t>
      </w:r>
    </w:p>
    <w:p w:rsidR="00FB31FF" w:rsidRDefault="00FB31FF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8"/>
          <w:szCs w:val="28"/>
        </w:rPr>
      </w:pPr>
    </w:p>
    <w:p w:rsidR="00D566FE" w:rsidRPr="00B73CA0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echo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(n)</w:t>
      </w:r>
      <w:r w:rsidR="00B73CA0" w:rsidRPr="00B73CA0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=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the repeating of a sound</w:t>
      </w:r>
      <w:r w:rsidR="00B73CA0" w:rsidRPr="00B73CA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caused by the bouncing of</w:t>
      </w:r>
      <w:r w:rsidR="00B73CA0" w:rsidRPr="00B73CA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sound waves from a surface</w:t>
      </w:r>
      <w:r w:rsidR="00B73CA0" w:rsidRPr="00B73CA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="00B73CA0" w:rsidRPr="00B73CA0">
        <w:rPr>
          <w:rFonts w:asciiTheme="majorHAnsi" w:hAnsiTheme="majorHAnsi" w:cs="Calibri"/>
          <w:b/>
          <w:sz w:val="28"/>
          <w:szCs w:val="28"/>
          <w:lang w:val="en-US"/>
        </w:rPr>
        <w:t>(</w:t>
      </w:r>
      <w:r w:rsidR="00B73CA0">
        <w:rPr>
          <w:rFonts w:asciiTheme="majorHAnsi" w:hAnsiTheme="majorHAnsi" w:cs="Calibri"/>
          <w:b/>
          <w:sz w:val="28"/>
          <w:szCs w:val="28"/>
        </w:rPr>
        <w:t>αντίλαλος</w:t>
      </w:r>
      <w:r w:rsidR="00B73CA0" w:rsidRPr="00B73CA0">
        <w:rPr>
          <w:rFonts w:asciiTheme="majorHAnsi" w:hAnsiTheme="majorHAnsi" w:cs="Calibri"/>
          <w:b/>
          <w:sz w:val="28"/>
          <w:szCs w:val="28"/>
          <w:lang w:val="en-US"/>
        </w:rPr>
        <w:t>)</w:t>
      </w:r>
    </w:p>
    <w:p w:rsidR="00B73CA0" w:rsidRPr="00B73CA0" w:rsidRDefault="00B73CA0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8"/>
          <w:szCs w:val="28"/>
          <w:lang w:val="en-US"/>
        </w:rPr>
      </w:pPr>
    </w:p>
    <w:p w:rsidR="00D566FE" w:rsidRPr="00143A80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entire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</w:t>
      </w:r>
      <w:proofErr w:type="spell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adj</w:t>
      </w:r>
      <w:proofErr w:type="spell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)</w:t>
      </w:r>
      <w:r w:rsidR="00143A80" w:rsidRPr="00143A80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= </w:t>
      </w:r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having all the parts; whole</w:t>
      </w:r>
      <w:r w:rsidR="00143A80" w:rsidRPr="00143A80">
        <w:rPr>
          <w:rFonts w:asciiTheme="majorHAnsi" w:hAnsiTheme="majorHAnsi" w:cs="Calibri"/>
          <w:sz w:val="28"/>
          <w:szCs w:val="28"/>
          <w:lang w:val="en-US"/>
        </w:rPr>
        <w:t>,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 xml:space="preserve"> complete,</w:t>
      </w:r>
      <w:r w:rsidR="00143A80" w:rsidRPr="00143A8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total</w:t>
      </w:r>
      <w:r w:rsidR="00143A80" w:rsidRPr="00143A8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="00143A80" w:rsidRPr="00143A80">
        <w:rPr>
          <w:rFonts w:asciiTheme="majorHAnsi" w:hAnsiTheme="majorHAnsi" w:cs="Calibri"/>
          <w:b/>
          <w:sz w:val="28"/>
          <w:szCs w:val="28"/>
          <w:lang w:val="en-US"/>
        </w:rPr>
        <w:t>(</w:t>
      </w:r>
      <w:r w:rsidR="00143A80">
        <w:rPr>
          <w:rFonts w:asciiTheme="majorHAnsi" w:hAnsiTheme="majorHAnsi" w:cs="Calibri"/>
          <w:b/>
          <w:sz w:val="28"/>
          <w:szCs w:val="28"/>
        </w:rPr>
        <w:t>ολόκληρος</w:t>
      </w:r>
      <w:r w:rsidR="00143A80" w:rsidRPr="00143A80">
        <w:rPr>
          <w:rFonts w:asciiTheme="majorHAnsi" w:hAnsiTheme="majorHAnsi" w:cs="Calibri"/>
          <w:b/>
          <w:sz w:val="28"/>
          <w:szCs w:val="28"/>
          <w:lang w:val="en-US"/>
        </w:rPr>
        <w:t>)</w:t>
      </w:r>
    </w:p>
    <w:p w:rsidR="00143A80" w:rsidRPr="00143A80" w:rsidRDefault="00143A80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8"/>
          <w:szCs w:val="28"/>
          <w:lang w:val="en-US"/>
        </w:rPr>
      </w:pPr>
    </w:p>
    <w:p w:rsidR="00D566FE" w:rsidRPr="00143A80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lastRenderedPageBreak/>
        <w:t>gulf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(n)</w:t>
      </w:r>
      <w:r w:rsidR="00143A80" w:rsidRPr="00143A80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= </w:t>
      </w:r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a large area of ocean partly</w:t>
      </w:r>
      <w:r w:rsidR="00143A80" w:rsidRPr="00143A8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surrounded by land</w:t>
      </w:r>
      <w:r w:rsidR="00143A80" w:rsidRPr="00143A8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="00143A80" w:rsidRPr="00143A80">
        <w:rPr>
          <w:rFonts w:asciiTheme="majorHAnsi" w:hAnsiTheme="majorHAnsi" w:cs="Calibri"/>
          <w:b/>
          <w:sz w:val="28"/>
          <w:szCs w:val="28"/>
          <w:lang w:val="en-US"/>
        </w:rPr>
        <w:t>(</w:t>
      </w:r>
      <w:r w:rsidR="00143A80">
        <w:rPr>
          <w:rFonts w:asciiTheme="majorHAnsi" w:hAnsiTheme="majorHAnsi" w:cs="Calibri"/>
          <w:b/>
          <w:sz w:val="28"/>
          <w:szCs w:val="28"/>
        </w:rPr>
        <w:t>κόλπος</w:t>
      </w:r>
      <w:r w:rsidR="00143A80" w:rsidRPr="00143A80">
        <w:rPr>
          <w:rFonts w:asciiTheme="majorHAnsi" w:hAnsiTheme="majorHAnsi" w:cs="Calibri"/>
          <w:b/>
          <w:sz w:val="28"/>
          <w:szCs w:val="28"/>
          <w:lang w:val="en-US"/>
        </w:rPr>
        <w:t>)</w:t>
      </w:r>
    </w:p>
    <w:p w:rsidR="00D566FE" w:rsidRPr="00143A80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</w:p>
    <w:p w:rsidR="00D566FE" w:rsidRPr="00D566FE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inhabitant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(n)</w:t>
      </w:r>
      <w:r w:rsidR="00143A80" w:rsidRPr="00143A80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= </w:t>
      </w:r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someone or something that</w:t>
      </w:r>
      <w:r w:rsidR="00143A80" w:rsidRPr="00143A8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lives in a place</w:t>
      </w:r>
    </w:p>
    <w:p w:rsidR="00D566FE" w:rsidRPr="00FB31FF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"/>
          <w:sz w:val="28"/>
          <w:szCs w:val="28"/>
          <w:lang w:val="en-US"/>
        </w:rPr>
        <w:t>resident</w:t>
      </w:r>
      <w:proofErr w:type="gramEnd"/>
      <w:r w:rsidRPr="00D566FE">
        <w:rPr>
          <w:rFonts w:asciiTheme="majorHAnsi" w:hAnsiTheme="majorHAnsi" w:cs="Calibri"/>
          <w:sz w:val="28"/>
          <w:szCs w:val="28"/>
          <w:lang w:val="en-US"/>
        </w:rPr>
        <w:t>,</w:t>
      </w:r>
      <w:r w:rsidR="00143A80" w:rsidRPr="00FB31FF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occupant,</w:t>
      </w:r>
      <w:r w:rsidR="00143A80" w:rsidRPr="00FB31FF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dweller</w:t>
      </w:r>
      <w:r w:rsidR="00143A80" w:rsidRPr="00FB31FF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="00143A80" w:rsidRPr="00FB31FF">
        <w:rPr>
          <w:rFonts w:asciiTheme="majorHAnsi" w:hAnsiTheme="majorHAnsi" w:cs="Calibri"/>
          <w:b/>
          <w:sz w:val="28"/>
          <w:szCs w:val="28"/>
          <w:lang w:val="en-US"/>
        </w:rPr>
        <w:t>(</w:t>
      </w:r>
      <w:r w:rsidR="00143A80">
        <w:rPr>
          <w:rFonts w:asciiTheme="majorHAnsi" w:hAnsiTheme="majorHAnsi" w:cs="Calibri"/>
          <w:b/>
          <w:sz w:val="28"/>
          <w:szCs w:val="28"/>
        </w:rPr>
        <w:t>κάτοικος</w:t>
      </w:r>
      <w:r w:rsidR="00143A80" w:rsidRPr="00FB31FF">
        <w:rPr>
          <w:rFonts w:asciiTheme="majorHAnsi" w:hAnsiTheme="majorHAnsi" w:cs="Calibri"/>
          <w:b/>
          <w:sz w:val="28"/>
          <w:szCs w:val="28"/>
          <w:lang w:val="en-US"/>
        </w:rPr>
        <w:t>)</w:t>
      </w:r>
    </w:p>
    <w:p w:rsidR="00143A80" w:rsidRPr="00FB31FF" w:rsidRDefault="00143A80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</w:p>
    <w:p w:rsidR="00D566FE" w:rsidRPr="00D566FE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inspire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(v)</w:t>
      </w:r>
      <w:r w:rsidR="00143A80" w:rsidRPr="00143A80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= </w:t>
      </w:r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to give someone the desire or</w:t>
      </w:r>
      <w:r w:rsidR="00143A80" w:rsidRPr="00143A8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courage to do something</w:t>
      </w:r>
    </w:p>
    <w:p w:rsidR="00D566FE" w:rsidRPr="00143A80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"/>
          <w:sz w:val="28"/>
          <w:szCs w:val="28"/>
          <w:lang w:val="en-US"/>
        </w:rPr>
        <w:t>stimulate</w:t>
      </w:r>
      <w:proofErr w:type="gramEnd"/>
      <w:r w:rsidRPr="00D566FE">
        <w:rPr>
          <w:rFonts w:asciiTheme="majorHAnsi" w:hAnsiTheme="majorHAnsi" w:cs="Calibri"/>
          <w:sz w:val="28"/>
          <w:szCs w:val="28"/>
          <w:lang w:val="en-US"/>
        </w:rPr>
        <w:t>,</w:t>
      </w:r>
      <w:r w:rsidR="00143A80" w:rsidRPr="00143A8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excite</w:t>
      </w:r>
      <w:r w:rsidR="00143A80" w:rsidRPr="00143A8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="00143A80" w:rsidRPr="00143A80">
        <w:rPr>
          <w:rFonts w:asciiTheme="majorHAnsi" w:hAnsiTheme="majorHAnsi" w:cs="Calibri"/>
          <w:b/>
          <w:sz w:val="28"/>
          <w:szCs w:val="28"/>
          <w:lang w:val="en-US"/>
        </w:rPr>
        <w:t>(</w:t>
      </w:r>
      <w:r w:rsidR="00143A80">
        <w:rPr>
          <w:rFonts w:asciiTheme="majorHAnsi" w:hAnsiTheme="majorHAnsi" w:cs="Calibri"/>
          <w:b/>
          <w:sz w:val="28"/>
          <w:szCs w:val="28"/>
        </w:rPr>
        <w:t>εμπνέω</w:t>
      </w:r>
      <w:r w:rsidR="00143A80" w:rsidRPr="00143A80">
        <w:rPr>
          <w:rFonts w:asciiTheme="majorHAnsi" w:hAnsiTheme="majorHAnsi" w:cs="Calibri"/>
          <w:b/>
          <w:sz w:val="28"/>
          <w:szCs w:val="28"/>
          <w:lang w:val="en-US"/>
        </w:rPr>
        <w:t>)</w:t>
      </w:r>
    </w:p>
    <w:p w:rsidR="00D566FE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"/>
          <w:sz w:val="28"/>
          <w:szCs w:val="28"/>
          <w:lang w:val="en-US"/>
        </w:rPr>
        <w:t>inspiration</w:t>
      </w:r>
      <w:proofErr w:type="gramEnd"/>
      <w:r w:rsidR="00143A80" w:rsidRPr="00143A80">
        <w:rPr>
          <w:rFonts w:asciiTheme="majorHAnsi" w:hAnsiTheme="majorHAnsi" w:cs="Calibri"/>
          <w:sz w:val="28"/>
          <w:szCs w:val="28"/>
          <w:lang w:val="en-US"/>
        </w:rPr>
        <w:t xml:space="preserve"> (</w:t>
      </w:r>
      <w:r w:rsidR="00143A80">
        <w:rPr>
          <w:rFonts w:asciiTheme="majorHAnsi" w:hAnsiTheme="majorHAnsi" w:cs="Calibri"/>
          <w:sz w:val="28"/>
          <w:szCs w:val="28"/>
          <w:lang w:val="en-US"/>
        </w:rPr>
        <w:t>n)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,</w:t>
      </w:r>
      <w:r w:rsidR="00143A80">
        <w:rPr>
          <w:rFonts w:asciiTheme="majorHAnsi" w:hAnsiTheme="majorHAnsi" w:cs="Calibri"/>
          <w:sz w:val="28"/>
          <w:szCs w:val="28"/>
          <w:lang w:val="en-US"/>
        </w:rPr>
        <w:t xml:space="preserve"> 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inspired,</w:t>
      </w:r>
      <w:r w:rsidR="00143A8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inspiring</w:t>
      </w:r>
    </w:p>
    <w:p w:rsidR="00143A80" w:rsidRPr="00D566FE" w:rsidRDefault="00143A80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</w:p>
    <w:p w:rsidR="00D566FE" w:rsidRPr="00143A80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lead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(v) </w:t>
      </w:r>
      <w:r w:rsidR="00143A80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=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to direct someone; guide</w:t>
      </w:r>
      <w:r w:rsidR="00143A80">
        <w:rPr>
          <w:rFonts w:asciiTheme="majorHAnsi" w:hAnsiTheme="majorHAnsi" w:cs="Calibri"/>
          <w:sz w:val="28"/>
          <w:szCs w:val="28"/>
          <w:lang w:val="en-US"/>
        </w:rPr>
        <w:t xml:space="preserve">,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conduct,</w:t>
      </w:r>
      <w:r w:rsidR="00143A8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="00143A80" w:rsidRPr="00143A80">
        <w:rPr>
          <w:rFonts w:asciiTheme="majorHAnsi" w:hAnsiTheme="majorHAnsi" w:cs="Calibri"/>
          <w:b/>
          <w:sz w:val="28"/>
          <w:szCs w:val="28"/>
          <w:lang w:val="en-US"/>
        </w:rPr>
        <w:t>(</w:t>
      </w:r>
      <w:r w:rsidR="00143A80">
        <w:rPr>
          <w:rFonts w:asciiTheme="majorHAnsi" w:hAnsiTheme="majorHAnsi" w:cs="Calibri"/>
          <w:b/>
          <w:sz w:val="28"/>
          <w:szCs w:val="28"/>
        </w:rPr>
        <w:t>οδηγώ</w:t>
      </w:r>
      <w:r w:rsidR="00143A80" w:rsidRPr="00143A80">
        <w:rPr>
          <w:rFonts w:asciiTheme="majorHAnsi" w:hAnsiTheme="majorHAnsi" w:cs="Calibri"/>
          <w:b/>
          <w:sz w:val="28"/>
          <w:szCs w:val="28"/>
          <w:lang w:val="en-US"/>
        </w:rPr>
        <w:t xml:space="preserve">, </w:t>
      </w:r>
      <w:r w:rsidR="00143A80">
        <w:rPr>
          <w:rFonts w:asciiTheme="majorHAnsi" w:hAnsiTheme="majorHAnsi" w:cs="Calibri"/>
          <w:b/>
          <w:sz w:val="28"/>
          <w:szCs w:val="28"/>
        </w:rPr>
        <w:t>ηγούμαι</w:t>
      </w:r>
      <w:r w:rsidR="00143A80" w:rsidRPr="00143A80">
        <w:rPr>
          <w:rFonts w:asciiTheme="majorHAnsi" w:hAnsiTheme="majorHAnsi" w:cs="Calibri"/>
          <w:b/>
          <w:sz w:val="28"/>
          <w:szCs w:val="28"/>
          <w:lang w:val="en-US"/>
        </w:rPr>
        <w:t>)</w:t>
      </w:r>
    </w:p>
    <w:p w:rsidR="00143A80" w:rsidRDefault="00143A80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8"/>
          <w:szCs w:val="28"/>
          <w:lang w:val="en-US"/>
        </w:rPr>
      </w:pPr>
    </w:p>
    <w:p w:rsidR="00D566FE" w:rsidRPr="00D566FE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league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(n)</w:t>
      </w:r>
      <w:r w:rsidR="00143A80" w:rsidRPr="00143A80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=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a group</w:t>
      </w:r>
      <w:r w:rsidR="00143A80" w:rsidRPr="00143A8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of people who have</w:t>
      </w:r>
      <w:r w:rsidR="00143A80" w:rsidRPr="00143A8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joined together for a special</w:t>
      </w:r>
    </w:p>
    <w:p w:rsidR="00D566FE" w:rsidRPr="00143A80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"/>
          <w:sz w:val="28"/>
          <w:szCs w:val="28"/>
          <w:lang w:val="en-US"/>
        </w:rPr>
        <w:t>purpose</w:t>
      </w:r>
      <w:proofErr w:type="gramEnd"/>
      <w:r w:rsidR="00143A80" w:rsidRPr="00143A80">
        <w:rPr>
          <w:rFonts w:asciiTheme="majorHAnsi" w:hAnsiTheme="majorHAnsi" w:cs="Calibri"/>
          <w:sz w:val="28"/>
          <w:szCs w:val="28"/>
          <w:lang w:val="en-US"/>
        </w:rPr>
        <w:t xml:space="preserve">,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association,</w:t>
      </w:r>
      <w:r w:rsidR="00143A80" w:rsidRPr="00143A8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union</w:t>
      </w:r>
      <w:r w:rsidR="00143A80" w:rsidRPr="00143A8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="00143A80" w:rsidRPr="00143A80">
        <w:rPr>
          <w:rFonts w:asciiTheme="majorHAnsi" w:hAnsiTheme="majorHAnsi" w:cs="Calibri"/>
          <w:b/>
          <w:sz w:val="28"/>
          <w:szCs w:val="28"/>
          <w:lang w:val="en-US"/>
        </w:rPr>
        <w:t>(</w:t>
      </w:r>
      <w:r w:rsidR="00143A80">
        <w:rPr>
          <w:rFonts w:asciiTheme="majorHAnsi" w:hAnsiTheme="majorHAnsi" w:cs="Calibri"/>
          <w:b/>
          <w:sz w:val="28"/>
          <w:szCs w:val="28"/>
        </w:rPr>
        <w:t>συμμαχία</w:t>
      </w:r>
      <w:r w:rsidR="00143A80" w:rsidRPr="00143A80">
        <w:rPr>
          <w:rFonts w:asciiTheme="majorHAnsi" w:hAnsiTheme="majorHAnsi" w:cs="Calibri"/>
          <w:b/>
          <w:sz w:val="28"/>
          <w:szCs w:val="28"/>
          <w:lang w:val="en-US"/>
        </w:rPr>
        <w:t xml:space="preserve">, </w:t>
      </w:r>
      <w:r w:rsidR="00143A80">
        <w:rPr>
          <w:rFonts w:asciiTheme="majorHAnsi" w:hAnsiTheme="majorHAnsi" w:cs="Calibri"/>
          <w:b/>
          <w:sz w:val="28"/>
          <w:szCs w:val="28"/>
        </w:rPr>
        <w:t>ένωση</w:t>
      </w:r>
      <w:r w:rsidR="00143A80" w:rsidRPr="00143A80">
        <w:rPr>
          <w:rFonts w:asciiTheme="majorHAnsi" w:hAnsiTheme="majorHAnsi" w:cs="Calibri"/>
          <w:b/>
          <w:sz w:val="28"/>
          <w:szCs w:val="28"/>
          <w:lang w:val="en-US"/>
        </w:rPr>
        <w:t>)</w:t>
      </w:r>
    </w:p>
    <w:p w:rsidR="00143A80" w:rsidRPr="00143A80" w:rsidRDefault="00143A80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</w:p>
    <w:p w:rsidR="00D566FE" w:rsidRPr="00D566FE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myth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(n)</w:t>
      </w:r>
      <w:r w:rsidR="00143A80" w:rsidRPr="00143A80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=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an imaginary story that</w:t>
      </w:r>
      <w:r w:rsidR="00143A80" w:rsidRPr="00143A8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explains how the world began</w:t>
      </w:r>
    </w:p>
    <w:p w:rsidR="00D566FE" w:rsidRPr="00143A80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"/>
          <w:sz w:val="28"/>
          <w:szCs w:val="28"/>
          <w:lang w:val="en-US"/>
        </w:rPr>
        <w:t>and</w:t>
      </w:r>
      <w:proofErr w:type="gramEnd"/>
      <w:r w:rsidRPr="00D566FE">
        <w:rPr>
          <w:rFonts w:asciiTheme="majorHAnsi" w:hAnsiTheme="majorHAnsi" w:cs="Calibri"/>
          <w:sz w:val="28"/>
          <w:szCs w:val="28"/>
          <w:lang w:val="en-US"/>
        </w:rPr>
        <w:t xml:space="preserve"> why nature and people</w:t>
      </w:r>
      <w:r w:rsidR="00143A80" w:rsidRPr="00143A8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behave the way they do</w:t>
      </w:r>
      <w:r w:rsidR="00143A80" w:rsidRPr="00143A80">
        <w:rPr>
          <w:rFonts w:asciiTheme="majorHAnsi" w:hAnsiTheme="majorHAnsi" w:cs="Calibri"/>
          <w:sz w:val="28"/>
          <w:szCs w:val="28"/>
          <w:lang w:val="en-US"/>
        </w:rPr>
        <w:t xml:space="preserve">, </w:t>
      </w:r>
      <w:r w:rsidR="00143A80">
        <w:rPr>
          <w:rFonts w:asciiTheme="majorHAnsi" w:hAnsiTheme="majorHAnsi" w:cs="Calibri"/>
          <w:sz w:val="28"/>
          <w:szCs w:val="28"/>
          <w:lang w:val="en-US"/>
        </w:rPr>
        <w:t xml:space="preserve">legend </w:t>
      </w:r>
      <w:r w:rsidR="00143A80" w:rsidRPr="00143A80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="00143A80" w:rsidRPr="00143A80">
        <w:rPr>
          <w:rFonts w:asciiTheme="majorHAnsi" w:hAnsiTheme="majorHAnsi" w:cs="Calibri"/>
          <w:b/>
          <w:sz w:val="28"/>
          <w:szCs w:val="28"/>
          <w:lang w:val="en-US"/>
        </w:rPr>
        <w:t>(</w:t>
      </w:r>
      <w:r w:rsidR="00143A80">
        <w:rPr>
          <w:rFonts w:asciiTheme="majorHAnsi" w:hAnsiTheme="majorHAnsi" w:cs="Calibri"/>
          <w:b/>
          <w:sz w:val="28"/>
          <w:szCs w:val="28"/>
        </w:rPr>
        <w:t>μύθος</w:t>
      </w:r>
      <w:r w:rsidR="00143A80" w:rsidRPr="00143A80">
        <w:rPr>
          <w:rFonts w:asciiTheme="majorHAnsi" w:hAnsiTheme="majorHAnsi" w:cs="Calibri"/>
          <w:b/>
          <w:sz w:val="28"/>
          <w:szCs w:val="28"/>
          <w:lang w:val="en-US"/>
        </w:rPr>
        <w:t>)</w:t>
      </w:r>
    </w:p>
    <w:p w:rsidR="00D566FE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"/>
          <w:sz w:val="28"/>
          <w:szCs w:val="28"/>
          <w:lang w:val="en-US"/>
        </w:rPr>
        <w:t>mythical</w:t>
      </w:r>
      <w:proofErr w:type="gramEnd"/>
      <w:r w:rsidR="00143A80">
        <w:rPr>
          <w:rFonts w:asciiTheme="majorHAnsi" w:hAnsiTheme="majorHAnsi" w:cs="Calibri"/>
          <w:sz w:val="28"/>
          <w:szCs w:val="28"/>
          <w:lang w:val="en-US"/>
        </w:rPr>
        <w:t xml:space="preserve"> (adj.)</w:t>
      </w:r>
    </w:p>
    <w:p w:rsidR="00143A80" w:rsidRPr="00D566FE" w:rsidRDefault="00143A80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</w:p>
    <w:p w:rsidR="00D566FE" w:rsidRPr="007C7D2B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principal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</w:t>
      </w:r>
      <w:proofErr w:type="spell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adj</w:t>
      </w:r>
      <w:proofErr w:type="spell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) </w:t>
      </w:r>
      <w:r w:rsidR="007C7D2B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=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greatest or first in importance</w:t>
      </w:r>
      <w:r w:rsidR="007C7D2B">
        <w:rPr>
          <w:rFonts w:asciiTheme="majorHAnsi" w:hAnsiTheme="majorHAnsi" w:cs="Calibri"/>
          <w:sz w:val="28"/>
          <w:szCs w:val="28"/>
          <w:lang w:val="en-US"/>
        </w:rPr>
        <w:t xml:space="preserve">,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chief,</w:t>
      </w:r>
      <w:r w:rsidR="007C7D2B">
        <w:rPr>
          <w:rFonts w:asciiTheme="majorHAnsi" w:hAnsiTheme="majorHAnsi" w:cs="Calibri"/>
          <w:sz w:val="28"/>
          <w:szCs w:val="28"/>
          <w:lang w:val="en-US"/>
        </w:rPr>
        <w:t xml:space="preserve"> main</w:t>
      </w:r>
      <w:r w:rsidR="007C7D2B" w:rsidRPr="007C7D2B">
        <w:rPr>
          <w:rFonts w:asciiTheme="majorHAnsi" w:hAnsiTheme="majorHAnsi" w:cs="Calibri"/>
          <w:sz w:val="28"/>
          <w:szCs w:val="28"/>
          <w:lang w:val="en-US"/>
        </w:rPr>
        <w:t xml:space="preserve">, </w:t>
      </w:r>
      <w:r w:rsidR="007C7D2B">
        <w:rPr>
          <w:rFonts w:asciiTheme="majorHAnsi" w:hAnsiTheme="majorHAnsi" w:cs="Calibri"/>
          <w:sz w:val="28"/>
          <w:szCs w:val="28"/>
          <w:lang w:val="en-US"/>
        </w:rPr>
        <w:t xml:space="preserve">primary </w:t>
      </w:r>
      <w:r w:rsidR="007C7D2B" w:rsidRPr="007C7D2B">
        <w:rPr>
          <w:rFonts w:asciiTheme="majorHAnsi" w:hAnsiTheme="majorHAnsi" w:cs="Calibri"/>
          <w:b/>
          <w:sz w:val="28"/>
          <w:szCs w:val="28"/>
          <w:lang w:val="en-US"/>
        </w:rPr>
        <w:t>(</w:t>
      </w:r>
      <w:r w:rsidR="007C7D2B">
        <w:rPr>
          <w:rFonts w:asciiTheme="majorHAnsi" w:hAnsiTheme="majorHAnsi" w:cs="Calibri"/>
          <w:b/>
          <w:sz w:val="28"/>
          <w:szCs w:val="28"/>
        </w:rPr>
        <w:t>βασικός</w:t>
      </w:r>
      <w:r w:rsidR="007C7D2B" w:rsidRPr="007C7D2B">
        <w:rPr>
          <w:rFonts w:asciiTheme="majorHAnsi" w:hAnsiTheme="majorHAnsi" w:cs="Calibri"/>
          <w:b/>
          <w:sz w:val="28"/>
          <w:szCs w:val="28"/>
          <w:lang w:val="en-US"/>
        </w:rPr>
        <w:t xml:space="preserve">, </w:t>
      </w:r>
      <w:r w:rsidR="007C7D2B">
        <w:rPr>
          <w:rFonts w:asciiTheme="majorHAnsi" w:hAnsiTheme="majorHAnsi" w:cs="Calibri"/>
          <w:b/>
          <w:sz w:val="28"/>
          <w:szCs w:val="28"/>
        </w:rPr>
        <w:t>κύριος</w:t>
      </w:r>
      <w:r w:rsidR="007C7D2B" w:rsidRPr="007C7D2B">
        <w:rPr>
          <w:rFonts w:asciiTheme="majorHAnsi" w:hAnsiTheme="majorHAnsi" w:cs="Calibri"/>
          <w:b/>
          <w:sz w:val="28"/>
          <w:szCs w:val="28"/>
          <w:lang w:val="en-US"/>
        </w:rPr>
        <w:t>)</w:t>
      </w:r>
    </w:p>
    <w:p w:rsidR="00D566FE" w:rsidRPr="00D566FE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</w:p>
    <w:p w:rsidR="007C7D2B" w:rsidRPr="007C7D2B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react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(v)</w:t>
      </w:r>
      <w:r w:rsidR="007C7D2B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=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to act in a particular way</w:t>
      </w:r>
      <w:r w:rsidR="007C7D2B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because of something that</w:t>
      </w:r>
      <w:r w:rsidR="007C7D2B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happened</w:t>
      </w:r>
      <w:r w:rsidR="007C7D2B">
        <w:rPr>
          <w:rFonts w:asciiTheme="majorHAnsi" w:hAnsiTheme="majorHAnsi" w:cs="Calibri"/>
          <w:sz w:val="28"/>
          <w:szCs w:val="28"/>
          <w:lang w:val="en-US"/>
        </w:rPr>
        <w:t xml:space="preserve">,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respond</w:t>
      </w:r>
      <w:r w:rsidR="007C7D2B">
        <w:rPr>
          <w:rFonts w:asciiTheme="majorHAnsi" w:hAnsiTheme="majorHAnsi" w:cs="Calibri"/>
          <w:sz w:val="28"/>
          <w:szCs w:val="28"/>
          <w:lang w:val="en-US"/>
        </w:rPr>
        <w:t xml:space="preserve">  </w:t>
      </w:r>
      <w:r w:rsidR="007C7D2B" w:rsidRPr="007C7D2B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="007C7D2B" w:rsidRPr="007C7D2B">
        <w:rPr>
          <w:rFonts w:asciiTheme="majorHAnsi" w:hAnsiTheme="majorHAnsi" w:cs="Calibri"/>
          <w:b/>
          <w:sz w:val="28"/>
          <w:szCs w:val="28"/>
          <w:lang w:val="en-US"/>
        </w:rPr>
        <w:t>(</w:t>
      </w:r>
      <w:r w:rsidR="007C7D2B">
        <w:rPr>
          <w:rFonts w:asciiTheme="majorHAnsi" w:hAnsiTheme="majorHAnsi" w:cs="Calibri"/>
          <w:b/>
          <w:sz w:val="28"/>
          <w:szCs w:val="28"/>
        </w:rPr>
        <w:t>αντιδρώ</w:t>
      </w:r>
      <w:r w:rsidR="007C7D2B" w:rsidRPr="007C7D2B">
        <w:rPr>
          <w:rFonts w:asciiTheme="majorHAnsi" w:hAnsiTheme="majorHAnsi" w:cs="Calibri"/>
          <w:b/>
          <w:sz w:val="28"/>
          <w:szCs w:val="28"/>
          <w:lang w:val="en-US"/>
        </w:rPr>
        <w:t>)</w:t>
      </w:r>
    </w:p>
    <w:p w:rsidR="00D566FE" w:rsidRPr="00D566FE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  <w:r w:rsidRPr="00D566FE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proofErr w:type="gramStart"/>
      <w:r w:rsidRPr="00D566FE">
        <w:rPr>
          <w:rFonts w:asciiTheme="majorHAnsi" w:hAnsiTheme="majorHAnsi" w:cs="Calibri"/>
          <w:sz w:val="28"/>
          <w:szCs w:val="28"/>
          <w:lang w:val="en-US"/>
        </w:rPr>
        <w:t>reaction</w:t>
      </w:r>
      <w:proofErr w:type="gramEnd"/>
      <w:r w:rsidR="007C7D2B">
        <w:rPr>
          <w:rFonts w:asciiTheme="majorHAnsi" w:hAnsiTheme="majorHAnsi" w:cs="Calibri"/>
          <w:sz w:val="28"/>
          <w:szCs w:val="28"/>
          <w:lang w:val="en-US"/>
        </w:rPr>
        <w:t xml:space="preserve"> (n)</w:t>
      </w:r>
    </w:p>
    <w:p w:rsidR="007C7D2B" w:rsidRPr="00FB31FF" w:rsidRDefault="007C7D2B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8"/>
          <w:szCs w:val="28"/>
          <w:lang w:val="en-US"/>
        </w:rPr>
      </w:pPr>
    </w:p>
    <w:p w:rsidR="00D566FE" w:rsidRPr="007C7D2B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recognize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(v)</w:t>
      </w:r>
      <w:r w:rsidR="007C7D2B" w:rsidRPr="007C7D2B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=</w:t>
      </w:r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to know from earlier</w:t>
      </w:r>
      <w:r w:rsidR="007C7D2B" w:rsidRPr="007C7D2B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experience</w:t>
      </w:r>
      <w:r w:rsidR="007C7D2B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="007C7D2B">
        <w:rPr>
          <w:rFonts w:asciiTheme="majorHAnsi" w:hAnsiTheme="majorHAnsi" w:cs="Calibri"/>
          <w:b/>
          <w:sz w:val="28"/>
          <w:szCs w:val="28"/>
          <w:lang w:val="en-US"/>
        </w:rPr>
        <w:t>(</w:t>
      </w:r>
      <w:r w:rsidR="007C7D2B">
        <w:rPr>
          <w:rFonts w:asciiTheme="majorHAnsi" w:hAnsiTheme="majorHAnsi" w:cs="Calibri"/>
          <w:b/>
          <w:sz w:val="28"/>
          <w:szCs w:val="28"/>
        </w:rPr>
        <w:t>αναγνωρίζω</w:t>
      </w:r>
      <w:r w:rsidR="007C7D2B" w:rsidRPr="007C7D2B">
        <w:rPr>
          <w:rFonts w:asciiTheme="majorHAnsi" w:hAnsiTheme="majorHAnsi" w:cs="Calibri"/>
          <w:b/>
          <w:sz w:val="28"/>
          <w:szCs w:val="28"/>
          <w:lang w:val="en-US"/>
        </w:rPr>
        <w:t>)</w:t>
      </w:r>
    </w:p>
    <w:p w:rsidR="00D566FE" w:rsidRPr="00D566FE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"/>
          <w:sz w:val="28"/>
          <w:szCs w:val="28"/>
          <w:lang w:val="en-US"/>
        </w:rPr>
        <w:t>recognition</w:t>
      </w:r>
      <w:proofErr w:type="gramEnd"/>
      <w:r w:rsidR="007C7D2B" w:rsidRPr="007C7D2B">
        <w:rPr>
          <w:rFonts w:asciiTheme="majorHAnsi" w:hAnsiTheme="majorHAnsi" w:cs="Calibri"/>
          <w:sz w:val="28"/>
          <w:szCs w:val="28"/>
          <w:lang w:val="en-US"/>
        </w:rPr>
        <w:t xml:space="preserve"> (</w:t>
      </w:r>
      <w:r w:rsidR="007C7D2B">
        <w:rPr>
          <w:rFonts w:asciiTheme="majorHAnsi" w:hAnsiTheme="majorHAnsi" w:cs="Calibri"/>
          <w:sz w:val="28"/>
          <w:szCs w:val="28"/>
          <w:lang w:val="en-US"/>
        </w:rPr>
        <w:t>n)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,</w:t>
      </w:r>
      <w:r w:rsidR="007C7D2B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recognizable</w:t>
      </w:r>
      <w:r w:rsidR="007C7D2B">
        <w:rPr>
          <w:rFonts w:asciiTheme="majorHAnsi" w:hAnsiTheme="majorHAnsi" w:cs="Calibri"/>
          <w:sz w:val="28"/>
          <w:szCs w:val="28"/>
          <w:lang w:val="en-US"/>
        </w:rPr>
        <w:t xml:space="preserve"> (adj.)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,</w:t>
      </w:r>
      <w:r w:rsidR="007C7D2B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recognizably</w:t>
      </w:r>
      <w:r w:rsidR="007C7D2B">
        <w:rPr>
          <w:rFonts w:asciiTheme="majorHAnsi" w:hAnsiTheme="majorHAnsi" w:cs="Calibri"/>
          <w:sz w:val="28"/>
          <w:szCs w:val="28"/>
          <w:lang w:val="en-US"/>
        </w:rPr>
        <w:t xml:space="preserve"> (adv.)</w:t>
      </w:r>
    </w:p>
    <w:p w:rsidR="007C7D2B" w:rsidRPr="00FB31FF" w:rsidRDefault="007C7D2B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8"/>
          <w:szCs w:val="28"/>
          <w:lang w:val="en-US"/>
        </w:rPr>
      </w:pPr>
    </w:p>
    <w:p w:rsidR="00D566FE" w:rsidRPr="007C7D2B" w:rsidRDefault="00D566FE" w:rsidP="007C7D2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relay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(v) </w:t>
      </w:r>
      <w:r w:rsidR="007C7D2B" w:rsidRPr="007C7D2B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=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 xml:space="preserve">to carry or pass on </w:t>
      </w:r>
      <w:r w:rsidR="007C7D2B" w:rsidRPr="007C7D2B">
        <w:rPr>
          <w:rFonts w:asciiTheme="majorHAnsi" w:hAnsiTheme="majorHAnsi" w:cs="Calibri"/>
          <w:b/>
          <w:sz w:val="28"/>
          <w:szCs w:val="28"/>
          <w:lang w:val="en-US"/>
        </w:rPr>
        <w:t>(</w:t>
      </w:r>
      <w:r w:rsidR="007C7D2B">
        <w:rPr>
          <w:rFonts w:asciiTheme="majorHAnsi" w:hAnsiTheme="majorHAnsi" w:cs="Calibri"/>
          <w:b/>
          <w:sz w:val="28"/>
          <w:szCs w:val="28"/>
        </w:rPr>
        <w:t>μεταβιβάζω</w:t>
      </w:r>
      <w:r w:rsidR="007C7D2B" w:rsidRPr="007C7D2B">
        <w:rPr>
          <w:rFonts w:asciiTheme="majorHAnsi" w:hAnsiTheme="majorHAnsi" w:cs="Calibri"/>
          <w:b/>
          <w:sz w:val="28"/>
          <w:szCs w:val="28"/>
          <w:lang w:val="en-US"/>
        </w:rPr>
        <w:t xml:space="preserve">, </w:t>
      </w:r>
      <w:r w:rsidR="007C7D2B">
        <w:rPr>
          <w:rFonts w:asciiTheme="majorHAnsi" w:hAnsiTheme="majorHAnsi" w:cs="Calibri"/>
          <w:b/>
          <w:sz w:val="28"/>
          <w:szCs w:val="28"/>
        </w:rPr>
        <w:t>μεταφέρω</w:t>
      </w:r>
      <w:r w:rsidR="007C7D2B" w:rsidRPr="007C7D2B">
        <w:rPr>
          <w:rFonts w:asciiTheme="majorHAnsi" w:hAnsiTheme="majorHAnsi" w:cs="Calibri"/>
          <w:b/>
          <w:sz w:val="28"/>
          <w:szCs w:val="28"/>
          <w:lang w:val="en-US"/>
        </w:rPr>
        <w:t>)</w:t>
      </w:r>
    </w:p>
    <w:p w:rsidR="007C7D2B" w:rsidRPr="007C7D2B" w:rsidRDefault="007C7D2B" w:rsidP="007C7D2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</w:p>
    <w:p w:rsidR="00D566FE" w:rsidRPr="007C7D2B" w:rsidRDefault="00D566FE" w:rsidP="007C7D2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sanctuary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(n)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a holy or sacred place</w:t>
      </w:r>
      <w:r w:rsidR="007C7D2B" w:rsidRPr="007C7D2B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="007C7D2B" w:rsidRPr="007C7D2B">
        <w:rPr>
          <w:rFonts w:asciiTheme="majorHAnsi" w:hAnsiTheme="majorHAnsi" w:cs="Calibri"/>
          <w:b/>
          <w:sz w:val="28"/>
          <w:szCs w:val="28"/>
          <w:lang w:val="en-US"/>
        </w:rPr>
        <w:t xml:space="preserve">( </w:t>
      </w:r>
      <w:r w:rsidR="007C7D2B">
        <w:rPr>
          <w:rFonts w:asciiTheme="majorHAnsi" w:hAnsiTheme="majorHAnsi" w:cs="Calibri"/>
          <w:b/>
          <w:sz w:val="28"/>
          <w:szCs w:val="28"/>
        </w:rPr>
        <w:t>το</w:t>
      </w:r>
      <w:r w:rsidR="007C7D2B" w:rsidRPr="007C7D2B">
        <w:rPr>
          <w:rFonts w:asciiTheme="majorHAnsi" w:hAnsiTheme="majorHAnsi" w:cs="Calibri"/>
          <w:b/>
          <w:sz w:val="28"/>
          <w:szCs w:val="28"/>
          <w:lang w:val="en-US"/>
        </w:rPr>
        <w:t xml:space="preserve"> </w:t>
      </w:r>
      <w:r w:rsidR="007C7D2B">
        <w:rPr>
          <w:rFonts w:asciiTheme="majorHAnsi" w:hAnsiTheme="majorHAnsi" w:cs="Calibri"/>
          <w:b/>
          <w:sz w:val="28"/>
          <w:szCs w:val="28"/>
        </w:rPr>
        <w:t>ιερό</w:t>
      </w:r>
      <w:r w:rsidR="007C7D2B" w:rsidRPr="007C7D2B">
        <w:rPr>
          <w:rFonts w:asciiTheme="majorHAnsi" w:hAnsiTheme="majorHAnsi" w:cs="Calibri"/>
          <w:b/>
          <w:sz w:val="28"/>
          <w:szCs w:val="28"/>
          <w:lang w:val="en-US"/>
        </w:rPr>
        <w:t>)</w:t>
      </w:r>
    </w:p>
    <w:p w:rsidR="007C7D2B" w:rsidRPr="00FB31FF" w:rsidRDefault="007C7D2B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8"/>
          <w:szCs w:val="28"/>
          <w:lang w:val="en-US"/>
        </w:rPr>
      </w:pPr>
    </w:p>
    <w:p w:rsidR="00D566FE" w:rsidRPr="00D566FE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throughout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(prep)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in every part, or during the</w:t>
      </w:r>
      <w:r w:rsidR="007C7D2B" w:rsidRPr="007C7D2B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whole period of time</w:t>
      </w:r>
    </w:p>
    <w:p w:rsidR="007C7D2B" w:rsidRDefault="007C7D2B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8"/>
          <w:szCs w:val="28"/>
        </w:rPr>
      </w:pPr>
      <w:r>
        <w:rPr>
          <w:rFonts w:asciiTheme="majorHAnsi" w:hAnsiTheme="majorHAnsi" w:cs="Calibri-Bold"/>
          <w:b/>
          <w:bCs/>
          <w:sz w:val="28"/>
          <w:szCs w:val="28"/>
        </w:rPr>
        <w:t>(παντού, καθ’όλην την διάρκεια)</w:t>
      </w:r>
    </w:p>
    <w:p w:rsidR="007C7D2B" w:rsidRDefault="007C7D2B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8"/>
          <w:szCs w:val="28"/>
        </w:rPr>
      </w:pPr>
    </w:p>
    <w:p w:rsidR="00D566FE" w:rsidRPr="007C7D2B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tidal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</w:t>
      </w:r>
      <w:proofErr w:type="spell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adj</w:t>
      </w:r>
      <w:proofErr w:type="spell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) </w:t>
      </w:r>
      <w:r w:rsidR="007C7D2B" w:rsidRPr="007C7D2B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=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caused by, having, or related</w:t>
      </w:r>
      <w:r w:rsidR="007C7D2B" w:rsidRPr="007C7D2B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to tides</w:t>
      </w:r>
      <w:r w:rsidR="007C7D2B" w:rsidRPr="007C7D2B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="007C7D2B" w:rsidRPr="007C7D2B">
        <w:rPr>
          <w:rFonts w:asciiTheme="majorHAnsi" w:hAnsiTheme="majorHAnsi" w:cs="Calibri"/>
          <w:b/>
          <w:sz w:val="28"/>
          <w:szCs w:val="28"/>
          <w:lang w:val="en-US"/>
        </w:rPr>
        <w:t>(</w:t>
      </w:r>
      <w:r w:rsidR="00915AE3">
        <w:rPr>
          <w:rFonts w:asciiTheme="majorHAnsi" w:hAnsiTheme="majorHAnsi" w:cs="Calibri"/>
          <w:b/>
          <w:sz w:val="28"/>
          <w:szCs w:val="28"/>
        </w:rPr>
        <w:t>παλιρροιακός</w:t>
      </w:r>
      <w:r w:rsidR="007C7D2B" w:rsidRPr="007C7D2B">
        <w:rPr>
          <w:rFonts w:asciiTheme="majorHAnsi" w:hAnsiTheme="majorHAnsi" w:cs="Calibri"/>
          <w:b/>
          <w:sz w:val="28"/>
          <w:szCs w:val="28"/>
          <w:lang w:val="en-US"/>
        </w:rPr>
        <w:t>)</w:t>
      </w:r>
    </w:p>
    <w:p w:rsidR="007C7D2B" w:rsidRPr="00FB31FF" w:rsidRDefault="007C7D2B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8"/>
          <w:szCs w:val="28"/>
          <w:lang w:val="en-US"/>
        </w:rPr>
      </w:pPr>
    </w:p>
    <w:p w:rsidR="00D566FE" w:rsidRPr="00D566FE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8"/>
          <w:szCs w:val="28"/>
          <w:lang w:val="en-US"/>
        </w:rPr>
      </w:pPr>
      <w:proofErr w:type="gramStart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>wave</w:t>
      </w:r>
      <w:proofErr w:type="gramEnd"/>
      <w:r w:rsidRPr="00D566FE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 (n)</w:t>
      </w:r>
      <w:r w:rsidR="007C7D2B" w:rsidRPr="007C7D2B">
        <w:rPr>
          <w:rFonts w:asciiTheme="majorHAnsi" w:hAnsiTheme="majorHAnsi" w:cs="Calibri-Bold"/>
          <w:b/>
          <w:bCs/>
          <w:sz w:val="28"/>
          <w:szCs w:val="28"/>
          <w:lang w:val="en-US"/>
        </w:rPr>
        <w:t xml:space="preserve">=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the water that rises from the</w:t>
      </w:r>
      <w:r w:rsidR="007C7D2B" w:rsidRPr="007C7D2B">
        <w:rPr>
          <w:rFonts w:asciiTheme="majorHAnsi" w:hAnsiTheme="majorHAnsi" w:cs="Calibri"/>
          <w:sz w:val="28"/>
          <w:szCs w:val="28"/>
          <w:lang w:val="en-US"/>
        </w:rPr>
        <w:t xml:space="preserve"> </w:t>
      </w:r>
      <w:r w:rsidRPr="00D566FE">
        <w:rPr>
          <w:rFonts w:asciiTheme="majorHAnsi" w:hAnsiTheme="majorHAnsi" w:cs="Calibri"/>
          <w:sz w:val="28"/>
          <w:szCs w:val="28"/>
          <w:lang w:val="en-US"/>
        </w:rPr>
        <w:t>surface of a body of water,</w:t>
      </w:r>
    </w:p>
    <w:p w:rsidR="00D566FE" w:rsidRDefault="00D566FE" w:rsidP="00D566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8"/>
          <w:szCs w:val="28"/>
        </w:rPr>
      </w:pPr>
      <w:proofErr w:type="gramStart"/>
      <w:r w:rsidRPr="00D566FE">
        <w:rPr>
          <w:rFonts w:asciiTheme="majorHAnsi" w:hAnsiTheme="majorHAnsi" w:cs="Calibri"/>
          <w:sz w:val="28"/>
          <w:szCs w:val="28"/>
          <w:lang w:val="en-US"/>
        </w:rPr>
        <w:t>especially</w:t>
      </w:r>
      <w:proofErr w:type="gramEnd"/>
      <w:r w:rsidRPr="00D566FE">
        <w:rPr>
          <w:rFonts w:asciiTheme="majorHAnsi" w:hAnsiTheme="majorHAnsi" w:cs="Calibri"/>
          <w:sz w:val="28"/>
          <w:szCs w:val="28"/>
          <w:lang w:val="en-US"/>
        </w:rPr>
        <w:t xml:space="preserve"> the sea</w:t>
      </w:r>
      <w:r w:rsidR="007C7D2B">
        <w:rPr>
          <w:rFonts w:asciiTheme="majorHAnsi" w:hAnsiTheme="majorHAnsi" w:cs="Calibri"/>
          <w:sz w:val="28"/>
          <w:szCs w:val="28"/>
        </w:rPr>
        <w:t xml:space="preserve"> </w:t>
      </w:r>
      <w:r w:rsidR="007C7D2B">
        <w:rPr>
          <w:rFonts w:asciiTheme="majorHAnsi" w:hAnsiTheme="majorHAnsi" w:cs="Calibri"/>
          <w:b/>
          <w:sz w:val="28"/>
          <w:szCs w:val="28"/>
        </w:rPr>
        <w:t>(κύμα)</w:t>
      </w:r>
    </w:p>
    <w:sectPr w:rsidR="00D566FE" w:rsidSect="006555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4"/>
  <w:proofState w:spelling="clean" w:grammar="clean"/>
  <w:defaultTabStop w:val="720"/>
  <w:characterSpacingControl w:val="doNotCompress"/>
  <w:compat/>
  <w:rsids>
    <w:rsidRoot w:val="00D566FE"/>
    <w:rsid w:val="00143A80"/>
    <w:rsid w:val="00266DCD"/>
    <w:rsid w:val="002B64EC"/>
    <w:rsid w:val="00655569"/>
    <w:rsid w:val="007C7D2B"/>
    <w:rsid w:val="008E7BA5"/>
    <w:rsid w:val="00915AE3"/>
    <w:rsid w:val="00B73CA0"/>
    <w:rsid w:val="00D566FE"/>
    <w:rsid w:val="00DB13B5"/>
    <w:rsid w:val="00FB3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439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2021-01-14T15:01:00Z</dcterms:created>
  <dcterms:modified xsi:type="dcterms:W3CDTF">2021-01-14T15:03:00Z</dcterms:modified>
</cp:coreProperties>
</file>