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98" w:rsidRPr="002A42F5" w:rsidRDefault="002A42F5" w:rsidP="002A42F5">
      <w:pPr>
        <w:jc w:val="center"/>
        <w:rPr>
          <w:rFonts w:ascii="Comic Sans MS" w:hAnsi="Comic Sans MS"/>
          <w:b/>
          <w:sz w:val="28"/>
          <w:szCs w:val="28"/>
        </w:rPr>
      </w:pPr>
      <w:r w:rsidRPr="002A42F5">
        <w:rPr>
          <w:rFonts w:ascii="Comic Sans MS" w:hAnsi="Comic Sans MS"/>
          <w:b/>
          <w:sz w:val="28"/>
          <w:szCs w:val="28"/>
          <w:lang w:val="de-DE"/>
        </w:rPr>
        <w:t>Die</w:t>
      </w:r>
      <w:r w:rsidRPr="002A42F5">
        <w:rPr>
          <w:rFonts w:ascii="Comic Sans MS" w:hAnsi="Comic Sans MS"/>
          <w:b/>
          <w:sz w:val="28"/>
          <w:szCs w:val="28"/>
        </w:rPr>
        <w:t xml:space="preserve"> </w:t>
      </w:r>
      <w:r w:rsidRPr="002A42F5">
        <w:rPr>
          <w:rFonts w:ascii="Comic Sans MS" w:hAnsi="Comic Sans MS"/>
          <w:b/>
          <w:sz w:val="28"/>
          <w:szCs w:val="28"/>
          <w:lang w:val="de-DE"/>
        </w:rPr>
        <w:t>trennbare</w:t>
      </w:r>
      <w:r w:rsidRPr="002A42F5">
        <w:rPr>
          <w:rFonts w:ascii="Comic Sans MS" w:hAnsi="Comic Sans MS"/>
          <w:b/>
          <w:sz w:val="28"/>
          <w:szCs w:val="28"/>
        </w:rPr>
        <w:t xml:space="preserve"> </w:t>
      </w:r>
      <w:r w:rsidRPr="002A42F5">
        <w:rPr>
          <w:rFonts w:ascii="Comic Sans MS" w:hAnsi="Comic Sans MS"/>
          <w:b/>
          <w:sz w:val="28"/>
          <w:szCs w:val="28"/>
          <w:lang w:val="de-DE"/>
        </w:rPr>
        <w:t>Verben</w:t>
      </w:r>
      <w:r w:rsidRPr="002A42F5">
        <w:rPr>
          <w:rFonts w:ascii="Comic Sans MS" w:hAnsi="Comic Sans MS"/>
          <w:b/>
          <w:sz w:val="28"/>
          <w:szCs w:val="28"/>
        </w:rPr>
        <w:t xml:space="preserve"> (Τα σύνθετα χωριζόμενα ρήματα)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</w:rPr>
      </w:pPr>
      <w:r w:rsidRPr="002A42F5">
        <w:rPr>
          <w:rFonts w:ascii="Comic Sans MS" w:hAnsi="Comic Sans MS"/>
          <w:sz w:val="28"/>
          <w:szCs w:val="28"/>
        </w:rPr>
        <w:t>Αποτελούνται από 2 λέξεις. Η πρώτη λέξη είναι συνήθως πρόθεση και η δεύτερη ρήμα. Τονίζονται πάντα στην πρώτη λέξη.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  <w:lang w:val="de-DE"/>
        </w:rPr>
      </w:pPr>
      <w:r w:rsidRPr="002A42F5">
        <w:rPr>
          <w:rFonts w:ascii="Comic Sans MS" w:hAnsi="Comic Sans MS"/>
          <w:sz w:val="28"/>
          <w:szCs w:val="28"/>
        </w:rPr>
        <w:t xml:space="preserve">Πχ </w:t>
      </w:r>
      <w:r w:rsidRPr="002A42F5">
        <w:rPr>
          <w:rFonts w:ascii="Comic Sans MS" w:hAnsi="Comic Sans MS"/>
          <w:b/>
          <w:sz w:val="28"/>
          <w:szCs w:val="28"/>
          <w:u w:val="single"/>
          <w:lang w:val="de-DE"/>
        </w:rPr>
        <w:t>auf</w:t>
      </w:r>
      <w:r w:rsidRPr="002A42F5">
        <w:rPr>
          <w:rFonts w:ascii="Comic Sans MS" w:hAnsi="Comic Sans MS"/>
          <w:sz w:val="28"/>
          <w:szCs w:val="28"/>
          <w:lang w:val="de-DE"/>
        </w:rPr>
        <w:t xml:space="preserve">stehen, </w:t>
      </w:r>
      <w:r w:rsidRPr="002A42F5">
        <w:rPr>
          <w:rFonts w:ascii="Comic Sans MS" w:hAnsi="Comic Sans MS"/>
          <w:b/>
          <w:sz w:val="28"/>
          <w:szCs w:val="28"/>
          <w:u w:val="single"/>
          <w:lang w:val="de-DE"/>
        </w:rPr>
        <w:t>mit</w:t>
      </w:r>
      <w:r w:rsidRPr="002A42F5">
        <w:rPr>
          <w:rFonts w:ascii="Comic Sans MS" w:hAnsi="Comic Sans MS"/>
          <w:sz w:val="28"/>
          <w:szCs w:val="28"/>
          <w:lang w:val="de-DE"/>
        </w:rPr>
        <w:t xml:space="preserve">nehmen, </w:t>
      </w:r>
      <w:r w:rsidRPr="002A42F5">
        <w:rPr>
          <w:rFonts w:ascii="Comic Sans MS" w:hAnsi="Comic Sans MS"/>
          <w:b/>
          <w:sz w:val="28"/>
          <w:szCs w:val="28"/>
          <w:u w:val="single"/>
          <w:lang w:val="de-DE"/>
        </w:rPr>
        <w:t>an</w:t>
      </w:r>
      <w:r w:rsidRPr="002A42F5">
        <w:rPr>
          <w:rFonts w:ascii="Comic Sans MS" w:hAnsi="Comic Sans MS"/>
          <w:sz w:val="28"/>
          <w:szCs w:val="28"/>
          <w:lang w:val="de-DE"/>
        </w:rPr>
        <w:t>fangen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</w:rPr>
      </w:pPr>
      <w:r w:rsidRPr="002A42F5">
        <w:rPr>
          <w:rFonts w:ascii="Comic Sans MS" w:hAnsi="Comic Sans MS"/>
          <w:sz w:val="28"/>
          <w:szCs w:val="28"/>
          <w:lang w:val="de-DE"/>
        </w:rPr>
        <w:t>To</w:t>
      </w:r>
      <w:r w:rsidRPr="002A42F5">
        <w:rPr>
          <w:rFonts w:ascii="Comic Sans MS" w:hAnsi="Comic Sans MS"/>
          <w:sz w:val="28"/>
          <w:szCs w:val="28"/>
        </w:rPr>
        <w:t xml:space="preserve"> ρήμα μπαίνει κανονικά στην πρόταση και κλίνεται ενώ η πρώ</w:t>
      </w:r>
      <w:bookmarkStart w:id="0" w:name="_GoBack"/>
      <w:bookmarkEnd w:id="0"/>
      <w:r w:rsidRPr="002A42F5">
        <w:rPr>
          <w:rFonts w:ascii="Comic Sans MS" w:hAnsi="Comic Sans MS"/>
          <w:sz w:val="28"/>
          <w:szCs w:val="28"/>
        </w:rPr>
        <w:t>τη λέξη μπαίνει πάντα στο τέλος της πρότασης.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  <w:lang w:val="de-DE"/>
        </w:rPr>
      </w:pPr>
      <w:r w:rsidRPr="002A42F5">
        <w:rPr>
          <w:rFonts w:ascii="Comic Sans MS" w:hAnsi="Comic Sans MS"/>
          <w:sz w:val="28"/>
          <w:szCs w:val="28"/>
        </w:rPr>
        <w:t>Πχ</w:t>
      </w:r>
      <w:r w:rsidRPr="002A42F5">
        <w:rPr>
          <w:rFonts w:ascii="Comic Sans MS" w:hAnsi="Comic Sans MS"/>
          <w:sz w:val="28"/>
          <w:szCs w:val="28"/>
          <w:lang w:val="de-DE"/>
        </w:rPr>
        <w:t xml:space="preserve"> Ich stehe immer früh </w:t>
      </w:r>
      <w:r w:rsidRPr="002A42F5">
        <w:rPr>
          <w:rFonts w:ascii="Comic Sans MS" w:hAnsi="Comic Sans MS"/>
          <w:b/>
          <w:sz w:val="28"/>
          <w:szCs w:val="28"/>
          <w:lang w:val="de-DE"/>
        </w:rPr>
        <w:t>auf</w:t>
      </w:r>
      <w:r w:rsidRPr="002A42F5">
        <w:rPr>
          <w:rFonts w:ascii="Comic Sans MS" w:hAnsi="Comic Sans MS"/>
          <w:sz w:val="28"/>
          <w:szCs w:val="28"/>
          <w:lang w:val="de-DE"/>
        </w:rPr>
        <w:t>.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  <w:lang w:val="de-DE"/>
        </w:rPr>
      </w:pPr>
      <w:r w:rsidRPr="002A42F5">
        <w:rPr>
          <w:rFonts w:ascii="Comic Sans MS" w:hAnsi="Comic Sans MS"/>
          <w:sz w:val="28"/>
          <w:szCs w:val="28"/>
          <w:lang w:val="de-DE"/>
        </w:rPr>
        <w:t xml:space="preserve">Maria nimmt ihre Tasche </w:t>
      </w:r>
      <w:r w:rsidRPr="002A42F5">
        <w:rPr>
          <w:rFonts w:ascii="Comic Sans MS" w:hAnsi="Comic Sans MS"/>
          <w:b/>
          <w:sz w:val="28"/>
          <w:szCs w:val="28"/>
          <w:lang w:val="de-DE"/>
        </w:rPr>
        <w:t>mit</w:t>
      </w:r>
      <w:r w:rsidRPr="002A42F5">
        <w:rPr>
          <w:rFonts w:ascii="Comic Sans MS" w:hAnsi="Comic Sans MS"/>
          <w:sz w:val="28"/>
          <w:szCs w:val="28"/>
          <w:lang w:val="de-DE"/>
        </w:rPr>
        <w:t>.</w:t>
      </w:r>
    </w:p>
    <w:p w:rsidR="002A42F5" w:rsidRPr="002A42F5" w:rsidRDefault="002A42F5" w:rsidP="002A42F5">
      <w:pPr>
        <w:spacing w:line="360" w:lineRule="auto"/>
        <w:rPr>
          <w:rFonts w:ascii="Comic Sans MS" w:hAnsi="Comic Sans MS"/>
          <w:sz w:val="28"/>
          <w:szCs w:val="28"/>
          <w:lang w:val="de-DE"/>
        </w:rPr>
      </w:pPr>
      <w:r w:rsidRPr="002A42F5">
        <w:rPr>
          <w:rFonts w:ascii="Comic Sans MS" w:hAnsi="Comic Sans MS"/>
          <w:sz w:val="28"/>
          <w:szCs w:val="28"/>
          <w:lang w:val="de-DE"/>
        </w:rPr>
        <w:t xml:space="preserve">Den unterricht fängt um 8 </w:t>
      </w:r>
      <w:r w:rsidRPr="002A42F5">
        <w:rPr>
          <w:rFonts w:ascii="Comic Sans MS" w:hAnsi="Comic Sans MS"/>
          <w:b/>
          <w:sz w:val="28"/>
          <w:szCs w:val="28"/>
          <w:lang w:val="de-DE"/>
        </w:rPr>
        <w:t>an</w:t>
      </w:r>
      <w:r w:rsidRPr="002A42F5">
        <w:rPr>
          <w:rFonts w:ascii="Comic Sans MS" w:hAnsi="Comic Sans MS"/>
          <w:sz w:val="28"/>
          <w:szCs w:val="28"/>
          <w:lang w:val="de-DE"/>
        </w:rPr>
        <w:t>.</w:t>
      </w:r>
    </w:p>
    <w:p w:rsidR="002A42F5" w:rsidRDefault="002A42F5">
      <w:pPr>
        <w:rPr>
          <w:rFonts w:ascii="Comic Sans MS" w:hAnsi="Comic Sans MS"/>
          <w:sz w:val="28"/>
          <w:szCs w:val="28"/>
        </w:rPr>
      </w:pPr>
      <w:r w:rsidRPr="002A42F5">
        <w:rPr>
          <w:rFonts w:ascii="Comic Sans MS" w:hAnsi="Comic Sans MS"/>
          <w:sz w:val="28"/>
          <w:szCs w:val="28"/>
        </w:rPr>
        <w:t>Κλίνε τα χωριζόμενα:</w:t>
      </w:r>
    </w:p>
    <w:p w:rsidR="00982A17" w:rsidRPr="00982A17" w:rsidRDefault="00982A17">
      <w:pPr>
        <w:rPr>
          <w:rFonts w:ascii="Comic Sans MS" w:hAnsi="Comic Sans MS"/>
          <w:sz w:val="28"/>
          <w:szCs w:val="28"/>
          <w:lang w:val="de-DE"/>
        </w:rPr>
      </w:pPr>
      <w:r w:rsidRPr="00982A17">
        <w:rPr>
          <w:rFonts w:ascii="Comic Sans MS" w:hAnsi="Comic Sans MS"/>
          <w:sz w:val="28"/>
          <w:szCs w:val="28"/>
          <w:lang w:val="de-DE"/>
        </w:rPr>
        <w:t xml:space="preserve">https://hsdamme.de/iserv/public/videoconference/D2acpS1iU5GEv1J7H7pRzL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A42F5" w:rsidRPr="002A42F5" w:rsidTr="002A42F5">
        <w:tc>
          <w:tcPr>
            <w:tcW w:w="4148" w:type="dxa"/>
          </w:tcPr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2A42F5">
              <w:rPr>
                <w:rFonts w:ascii="Comic Sans MS" w:hAnsi="Comic Sans MS"/>
                <w:sz w:val="28"/>
                <w:szCs w:val="28"/>
                <w:lang w:val="de-DE"/>
              </w:rPr>
              <w:t>aufstehen</w:t>
            </w:r>
          </w:p>
        </w:tc>
        <w:tc>
          <w:tcPr>
            <w:tcW w:w="4148" w:type="dxa"/>
          </w:tcPr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2A42F5">
              <w:rPr>
                <w:rFonts w:ascii="Comic Sans MS" w:hAnsi="Comic Sans MS"/>
                <w:sz w:val="28"/>
                <w:szCs w:val="28"/>
                <w:lang w:val="de-DE"/>
              </w:rPr>
              <w:t>mitnehmen</w:t>
            </w:r>
          </w:p>
        </w:tc>
      </w:tr>
      <w:tr w:rsidR="002A42F5" w:rsidRPr="002A42F5" w:rsidTr="002A42F5">
        <w:tc>
          <w:tcPr>
            <w:tcW w:w="4148" w:type="dxa"/>
          </w:tcPr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2A42F5">
              <w:rPr>
                <w:rFonts w:ascii="Comic Sans MS" w:hAnsi="Comic Sans MS"/>
                <w:sz w:val="28"/>
                <w:szCs w:val="28"/>
                <w:lang w:val="de-DE"/>
              </w:rPr>
              <w:t>Ich stehe .... auf</w:t>
            </w: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2A42F5">
              <w:rPr>
                <w:rFonts w:ascii="Comic Sans MS" w:hAnsi="Comic Sans MS"/>
                <w:sz w:val="28"/>
                <w:szCs w:val="28"/>
                <w:lang w:val="de-DE"/>
              </w:rPr>
              <w:t xml:space="preserve">Du </w:t>
            </w: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4148" w:type="dxa"/>
          </w:tcPr>
          <w:p w:rsidR="002A42F5" w:rsidRPr="002A42F5" w:rsidRDefault="002A42F5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2A42F5">
              <w:rPr>
                <w:rFonts w:ascii="Comic Sans MS" w:hAnsi="Comic Sans MS"/>
                <w:sz w:val="28"/>
                <w:szCs w:val="28"/>
                <w:lang w:val="de-DE"/>
              </w:rPr>
              <w:lastRenderedPageBreak/>
              <w:t>Ich nehme .... mit</w:t>
            </w:r>
          </w:p>
        </w:tc>
      </w:tr>
    </w:tbl>
    <w:p w:rsidR="002A42F5" w:rsidRPr="002A42F5" w:rsidRDefault="002A42F5">
      <w:pPr>
        <w:rPr>
          <w:rFonts w:ascii="Comic Sans MS" w:hAnsi="Comic Sans MS"/>
          <w:sz w:val="28"/>
          <w:szCs w:val="28"/>
        </w:rPr>
      </w:pPr>
    </w:p>
    <w:p w:rsidR="002A42F5" w:rsidRPr="002A42F5" w:rsidRDefault="002A42F5">
      <w:pPr>
        <w:rPr>
          <w:rFonts w:ascii="Comic Sans MS" w:hAnsi="Comic Sans MS"/>
          <w:sz w:val="28"/>
          <w:szCs w:val="28"/>
          <w:lang w:val="de-DE"/>
        </w:rPr>
      </w:pPr>
    </w:p>
    <w:sectPr w:rsidR="002A42F5" w:rsidRPr="002A4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F5"/>
    <w:rsid w:val="002A42F5"/>
    <w:rsid w:val="00797F98"/>
    <w:rsid w:val="00982A17"/>
    <w:rsid w:val="00D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93DC5-62CE-4F3C-902F-10467B0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2021-11-26T07:29:00Z</cp:lastPrinted>
  <dcterms:created xsi:type="dcterms:W3CDTF">2021-11-26T07:22:00Z</dcterms:created>
  <dcterms:modified xsi:type="dcterms:W3CDTF">2021-11-27T11:17:00Z</dcterms:modified>
</cp:coreProperties>
</file>