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88" w:rsidRDefault="00EE3688" w:rsidP="003B1687">
      <w:pPr>
        <w:spacing w:line="360" w:lineRule="auto"/>
        <w:rPr>
          <w:b/>
          <w:sz w:val="24"/>
          <w:szCs w:val="24"/>
        </w:rPr>
      </w:pPr>
    </w:p>
    <w:p w:rsidR="003B1687" w:rsidRPr="00C72475" w:rsidRDefault="003B1687" w:rsidP="003B1687">
      <w:pPr>
        <w:spacing w:line="360" w:lineRule="auto"/>
        <w:rPr>
          <w:b/>
          <w:sz w:val="24"/>
          <w:szCs w:val="24"/>
        </w:rPr>
      </w:pPr>
      <w:r w:rsidRPr="00C72475">
        <w:rPr>
          <w:b/>
          <w:sz w:val="24"/>
          <w:szCs w:val="24"/>
        </w:rPr>
        <w:t>Ερωτήσεις Σ – Λ</w:t>
      </w:r>
    </w:p>
    <w:p w:rsidR="001E4D52" w:rsidRDefault="00871B95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Το νοικοκυριό δεν ταυτίζεται με την οικογένεια.</w:t>
      </w:r>
      <w:r w:rsidR="00C33B5E" w:rsidRPr="00C33B5E">
        <w:rPr>
          <w:sz w:val="24"/>
          <w:szCs w:val="24"/>
        </w:rPr>
        <w:t xml:space="preserve"> </w:t>
      </w:r>
    </w:p>
    <w:p w:rsidR="00871B95" w:rsidRDefault="00871B95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Το νοικοκυριό έχει ένα συνολικό εισόδημα που μεταβάλλεται βραχυπρόθεσμα και μπορεί να θεωρηθεί σταθερό.</w:t>
      </w:r>
      <w:r w:rsidR="00296DF4">
        <w:rPr>
          <w:sz w:val="24"/>
          <w:szCs w:val="24"/>
        </w:rPr>
        <w:t xml:space="preserve"> </w:t>
      </w:r>
    </w:p>
    <w:p w:rsidR="00871B95" w:rsidRDefault="00871B95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Οι αποφάσεις του νοικοκυριού επηρεάζονται και από το μέγεθος του εισοδήματος που θα καταναλώσει και το ποσό που θα αποταμιεύσει.</w:t>
      </w:r>
      <w:r w:rsidR="00296DF4">
        <w:rPr>
          <w:sz w:val="24"/>
          <w:szCs w:val="24"/>
        </w:rPr>
        <w:t xml:space="preserve"> </w:t>
      </w:r>
    </w:p>
    <w:p w:rsidR="00871B95" w:rsidRDefault="00DA6C76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Βασική επιδίωξη του νοικοκυριού είναι η όσο το δυνατόν πληρέστερη ικανοποίηση των αναγκών του με βάση το δεδομένο εισόδημα που έχει στη διάθεσή του.</w:t>
      </w:r>
      <w:r w:rsidR="00296DF4">
        <w:rPr>
          <w:sz w:val="24"/>
          <w:szCs w:val="24"/>
        </w:rPr>
        <w:t xml:space="preserve"> </w:t>
      </w:r>
    </w:p>
    <w:p w:rsidR="00DA6C76" w:rsidRDefault="00DA6C76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Η απόφαση σε ποιο μέρος θα εγκατασταθεί η επιχείρηση λαμβάνεται από το κράτος αφού αυτό εκδίδει την άδεια λειτουργίας της επιχείρησης.</w:t>
      </w:r>
      <w:r w:rsidR="00296DF4">
        <w:rPr>
          <w:sz w:val="24"/>
          <w:szCs w:val="24"/>
        </w:rPr>
        <w:t xml:space="preserve"> </w:t>
      </w:r>
    </w:p>
    <w:p w:rsidR="00DA6C76" w:rsidRDefault="00DA6C76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Όσο μεγαλύτερο είναι το μέγεθος μιας επιχείρησης, τόσο πιο βέβαιη θα είναι η επιβίωσή της και η ανάπτυξή της μακροχρόνια.</w:t>
      </w:r>
      <w:r w:rsidR="00296DF4">
        <w:rPr>
          <w:sz w:val="24"/>
          <w:szCs w:val="24"/>
        </w:rPr>
        <w:t xml:space="preserve"> </w:t>
      </w:r>
    </w:p>
    <w:p w:rsidR="00DA6C76" w:rsidRDefault="00DA6C76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Στις μικρές επιχειρήσεις η προσπάθεια για μέγιστο κέρδος μπορεί να μην είναι συνειδητή</w:t>
      </w:r>
      <w:r w:rsidR="00802120">
        <w:rPr>
          <w:sz w:val="24"/>
          <w:szCs w:val="24"/>
        </w:rPr>
        <w:t xml:space="preserve"> ή φανερή</w:t>
      </w:r>
      <w:r>
        <w:rPr>
          <w:sz w:val="24"/>
          <w:szCs w:val="24"/>
        </w:rPr>
        <w:t>.</w:t>
      </w:r>
      <w:r w:rsidR="00296DF4">
        <w:rPr>
          <w:sz w:val="24"/>
          <w:szCs w:val="24"/>
        </w:rPr>
        <w:t xml:space="preserve"> </w:t>
      </w:r>
    </w:p>
    <w:p w:rsidR="00DA6C76" w:rsidRDefault="00802120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Η δημιουργία και η ανάπτυξη των εργατικών σωματείων συμπίπτει χρονικά με την εξάπλωση της Γαλλικής Επανάστασης.</w:t>
      </w:r>
      <w:r w:rsidR="00296DF4">
        <w:rPr>
          <w:sz w:val="24"/>
          <w:szCs w:val="24"/>
        </w:rPr>
        <w:t xml:space="preserve"> </w:t>
      </w:r>
    </w:p>
    <w:p w:rsidR="00802120" w:rsidRDefault="00802120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ανασφάλεια, λόγω έλλειψης άλλων μέσων συντήρησης, και το ενδεχόμενο της ανεργίας είναι οι κύριοι παράγοντες που οδήγησαν τους εργάτες στη δημιουργία επαγγελματικών ενώσεων, με σκοπό τη βελτίωση της θέσης τους. </w:t>
      </w:r>
    </w:p>
    <w:p w:rsidR="00802120" w:rsidRDefault="00802120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Κάθε εργάτης ξεχωριστά δεν έχει καμία δύναμη απέναντι στον εργοδότη.</w:t>
      </w:r>
      <w:r w:rsidR="00296DF4">
        <w:rPr>
          <w:sz w:val="24"/>
          <w:szCs w:val="24"/>
        </w:rPr>
        <w:t xml:space="preserve"> </w:t>
      </w:r>
    </w:p>
    <w:p w:rsidR="00802120" w:rsidRDefault="00802120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δημιουργία των εργατικών σωματείων είναι αποτέλεσμα της δύναμης την οποία </w:t>
      </w:r>
      <w:r w:rsidR="00C33B5E">
        <w:rPr>
          <w:sz w:val="24"/>
          <w:szCs w:val="24"/>
        </w:rPr>
        <w:t>έχουν οι</w:t>
      </w:r>
      <w:r w:rsidR="00296DF4">
        <w:rPr>
          <w:sz w:val="24"/>
          <w:szCs w:val="24"/>
        </w:rPr>
        <w:t xml:space="preserve"> εργάτες όταν είναι ενωμένοι. </w:t>
      </w:r>
    </w:p>
    <w:p w:rsidR="00802120" w:rsidRDefault="00EE3688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Το κράτος παρεμβαίνει στην οικονομική ζωή τόσο των επιχειρήσεων με τη φορολογία όσο και των νοικοκυριών με την επιβολή φόρων και παροχή διαφόρων επιδομάτων.</w:t>
      </w:r>
      <w:r w:rsidR="00296DF4">
        <w:rPr>
          <w:sz w:val="24"/>
          <w:szCs w:val="24"/>
        </w:rPr>
        <w:t xml:space="preserve"> </w:t>
      </w:r>
    </w:p>
    <w:p w:rsidR="00EE3688" w:rsidRPr="001E4D52" w:rsidRDefault="00EE3688" w:rsidP="00EE3688">
      <w:pPr>
        <w:pStyle w:val="a5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Παράλληλα το κράτος ασκεί διάφορες παραγωγικές λειτουργίες για «δωρεάν» παροχή αγαθών όπως προστασία, παιδεία, περίθαλψη κτλ.</w:t>
      </w:r>
      <w:r w:rsidR="00296DF4">
        <w:rPr>
          <w:sz w:val="24"/>
          <w:szCs w:val="24"/>
        </w:rPr>
        <w:t xml:space="preserve"> </w:t>
      </w:r>
    </w:p>
    <w:sectPr w:rsidR="00EE3688" w:rsidRPr="001E4D52" w:rsidSect="00EC70B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687" w:rsidRDefault="003B1687" w:rsidP="003B1687">
      <w:pPr>
        <w:spacing w:after="0" w:line="240" w:lineRule="auto"/>
      </w:pPr>
      <w:r>
        <w:separator/>
      </w:r>
    </w:p>
  </w:endnote>
  <w:endnote w:type="continuationSeparator" w:id="1">
    <w:p w:rsidR="003B1687" w:rsidRDefault="003B1687" w:rsidP="003B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687" w:rsidRDefault="003B1687" w:rsidP="003B1687">
      <w:pPr>
        <w:spacing w:after="0" w:line="240" w:lineRule="auto"/>
      </w:pPr>
      <w:r>
        <w:separator/>
      </w:r>
    </w:p>
  </w:footnote>
  <w:footnote w:type="continuationSeparator" w:id="1">
    <w:p w:rsidR="003B1687" w:rsidRDefault="003B1687" w:rsidP="003B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687" w:rsidRDefault="003B1687">
    <w:pPr>
      <w:pStyle w:val="a3"/>
    </w:pPr>
    <w:r>
      <w:t xml:space="preserve">Κεφ. </w:t>
    </w:r>
    <w:r w:rsidR="001F432B">
      <w:t>1</w:t>
    </w:r>
    <w:r w:rsidR="00CB64CF">
      <w:t>.6</w:t>
    </w:r>
    <w:r>
      <w:t xml:space="preserve"> / Ερωτήσεις Σωστού-Λάθους</w:t>
    </w:r>
  </w:p>
  <w:p w:rsidR="003B1687" w:rsidRDefault="003B1687">
    <w:pPr>
      <w:pStyle w:val="a3"/>
    </w:pPr>
    <w:r>
      <w:t xml:space="preserve">Παύλος </w:t>
    </w:r>
    <w:proofErr w:type="spellStart"/>
    <w:r>
      <w:t>Παρασκευαϊδης</w:t>
    </w:r>
    <w:proofErr w:type="spellEnd"/>
    <w:r>
      <w:t xml:space="preserve"> ΠΕ80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2D1F"/>
    <w:multiLevelType w:val="hybridMultilevel"/>
    <w:tmpl w:val="4BD226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1687"/>
    <w:rsid w:val="000E3D13"/>
    <w:rsid w:val="001E4D52"/>
    <w:rsid w:val="001F432B"/>
    <w:rsid w:val="00230232"/>
    <w:rsid w:val="00296DF4"/>
    <w:rsid w:val="003B1687"/>
    <w:rsid w:val="00424DA5"/>
    <w:rsid w:val="005D08AC"/>
    <w:rsid w:val="00802120"/>
    <w:rsid w:val="00871B95"/>
    <w:rsid w:val="008F3ACE"/>
    <w:rsid w:val="00C33B5E"/>
    <w:rsid w:val="00CB5AD5"/>
    <w:rsid w:val="00CB64CF"/>
    <w:rsid w:val="00CC7D7A"/>
    <w:rsid w:val="00DA6C76"/>
    <w:rsid w:val="00EC70BD"/>
    <w:rsid w:val="00EE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B1687"/>
  </w:style>
  <w:style w:type="paragraph" w:styleId="a4">
    <w:name w:val="footer"/>
    <w:basedOn w:val="a"/>
    <w:link w:val="Char0"/>
    <w:uiPriority w:val="99"/>
    <w:semiHidden/>
    <w:unhideWhenUsed/>
    <w:rsid w:val="003B1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B1687"/>
  </w:style>
  <w:style w:type="paragraph" w:styleId="a5">
    <w:name w:val="List Paragraph"/>
    <w:basedOn w:val="a"/>
    <w:uiPriority w:val="34"/>
    <w:qFormat/>
    <w:rsid w:val="003B1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10</cp:revision>
  <dcterms:created xsi:type="dcterms:W3CDTF">2020-03-17T17:21:00Z</dcterms:created>
  <dcterms:modified xsi:type="dcterms:W3CDTF">2020-05-05T09:18:00Z</dcterms:modified>
</cp:coreProperties>
</file>