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0DEDE" w:themeColor="accent3" w:themeTint="66"/>
  <w:body>
    <w:p w:rsidR="0097587B" w:rsidRPr="007C4000" w:rsidRDefault="009331B2" w:rsidP="009331B2">
      <w:pPr>
        <w:jc w:val="center"/>
        <w:rPr>
          <w:rFonts w:ascii="Bahnschrift Light" w:hAnsi="Bahnschrift Light" w:cs="Arial"/>
          <w:sz w:val="36"/>
          <w:szCs w:val="36"/>
          <w:u w:val="single"/>
        </w:rPr>
      </w:pPr>
      <w:bookmarkStart w:id="0" w:name="_GoBack"/>
      <w:bookmarkEnd w:id="0"/>
      <w:r w:rsidRPr="007C4000">
        <w:rPr>
          <w:rFonts w:ascii="Bahnschrift Light" w:hAnsi="Bahnschrift Light" w:cs="Arial"/>
          <w:sz w:val="36"/>
          <w:szCs w:val="36"/>
          <w:u w:val="single"/>
        </w:rPr>
        <w:t>ΠΑΡΑΔΟΣΙΑΚΗ ΠΟΙΗΣΗ</w:t>
      </w:r>
    </w:p>
    <w:p w:rsidR="00D76BC2" w:rsidRPr="007C4000" w:rsidRDefault="00D76BC2" w:rsidP="009331B2">
      <w:pPr>
        <w:jc w:val="center"/>
        <w:rPr>
          <w:rFonts w:ascii="Bahnschrift Light" w:hAnsi="Bahnschrift Light" w:cs="Arial"/>
          <w:sz w:val="24"/>
          <w:szCs w:val="24"/>
        </w:rPr>
      </w:pPr>
    </w:p>
    <w:p w:rsidR="00D76BC2" w:rsidRPr="007C4000" w:rsidRDefault="00D76BC2" w:rsidP="009331B2">
      <w:pPr>
        <w:jc w:val="center"/>
        <w:rPr>
          <w:rFonts w:ascii="Bahnschrift Light" w:hAnsi="Bahnschrift Light" w:cs="Arial"/>
          <w:sz w:val="24"/>
          <w:szCs w:val="24"/>
        </w:rPr>
      </w:pPr>
    </w:p>
    <w:p w:rsidR="00D76BC2" w:rsidRPr="007C4000" w:rsidRDefault="00D76BC2" w:rsidP="009331B2">
      <w:pPr>
        <w:jc w:val="center"/>
        <w:rPr>
          <w:rFonts w:ascii="Bahnschrift Light" w:hAnsi="Bahnschrift Light" w:cs="Arial"/>
          <w:sz w:val="24"/>
          <w:szCs w:val="24"/>
        </w:rPr>
      </w:pPr>
    </w:p>
    <w:p w:rsidR="009331B2" w:rsidRPr="007C4000" w:rsidRDefault="009331B2" w:rsidP="007C4000">
      <w:pPr>
        <w:rPr>
          <w:rFonts w:ascii="Bahnschrift Light" w:hAnsi="Bahnschrift Light" w:cs="Arial"/>
          <w:sz w:val="28"/>
          <w:szCs w:val="28"/>
        </w:rPr>
      </w:pPr>
      <w:r w:rsidRPr="007C4000">
        <w:rPr>
          <w:rFonts w:ascii="Bahnschrift Light" w:hAnsi="Bahnschrift Light" w:cs="Arial"/>
          <w:sz w:val="28"/>
          <w:szCs w:val="28"/>
        </w:rPr>
        <w:t>Εθνικός Ύμνος</w:t>
      </w:r>
    </w:p>
    <w:p w:rsidR="009331B2" w:rsidRPr="007C4000" w:rsidRDefault="009331B2" w:rsidP="007C4000">
      <w:pPr>
        <w:pStyle w:val="NormalWeb"/>
        <w:spacing w:before="240" w:beforeAutospacing="0" w:after="0" w:afterAutospacing="0"/>
        <w:ind w:right="312"/>
        <w:rPr>
          <w:rFonts w:ascii="Bahnschrift Light" w:hAnsi="Bahnschrift Light" w:cs="Arial"/>
          <w:color w:val="000000"/>
          <w:sz w:val="28"/>
          <w:szCs w:val="28"/>
        </w:rPr>
      </w:pPr>
    </w:p>
    <w:p w:rsidR="009331B2" w:rsidRPr="007C4000" w:rsidRDefault="009331B2" w:rsidP="007C4000">
      <w:pPr>
        <w:pStyle w:val="NormalWeb"/>
        <w:spacing w:before="240" w:beforeAutospacing="0" w:after="0" w:afterAutospacing="0"/>
        <w:ind w:right="312"/>
        <w:rPr>
          <w:rFonts w:ascii="Bahnschrift Light" w:hAnsi="Bahnschrift Light" w:cs="Arial"/>
          <w:color w:val="000000"/>
          <w:sz w:val="28"/>
          <w:szCs w:val="28"/>
        </w:rPr>
      </w:pPr>
      <w:r w:rsidRPr="007C4000">
        <w:rPr>
          <w:rFonts w:ascii="Bahnschrift Light" w:hAnsi="Bahnschrift Light" w:cs="Arial"/>
          <w:color w:val="000000"/>
          <w:sz w:val="28"/>
          <w:szCs w:val="28"/>
        </w:rPr>
        <w:t>Σε γνωρίζω από την κόψη του σπαθιού την τρομερή,</w:t>
      </w:r>
      <w:r w:rsidRPr="007C4000">
        <w:rPr>
          <w:rFonts w:ascii="Bahnschrift Light" w:hAnsi="Bahnschrift Light" w:cs="Arial"/>
          <w:color w:val="000000"/>
          <w:sz w:val="28"/>
          <w:szCs w:val="28"/>
        </w:rPr>
        <w:br/>
        <w:t>σε γνωρίζω από την όψη που με βία μετράει τη γη.</w:t>
      </w:r>
    </w:p>
    <w:p w:rsidR="009331B2" w:rsidRPr="007C4000" w:rsidRDefault="009331B2" w:rsidP="007C4000">
      <w:pPr>
        <w:pStyle w:val="NormalWeb"/>
        <w:spacing w:before="240" w:beforeAutospacing="0" w:after="0" w:afterAutospacing="0"/>
        <w:ind w:right="312"/>
        <w:rPr>
          <w:rFonts w:ascii="Bahnschrift Light" w:hAnsi="Bahnschrift Light" w:cs="Arial"/>
          <w:color w:val="000000"/>
          <w:sz w:val="28"/>
          <w:szCs w:val="28"/>
        </w:rPr>
      </w:pPr>
      <w:r w:rsidRPr="007C4000">
        <w:rPr>
          <w:rFonts w:ascii="Bahnschrift Light" w:hAnsi="Bahnschrift Light" w:cs="Arial"/>
          <w:color w:val="000000"/>
          <w:sz w:val="28"/>
          <w:szCs w:val="28"/>
        </w:rPr>
        <w:t>Απ' τα κόκαλα βγαλμένη των Ελλήνων τα ιερά,</w:t>
      </w:r>
      <w:r w:rsidRPr="007C4000">
        <w:rPr>
          <w:rFonts w:ascii="Bahnschrift Light" w:hAnsi="Bahnschrift Light" w:cs="Arial"/>
          <w:color w:val="000000"/>
          <w:sz w:val="28"/>
          <w:szCs w:val="28"/>
        </w:rPr>
        <w:br/>
        <w:t>και σαν πρώτα ανδρειωμένη, χαίρε, ω χαίρε, Ελευθεριά!</w:t>
      </w:r>
    </w:p>
    <w:p w:rsidR="007C4000" w:rsidRPr="007C4000" w:rsidRDefault="007C4000" w:rsidP="009331B2">
      <w:pPr>
        <w:jc w:val="right"/>
        <w:rPr>
          <w:rFonts w:ascii="Bahnschrift Light" w:hAnsi="Bahnschrift Light"/>
          <w:sz w:val="28"/>
          <w:szCs w:val="28"/>
        </w:rPr>
      </w:pPr>
    </w:p>
    <w:p w:rsidR="007C4000" w:rsidRPr="007C4000" w:rsidRDefault="007C4000" w:rsidP="009331B2">
      <w:pPr>
        <w:jc w:val="right"/>
        <w:rPr>
          <w:rFonts w:ascii="Bahnschrift Light" w:hAnsi="Bahnschrift Light"/>
          <w:sz w:val="24"/>
          <w:szCs w:val="24"/>
        </w:rPr>
      </w:pPr>
    </w:p>
    <w:p w:rsidR="009331B2" w:rsidRPr="007C4000" w:rsidRDefault="009331B2" w:rsidP="009331B2">
      <w:pPr>
        <w:jc w:val="right"/>
        <w:rPr>
          <w:rFonts w:ascii="Bahnschrift Light" w:hAnsi="Bahnschrift Light"/>
          <w:sz w:val="28"/>
          <w:szCs w:val="28"/>
        </w:rPr>
      </w:pPr>
      <w:r w:rsidRPr="007C4000">
        <w:rPr>
          <w:rFonts w:ascii="Bahnschrift Light" w:hAnsi="Bahnschrift Light"/>
          <w:sz w:val="28"/>
          <w:szCs w:val="28"/>
        </w:rPr>
        <w:t xml:space="preserve">Διονύσιος </w:t>
      </w:r>
      <w:r w:rsidR="007C4000" w:rsidRPr="007C4000">
        <w:rPr>
          <w:rFonts w:ascii="Bahnschrift Light" w:hAnsi="Bahnschrift Light"/>
          <w:sz w:val="28"/>
          <w:szCs w:val="28"/>
        </w:rPr>
        <w:t>Σολωμό</w:t>
      </w:r>
      <w:r w:rsidRPr="007C4000">
        <w:rPr>
          <w:rFonts w:ascii="Bahnschrift Light" w:hAnsi="Bahnschrift Light"/>
          <w:sz w:val="28"/>
          <w:szCs w:val="28"/>
        </w:rPr>
        <w:t>ς</w:t>
      </w:r>
    </w:p>
    <w:p w:rsidR="00D76BC2" w:rsidRPr="007C4000" w:rsidRDefault="00D76BC2" w:rsidP="00D76BC2">
      <w:pPr>
        <w:jc w:val="center"/>
        <w:rPr>
          <w:rFonts w:ascii="Bahnschrift Light" w:hAnsi="Bahnschrift Light"/>
          <w:sz w:val="24"/>
          <w:szCs w:val="24"/>
        </w:rPr>
      </w:pPr>
    </w:p>
    <w:p w:rsidR="00D76BC2" w:rsidRPr="007C4000" w:rsidRDefault="00D76BC2" w:rsidP="00D76BC2">
      <w:pPr>
        <w:jc w:val="center"/>
        <w:rPr>
          <w:rFonts w:ascii="Bahnschrift Light" w:hAnsi="Bahnschrift Light"/>
          <w:color w:val="FF0000"/>
          <w:sz w:val="28"/>
          <w:szCs w:val="28"/>
          <w:u w:val="single"/>
        </w:rPr>
      </w:pPr>
    </w:p>
    <w:p w:rsidR="00D76BC2" w:rsidRPr="007C4000" w:rsidRDefault="00D76BC2" w:rsidP="00D76BC2">
      <w:pPr>
        <w:jc w:val="center"/>
        <w:rPr>
          <w:rFonts w:ascii="Bahnschrift Light" w:hAnsi="Bahnschrift Light"/>
          <w:color w:val="FF0000"/>
          <w:sz w:val="28"/>
          <w:szCs w:val="28"/>
          <w:u w:val="single"/>
        </w:rPr>
      </w:pPr>
    </w:p>
    <w:p w:rsidR="00D76BC2" w:rsidRPr="007C4000" w:rsidRDefault="00D76BC2" w:rsidP="007C4000">
      <w:pPr>
        <w:jc w:val="center"/>
        <w:rPr>
          <w:rFonts w:ascii="Bahnschrift Light" w:hAnsi="Bahnschrift Light"/>
          <w:sz w:val="36"/>
          <w:szCs w:val="36"/>
          <w:u w:val="single"/>
        </w:rPr>
      </w:pPr>
      <w:r w:rsidRPr="007C4000">
        <w:rPr>
          <w:rFonts w:ascii="Bahnschrift Light" w:hAnsi="Bahnschrift Light"/>
          <w:sz w:val="36"/>
          <w:szCs w:val="36"/>
          <w:u w:val="single"/>
        </w:rPr>
        <w:t>Μοντέρνα Ποίηση</w:t>
      </w:r>
    </w:p>
    <w:p w:rsidR="007C4000" w:rsidRDefault="007C4000" w:rsidP="00D76BC2">
      <w:pPr>
        <w:jc w:val="center"/>
        <w:rPr>
          <w:rFonts w:ascii="Bahnschrift Light" w:hAnsi="Bahnschrift Light"/>
          <w:sz w:val="28"/>
          <w:szCs w:val="28"/>
        </w:rPr>
      </w:pPr>
    </w:p>
    <w:p w:rsidR="007C4000" w:rsidRDefault="007C4000" w:rsidP="00D76BC2">
      <w:pPr>
        <w:jc w:val="center"/>
        <w:rPr>
          <w:rFonts w:ascii="Bahnschrift Light" w:hAnsi="Bahnschrift Light"/>
          <w:sz w:val="28"/>
          <w:szCs w:val="28"/>
        </w:rPr>
      </w:pPr>
    </w:p>
    <w:p w:rsidR="009331B2" w:rsidRPr="007C4000" w:rsidRDefault="009331B2" w:rsidP="00D76BC2">
      <w:pPr>
        <w:jc w:val="center"/>
        <w:rPr>
          <w:rFonts w:ascii="Bahnschrift Light" w:hAnsi="Bahnschrift Light"/>
          <w:sz w:val="28"/>
          <w:szCs w:val="28"/>
        </w:rPr>
      </w:pPr>
      <w:r w:rsidRPr="007C4000">
        <w:rPr>
          <w:rFonts w:ascii="Bahnschrift Light" w:hAnsi="Bahnschrift Light"/>
          <w:sz w:val="28"/>
          <w:szCs w:val="28"/>
        </w:rPr>
        <w:t>Ά</w:t>
      </w:r>
      <w:r w:rsidR="00D76BC2" w:rsidRPr="007C4000">
        <w:rPr>
          <w:rFonts w:ascii="Bahnschrift Light" w:hAnsi="Bahnschrift Light"/>
          <w:sz w:val="28"/>
          <w:szCs w:val="28"/>
        </w:rPr>
        <w:t>ξιον Εστί</w:t>
      </w:r>
    </w:p>
    <w:p w:rsidR="00D76BC2" w:rsidRPr="007C4000" w:rsidRDefault="00D76BC2" w:rsidP="00D76BC2">
      <w:pPr>
        <w:jc w:val="center"/>
        <w:rPr>
          <w:rFonts w:ascii="Bahnschrift Light" w:hAnsi="Bahnschrift Light"/>
          <w:sz w:val="28"/>
          <w:szCs w:val="28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0"/>
        <w:gridCol w:w="519"/>
        <w:gridCol w:w="4241"/>
      </w:tblGrid>
      <w:tr w:rsidR="009331B2" w:rsidRPr="009331B2" w:rsidTr="009331B2">
        <w:trPr>
          <w:tblCellSpacing w:w="15" w:type="dxa"/>
          <w:jc w:val="center"/>
        </w:trPr>
        <w:tc>
          <w:tcPr>
            <w:tcW w:w="3990" w:type="dxa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ΓΥΡΙΣΑ τα μάτια</w:t>
            </w:r>
          </w:p>
        </w:tc>
        <w:tc>
          <w:tcPr>
            <w:tcW w:w="465" w:type="dxa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3990" w:type="dxa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δάκρυα γιομάτα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κατά το παραθύρι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Και κοιτώντας έξω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καταχιονισμένα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τα δέντρα των κοιλάδων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Αδελφοί μου, είπα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ως κι αυτά μια μέρα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κι αυτά θα τ' ατιμάσουν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Προσωπιδοφόροι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B26C45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hyperlink r:id="rId4" w:tooltip="στρ.1. μες στον άλλον αιώνα: |στη σκοτεινή περίοδο που θ' ακολουθήσει." w:history="1">
              <w:r w:rsidR="009331B2" w:rsidRPr="009331B2">
                <w:rPr>
                  <w:rFonts w:ascii="Bahnschrift Light" w:eastAsia="Times New Roman" w:hAnsi="Bahnschrift Light" w:cs="Lucida Sans Unicode"/>
                  <w:color w:val="006600"/>
                  <w:sz w:val="28"/>
                  <w:szCs w:val="28"/>
                  <w:lang w:eastAsia="el-GR"/>
                </w:rPr>
                <w:t>μες στον άλλο αιώνα</w:t>
              </w:r>
            </w:hyperlink>
            <w:r w:rsidR="009331B2"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 τις θηλιές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ετοιμάζουν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Δάγκωσα τη μέρα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και δεν έσταξε ούτε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B26C45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hyperlink r:id="rId5" w:tooltip="στρ. 2. σταγόνα πράσινο αίμα: |η μεταφορά από τη βλάστηση. Ο ποιητής εννοεί ότι η ίδια η μέρα έχει νεκρωθεί." w:history="1">
              <w:r w:rsidR="009331B2" w:rsidRPr="009331B2">
                <w:rPr>
                  <w:rFonts w:ascii="Bahnschrift Light" w:eastAsia="Times New Roman" w:hAnsi="Bahnschrift Light" w:cs="Lucida Sans Unicode"/>
                  <w:color w:val="006600"/>
                  <w:sz w:val="28"/>
                  <w:szCs w:val="28"/>
                  <w:lang w:eastAsia="el-GR"/>
                </w:rPr>
                <w:t>σταγόνα πράσινο αίμα</w:t>
              </w:r>
            </w:hyperlink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Φώναξα </w:t>
            </w:r>
            <w:hyperlink r:id="rId6" w:tooltip="στις πύλες: |των πόλεων." w:history="1">
              <w:r w:rsidRPr="009331B2">
                <w:rPr>
                  <w:rFonts w:ascii="Bahnschrift Light" w:eastAsia="Times New Roman" w:hAnsi="Bahnschrift Light" w:cs="Lucida Sans Unicode"/>
                  <w:color w:val="006600"/>
                  <w:sz w:val="28"/>
                  <w:szCs w:val="28"/>
                  <w:lang w:eastAsia="el-GR"/>
                </w:rPr>
                <w:t>στις πύλες</w:t>
              </w:r>
            </w:hyperlink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κι η φωνή μου πήρε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lastRenderedPageBreak/>
              <w:t>τη θλίψη των φονιάδων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Μες στης γης το κέντρο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φάνηκε </w:t>
            </w:r>
            <w:hyperlink r:id="rId7" w:tooltip="ο πυρήνας: |της γης. Ως εκεί φτάνει το πένθος." w:history="1">
              <w:r w:rsidRPr="009331B2">
                <w:rPr>
                  <w:rFonts w:ascii="Bahnschrift Light" w:eastAsia="Times New Roman" w:hAnsi="Bahnschrift Light" w:cs="Lucida Sans Unicode"/>
                  <w:color w:val="006600"/>
                  <w:sz w:val="28"/>
                  <w:szCs w:val="28"/>
                  <w:lang w:eastAsia="el-GR"/>
                </w:rPr>
                <w:t>ο πυρήνας*</w:t>
              </w:r>
            </w:hyperlink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που όλο σκοτεινιάζει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Κι η αχτίδα του ήλιου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γίνηκεν, ιδέστε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ο </w:t>
            </w:r>
            <w:hyperlink r:id="rId8" w:tooltip="μίτος: |το νήμα (που έδωσε η Αριάδνη στο Θησέα, για να ξαναβγεί από το λαβύρινθο)." w:history="1">
              <w:r w:rsidRPr="009331B2">
                <w:rPr>
                  <w:rFonts w:ascii="Bahnschrift Light" w:eastAsia="Times New Roman" w:hAnsi="Bahnschrift Light" w:cs="Lucida Sans Unicode"/>
                  <w:color w:val="006600"/>
                  <w:sz w:val="28"/>
                  <w:szCs w:val="28"/>
                  <w:lang w:eastAsia="el-GR"/>
                </w:rPr>
                <w:t>μίτος* </w:t>
              </w:r>
            </w:hyperlink>
            <w:hyperlink r:id="rId9" w:tooltip="ο μίτος του θανάτου: |το νήμα που οδηγεί στο θάνατο." w:history="1">
              <w:r w:rsidRPr="009331B2">
                <w:rPr>
                  <w:rFonts w:ascii="Bahnschrift Light" w:eastAsia="Times New Roman" w:hAnsi="Bahnschrift Light" w:cs="Lucida Sans Unicode"/>
                  <w:color w:val="006600"/>
                  <w:sz w:val="28"/>
                  <w:szCs w:val="28"/>
                  <w:lang w:eastAsia="el-GR"/>
                </w:rPr>
                <w:t>του Θανάτου!*</w:t>
              </w:r>
            </w:hyperlink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Ω πικρές γυναίκες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με το μαύρο ρούχο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παρθένες και μητέρες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Που σιμά στη βρύση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δίνατε να πιούνε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στ' αηδόνια των αγγέλων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Έλαχε να δώσει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και σε σας ο Χάρος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τη φούχτα του γεμάτη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Μέσ' απ' τα πηγάδια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τις κραυγές τραβάτε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αδικοσκοτωμένων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B26C45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hyperlink r:id="rId10" w:tooltip="στρ. 4. τόσο δεν αγγίζουν η φωτιά με το άχτι: |δεν παραβάλλονται. Η αγανάκτηση (το άχτι) για την πείνα του λαού είναι πιο μεγάλη κι από τη φωτιά." w:history="1">
              <w:r w:rsidR="009331B2" w:rsidRPr="009331B2">
                <w:rPr>
                  <w:rFonts w:ascii="Bahnschrift Light" w:eastAsia="Times New Roman" w:hAnsi="Bahnschrift Light" w:cs="Lucida Sans Unicode"/>
                  <w:color w:val="006600"/>
                  <w:sz w:val="28"/>
                  <w:szCs w:val="28"/>
                  <w:lang w:eastAsia="el-GR"/>
                </w:rPr>
                <w:t>Τόσο δεν αγγίζουν</w:t>
              </w:r>
            </w:hyperlink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B26C45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hyperlink r:id="rId11" w:tooltip="στρ. 4. τόσο δεν αγγίζουν η φωτιά με το άχτι: |δεν παραβάλλονται. Η αγανάκτηση (το άχτι) για την πείνα του λαού είναι πιο μεγάλη κι από τη φωτιά." w:history="1">
              <w:r w:rsidR="009331B2" w:rsidRPr="009331B2">
                <w:rPr>
                  <w:rFonts w:ascii="Bahnschrift Light" w:eastAsia="Times New Roman" w:hAnsi="Bahnschrift Light" w:cs="Lucida Sans Unicode"/>
                  <w:color w:val="006600"/>
                  <w:sz w:val="28"/>
                  <w:szCs w:val="28"/>
                  <w:lang w:eastAsia="el-GR"/>
                </w:rPr>
                <w:t>η φωτιά με το άχτι</w:t>
              </w:r>
            </w:hyperlink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που </w:t>
            </w:r>
            <w:hyperlink r:id="rId12" w:tooltip="πένεται: |εδώ: πεινάει, λιμοκτονεί." w:history="1">
              <w:r w:rsidRPr="009331B2">
                <w:rPr>
                  <w:rFonts w:ascii="Bahnschrift Light" w:eastAsia="Times New Roman" w:hAnsi="Bahnschrift Light" w:cs="Lucida Sans Unicode"/>
                  <w:color w:val="006600"/>
                  <w:sz w:val="28"/>
                  <w:szCs w:val="28"/>
                  <w:lang w:eastAsia="el-GR"/>
                </w:rPr>
                <w:t>πένεται*</w:t>
              </w:r>
            </w:hyperlink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 ο λαός μου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Του Θεού το στάρι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στα ψηλά καμιόνια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το φόρτωσαν και πάει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Μες την έρμη κι άδεια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πολιτεία μένει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το χέρι που μονάχα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Με μπογιά θα γράψει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στους μεγάλους τοίχους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lastRenderedPageBreak/>
              <w:t>ΨΩΜΙ ΚΙ ΕΛΕΥΘΕΡΙΑ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Φύσηξεν η νύχτα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σβήσανε τα σπίτια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κι είναι αργά στην ψυχή μου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Δεν ακούει κανένας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όπου κι αν χτυπήσω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η μνήμη με σκοτώνει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Αδελφοί μου, λέει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μαύρες ώρες φτάνουν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ο καιρός θα δείξει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Των ανθρώπων έχουν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οι χαρές μιάνει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τα σπλάχνα των τεράτων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Γύρισα τα μάτια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δάκρυα γιομάτα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κατά το παραθύρι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Φώναξα στις πύλες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κι η φωνή μου πήρε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τη θλίψη των φονιάδων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Μες στης γης το κέντρο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φάνηκε ο πυρήνας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που όλο σκοτεινιάζει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Κι η αχτίδα του ήλιου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b/>
                <w:bCs/>
                <w:color w:val="000000"/>
                <w:sz w:val="28"/>
                <w:szCs w:val="28"/>
                <w:lang w:eastAsia="el-GR"/>
              </w:rPr>
              <w:t>*</w:t>
            </w:r>
          </w:p>
        </w:tc>
        <w:tc>
          <w:tcPr>
            <w:tcW w:w="0" w:type="auto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γίνηκεν, ιδέστε</w:t>
            </w:r>
          </w:p>
        </w:tc>
      </w:tr>
      <w:tr w:rsidR="009331B2" w:rsidRPr="009331B2" w:rsidTr="009331B2">
        <w:trPr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9331B2" w:rsidRPr="009331B2" w:rsidRDefault="009331B2" w:rsidP="009331B2">
            <w:pPr>
              <w:spacing w:after="0" w:line="240" w:lineRule="auto"/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</w:pPr>
            <w:r w:rsidRPr="009331B2">
              <w:rPr>
                <w:rFonts w:ascii="Bahnschrift Light" w:eastAsia="Times New Roman" w:hAnsi="Bahnschrift Light" w:cs="Lucida Sans Unicode"/>
                <w:color w:val="000000"/>
                <w:sz w:val="28"/>
                <w:szCs w:val="28"/>
                <w:lang w:eastAsia="el-GR"/>
              </w:rPr>
              <w:t>ο μίτος του Θανάτου!</w:t>
            </w:r>
          </w:p>
        </w:tc>
      </w:tr>
    </w:tbl>
    <w:p w:rsidR="009331B2" w:rsidRPr="007C4000" w:rsidRDefault="009331B2" w:rsidP="009331B2">
      <w:pPr>
        <w:jc w:val="center"/>
        <w:rPr>
          <w:rFonts w:ascii="Bahnschrift Light" w:hAnsi="Bahnschrift Light"/>
          <w:sz w:val="28"/>
          <w:szCs w:val="28"/>
        </w:rPr>
      </w:pPr>
    </w:p>
    <w:p w:rsidR="00D76BC2" w:rsidRPr="007C4000" w:rsidRDefault="00D76BC2" w:rsidP="00D76BC2">
      <w:pPr>
        <w:jc w:val="right"/>
        <w:rPr>
          <w:rFonts w:ascii="Bahnschrift Light" w:hAnsi="Bahnschrift Light"/>
          <w:sz w:val="28"/>
          <w:szCs w:val="28"/>
        </w:rPr>
      </w:pPr>
      <w:r w:rsidRPr="007C4000">
        <w:rPr>
          <w:rFonts w:ascii="Bahnschrift Light" w:hAnsi="Bahnschrift Light"/>
          <w:sz w:val="28"/>
          <w:szCs w:val="28"/>
        </w:rPr>
        <w:t xml:space="preserve">Οδυσσέας Ελύτης </w:t>
      </w:r>
    </w:p>
    <w:p w:rsidR="007C4000" w:rsidRDefault="007C4000" w:rsidP="00D76BC2">
      <w:pPr>
        <w:jc w:val="right"/>
        <w:rPr>
          <w:rFonts w:ascii="Bahnschrift Light" w:hAnsi="Bahnschrift Light"/>
          <w:sz w:val="28"/>
          <w:szCs w:val="28"/>
        </w:rPr>
      </w:pPr>
    </w:p>
    <w:p w:rsidR="007C4000" w:rsidRDefault="007C4000" w:rsidP="00D76BC2">
      <w:pPr>
        <w:jc w:val="right"/>
        <w:rPr>
          <w:rFonts w:ascii="Bahnschrift Light" w:hAnsi="Bahnschrift Light"/>
          <w:sz w:val="28"/>
          <w:szCs w:val="28"/>
        </w:rPr>
      </w:pPr>
    </w:p>
    <w:p w:rsidR="00D76BC2" w:rsidRDefault="007C4000" w:rsidP="007C4000">
      <w:pPr>
        <w:jc w:val="center"/>
        <w:rPr>
          <w:rFonts w:ascii="Bahnschrift Light" w:hAnsi="Bahnschrift Light"/>
          <w:sz w:val="36"/>
          <w:szCs w:val="36"/>
          <w:u w:val="double"/>
        </w:rPr>
      </w:pPr>
      <w:r w:rsidRPr="0092700A">
        <w:rPr>
          <w:rFonts w:ascii="Bahnschrift Light" w:hAnsi="Bahnschrift Light"/>
          <w:sz w:val="36"/>
          <w:szCs w:val="36"/>
          <w:u w:val="double"/>
        </w:rPr>
        <w:t>Σύγκριση Παραδοσιακής και Μοντέρνας Ποίησης</w:t>
      </w:r>
    </w:p>
    <w:p w:rsidR="0092700A" w:rsidRPr="0092700A" w:rsidRDefault="0092700A" w:rsidP="007C4000">
      <w:pPr>
        <w:jc w:val="center"/>
        <w:rPr>
          <w:rFonts w:ascii="Bahnschrift Light" w:hAnsi="Bahnschrift Light"/>
          <w:sz w:val="36"/>
          <w:szCs w:val="36"/>
          <w:u w:val="double"/>
        </w:rPr>
      </w:pPr>
    </w:p>
    <w:tbl>
      <w:tblPr>
        <w:tblW w:w="9645" w:type="dxa"/>
        <w:jc w:val="center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76BC2" w:rsidRPr="0092700A" w:rsidTr="0092700A">
        <w:trPr>
          <w:jc w:val="center"/>
        </w:trPr>
        <w:tc>
          <w:tcPr>
            <w:tcW w:w="4822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76BC2" w:rsidRPr="0092700A" w:rsidRDefault="00D76BC2" w:rsidP="007C4000">
            <w:pPr>
              <w:jc w:val="center"/>
              <w:rPr>
                <w:rFonts w:ascii="Bahnschrift Light" w:hAnsi="Bahnschrift Light"/>
                <w:sz w:val="28"/>
                <w:szCs w:val="28"/>
              </w:rPr>
            </w:pPr>
            <w:r w:rsidRPr="0092700A">
              <w:rPr>
                <w:rFonts w:ascii="Bahnschrift Light" w:hAnsi="Bahnschrift Light"/>
                <w:b/>
                <w:bCs/>
                <w:sz w:val="28"/>
                <w:szCs w:val="28"/>
              </w:rPr>
              <w:t>ΠΑΡΑΔΟΣΙΑΚΗ ΠΟΙΗΣΗ</w:t>
            </w:r>
          </w:p>
        </w:tc>
        <w:tc>
          <w:tcPr>
            <w:tcW w:w="482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76BC2" w:rsidRPr="0092700A" w:rsidRDefault="00D76BC2" w:rsidP="007C4000">
            <w:pPr>
              <w:jc w:val="center"/>
              <w:rPr>
                <w:rFonts w:ascii="Bahnschrift Light" w:hAnsi="Bahnschrift Light"/>
                <w:sz w:val="28"/>
                <w:szCs w:val="28"/>
              </w:rPr>
            </w:pPr>
            <w:r w:rsidRPr="0092700A">
              <w:rPr>
                <w:rFonts w:ascii="Bahnschrift Light" w:hAnsi="Bahnschrift Light"/>
                <w:b/>
                <w:bCs/>
                <w:sz w:val="28"/>
                <w:szCs w:val="28"/>
              </w:rPr>
              <w:t>ΜΟΝΤΕΡΝΑ ΠΟΙΗΣΗ</w:t>
            </w:r>
          </w:p>
        </w:tc>
      </w:tr>
      <w:tr w:rsidR="00D76BC2" w:rsidRPr="0092700A" w:rsidTr="0092700A">
        <w:trPr>
          <w:jc w:val="center"/>
        </w:trPr>
        <w:tc>
          <w:tcPr>
            <w:tcW w:w="4822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2700A" w:rsidRPr="0092700A" w:rsidRDefault="00D76BC2" w:rsidP="0092700A">
            <w:pPr>
              <w:jc w:val="center"/>
              <w:rPr>
                <w:rFonts w:ascii="Bahnschrift Light" w:hAnsi="Bahnschrift Light"/>
                <w:sz w:val="28"/>
                <w:szCs w:val="28"/>
              </w:rPr>
            </w:pPr>
            <w:r w:rsidRPr="0092700A">
              <w:rPr>
                <w:rFonts w:ascii="Bahnschrift Light" w:hAnsi="Bahnschrift Light"/>
                <w:sz w:val="28"/>
                <w:szCs w:val="28"/>
              </w:rPr>
              <w:t>Έμμετρος στίχος</w:t>
            </w:r>
          </w:p>
        </w:tc>
        <w:tc>
          <w:tcPr>
            <w:tcW w:w="482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76BC2" w:rsidRPr="0092700A" w:rsidRDefault="00D76BC2" w:rsidP="007C4000">
            <w:pPr>
              <w:jc w:val="center"/>
              <w:rPr>
                <w:rFonts w:ascii="Bahnschrift Light" w:hAnsi="Bahnschrift Light"/>
                <w:sz w:val="28"/>
                <w:szCs w:val="28"/>
              </w:rPr>
            </w:pPr>
            <w:r w:rsidRPr="0092700A">
              <w:rPr>
                <w:rFonts w:ascii="Bahnschrift Light" w:hAnsi="Bahnschrift Light"/>
                <w:sz w:val="28"/>
                <w:szCs w:val="28"/>
              </w:rPr>
              <w:t>Ελεύθερος στίχος</w:t>
            </w:r>
          </w:p>
        </w:tc>
      </w:tr>
      <w:tr w:rsidR="00D76BC2" w:rsidRPr="0092700A" w:rsidTr="0092700A">
        <w:trPr>
          <w:jc w:val="center"/>
        </w:trPr>
        <w:tc>
          <w:tcPr>
            <w:tcW w:w="4822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2700A" w:rsidRPr="0092700A" w:rsidRDefault="00D76BC2" w:rsidP="007C4000">
            <w:pPr>
              <w:jc w:val="center"/>
              <w:rPr>
                <w:rFonts w:ascii="Bahnschrift Light" w:hAnsi="Bahnschrift Light"/>
                <w:sz w:val="28"/>
                <w:szCs w:val="28"/>
              </w:rPr>
            </w:pPr>
            <w:r w:rsidRPr="0092700A">
              <w:rPr>
                <w:rFonts w:ascii="Bahnschrift Light" w:hAnsi="Bahnschrift Light"/>
                <w:sz w:val="28"/>
                <w:szCs w:val="28"/>
              </w:rPr>
              <w:t>Ομοιοκαταληξία</w:t>
            </w:r>
            <w:r w:rsidR="0092700A" w:rsidRPr="0092700A">
              <w:rPr>
                <w:rFonts w:ascii="Bahnschrift Light" w:hAnsi="Bahnschrift Light"/>
                <w:sz w:val="28"/>
                <w:szCs w:val="28"/>
              </w:rPr>
              <w:t xml:space="preserve"> </w:t>
            </w:r>
          </w:p>
          <w:p w:rsidR="0092700A" w:rsidRPr="0092700A" w:rsidRDefault="0092700A" w:rsidP="0092700A">
            <w:pPr>
              <w:jc w:val="center"/>
              <w:rPr>
                <w:rFonts w:ascii="Bahnschrift Light" w:hAnsi="Bahnschrift Light"/>
                <w:i/>
              </w:rPr>
            </w:pPr>
            <w:r w:rsidRPr="0092700A">
              <w:rPr>
                <w:rFonts w:ascii="Bahnschrift Light" w:hAnsi="Bahnschrift Light"/>
                <w:i/>
              </w:rPr>
              <w:t>Πχ. Τρομερή/γη</w:t>
            </w:r>
          </w:p>
        </w:tc>
        <w:tc>
          <w:tcPr>
            <w:tcW w:w="482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76BC2" w:rsidRPr="0092700A" w:rsidRDefault="00D76BC2" w:rsidP="007C4000">
            <w:pPr>
              <w:jc w:val="center"/>
              <w:rPr>
                <w:rFonts w:ascii="Bahnschrift Light" w:hAnsi="Bahnschrift Light"/>
                <w:sz w:val="28"/>
                <w:szCs w:val="28"/>
              </w:rPr>
            </w:pPr>
            <w:r w:rsidRPr="0092700A">
              <w:rPr>
                <w:rFonts w:ascii="Bahnschrift Light" w:hAnsi="Bahnschrift Light"/>
                <w:sz w:val="28"/>
                <w:szCs w:val="28"/>
              </w:rPr>
              <w:t>Απουσία ομοιοκαταληξίας</w:t>
            </w:r>
          </w:p>
        </w:tc>
      </w:tr>
      <w:tr w:rsidR="00D76BC2" w:rsidRPr="0092700A" w:rsidTr="0092700A">
        <w:trPr>
          <w:jc w:val="center"/>
        </w:trPr>
        <w:tc>
          <w:tcPr>
            <w:tcW w:w="4822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76BC2" w:rsidRPr="0092700A" w:rsidRDefault="00D76BC2" w:rsidP="007C4000">
            <w:pPr>
              <w:jc w:val="center"/>
              <w:rPr>
                <w:rFonts w:ascii="Bahnschrift Light" w:hAnsi="Bahnschrift Light"/>
                <w:sz w:val="28"/>
                <w:szCs w:val="28"/>
              </w:rPr>
            </w:pPr>
            <w:r w:rsidRPr="0092700A">
              <w:rPr>
                <w:rFonts w:ascii="Bahnschrift Light" w:hAnsi="Bahnschrift Light"/>
                <w:sz w:val="28"/>
                <w:szCs w:val="28"/>
              </w:rPr>
              <w:t>Στίχος προσεγμένος &amp; στολισμένος, «ποιητικές» λέξεις</w:t>
            </w:r>
          </w:p>
          <w:p w:rsidR="0092700A" w:rsidRPr="0092700A" w:rsidRDefault="0092700A" w:rsidP="007C4000">
            <w:pPr>
              <w:jc w:val="center"/>
              <w:rPr>
                <w:rFonts w:ascii="Bahnschrift Light" w:hAnsi="Bahnschrift Light"/>
                <w:i/>
                <w:sz w:val="24"/>
                <w:szCs w:val="24"/>
              </w:rPr>
            </w:pPr>
            <w:r w:rsidRPr="0092700A">
              <w:rPr>
                <w:rFonts w:ascii="Bahnschrift Light" w:hAnsi="Bahnschrift Light"/>
                <w:i/>
                <w:sz w:val="24"/>
                <w:szCs w:val="24"/>
              </w:rPr>
              <w:t xml:space="preserve">Πχ. </w:t>
            </w:r>
            <w:r w:rsidRPr="0092700A">
              <w:rPr>
                <w:rFonts w:ascii="Bahnschrift Light" w:hAnsi="Bahnschrift Light" w:cs="Arial"/>
                <w:i/>
                <w:color w:val="000000"/>
                <w:sz w:val="24"/>
                <w:szCs w:val="24"/>
              </w:rPr>
              <w:t>του σπαθιού την τρομερή</w:t>
            </w:r>
          </w:p>
        </w:tc>
        <w:tc>
          <w:tcPr>
            <w:tcW w:w="482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76BC2" w:rsidRPr="0092700A" w:rsidRDefault="00D76BC2" w:rsidP="007C4000">
            <w:pPr>
              <w:jc w:val="center"/>
              <w:rPr>
                <w:rFonts w:ascii="Bahnschrift Light" w:hAnsi="Bahnschrift Light"/>
                <w:sz w:val="28"/>
                <w:szCs w:val="28"/>
              </w:rPr>
            </w:pPr>
            <w:r w:rsidRPr="0092700A">
              <w:rPr>
                <w:rFonts w:ascii="Bahnschrift Light" w:hAnsi="Bahnschrift Light"/>
                <w:sz w:val="28"/>
                <w:szCs w:val="28"/>
              </w:rPr>
              <w:t>Στίχος λιτός, «καθημερινές/ αντιποιητικές» λέξεις</w:t>
            </w:r>
          </w:p>
        </w:tc>
      </w:tr>
      <w:tr w:rsidR="00D76BC2" w:rsidRPr="0092700A" w:rsidTr="0092700A">
        <w:trPr>
          <w:jc w:val="center"/>
        </w:trPr>
        <w:tc>
          <w:tcPr>
            <w:tcW w:w="4822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76BC2" w:rsidRDefault="00D76BC2" w:rsidP="007C4000">
            <w:pPr>
              <w:jc w:val="center"/>
              <w:rPr>
                <w:rFonts w:ascii="Bahnschrift Light" w:hAnsi="Bahnschrift Light"/>
                <w:sz w:val="28"/>
                <w:szCs w:val="28"/>
              </w:rPr>
            </w:pPr>
            <w:r w:rsidRPr="0092700A">
              <w:rPr>
                <w:rFonts w:ascii="Bahnschrift Light" w:hAnsi="Bahnschrift Light"/>
                <w:sz w:val="28"/>
                <w:szCs w:val="28"/>
              </w:rPr>
              <w:t>Στίξη κανονική</w:t>
            </w:r>
          </w:p>
          <w:p w:rsidR="0092700A" w:rsidRPr="0092700A" w:rsidRDefault="0092700A" w:rsidP="007C4000">
            <w:pPr>
              <w:jc w:val="center"/>
              <w:rPr>
                <w:rFonts w:ascii="Bahnschrift Light" w:hAnsi="Bahnschrift Light"/>
                <w:i/>
                <w:sz w:val="24"/>
                <w:szCs w:val="24"/>
              </w:rPr>
            </w:pPr>
            <w:r w:rsidRPr="0092700A">
              <w:rPr>
                <w:rFonts w:ascii="Bahnschrift Light" w:hAnsi="Bahnschrift Light"/>
                <w:i/>
                <w:sz w:val="24"/>
                <w:szCs w:val="24"/>
              </w:rPr>
              <w:lastRenderedPageBreak/>
              <w:t xml:space="preserve">Τελεία , κόμμα </w:t>
            </w:r>
          </w:p>
        </w:tc>
        <w:tc>
          <w:tcPr>
            <w:tcW w:w="482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76BC2" w:rsidRPr="0092700A" w:rsidRDefault="00D76BC2" w:rsidP="007C4000">
            <w:pPr>
              <w:jc w:val="center"/>
              <w:rPr>
                <w:rFonts w:ascii="Bahnschrift Light" w:hAnsi="Bahnschrift Light"/>
                <w:sz w:val="28"/>
                <w:szCs w:val="28"/>
              </w:rPr>
            </w:pPr>
            <w:r w:rsidRPr="0092700A">
              <w:rPr>
                <w:rFonts w:ascii="Bahnschrift Light" w:hAnsi="Bahnschrift Light"/>
                <w:sz w:val="28"/>
                <w:szCs w:val="28"/>
              </w:rPr>
              <w:lastRenderedPageBreak/>
              <w:t>Απουσία στίξης ή ακανόνιστη στίξη</w:t>
            </w:r>
          </w:p>
        </w:tc>
      </w:tr>
      <w:tr w:rsidR="00D76BC2" w:rsidRPr="0092700A" w:rsidTr="0092700A">
        <w:trPr>
          <w:jc w:val="center"/>
        </w:trPr>
        <w:tc>
          <w:tcPr>
            <w:tcW w:w="4822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76BC2" w:rsidRPr="0092700A" w:rsidRDefault="00D76BC2" w:rsidP="007C4000">
            <w:pPr>
              <w:jc w:val="center"/>
              <w:rPr>
                <w:rFonts w:ascii="Bahnschrift Light" w:hAnsi="Bahnschrift Light"/>
                <w:sz w:val="28"/>
                <w:szCs w:val="28"/>
              </w:rPr>
            </w:pPr>
            <w:r w:rsidRPr="0092700A">
              <w:rPr>
                <w:rFonts w:ascii="Bahnschrift Light" w:hAnsi="Bahnschrift Light"/>
                <w:sz w:val="28"/>
                <w:szCs w:val="28"/>
              </w:rPr>
              <w:t>Διατήρηση νοήματος των λέξεων</w:t>
            </w:r>
          </w:p>
        </w:tc>
        <w:tc>
          <w:tcPr>
            <w:tcW w:w="482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76BC2" w:rsidRDefault="00D76BC2" w:rsidP="007C4000">
            <w:pPr>
              <w:jc w:val="center"/>
              <w:rPr>
                <w:rFonts w:ascii="Bahnschrift Light" w:hAnsi="Bahnschrift Light"/>
                <w:sz w:val="28"/>
                <w:szCs w:val="28"/>
              </w:rPr>
            </w:pPr>
            <w:r w:rsidRPr="0092700A">
              <w:rPr>
                <w:rFonts w:ascii="Bahnschrift Light" w:hAnsi="Bahnschrift Light"/>
                <w:sz w:val="28"/>
                <w:szCs w:val="28"/>
              </w:rPr>
              <w:t>Πολυσημία των λέξεων</w:t>
            </w:r>
            <w:r w:rsidR="0092700A">
              <w:rPr>
                <w:rFonts w:ascii="Bahnschrift Light" w:hAnsi="Bahnschrift Light"/>
                <w:sz w:val="28"/>
                <w:szCs w:val="28"/>
              </w:rPr>
              <w:t xml:space="preserve">          </w:t>
            </w:r>
          </w:p>
          <w:p w:rsidR="0092700A" w:rsidRPr="0092700A" w:rsidRDefault="0092700A" w:rsidP="0092700A">
            <w:pPr>
              <w:jc w:val="center"/>
              <w:rPr>
                <w:rFonts w:ascii="Bahnschrift Light" w:hAnsi="Bahnschrift Light"/>
                <w:i/>
                <w:sz w:val="24"/>
                <w:szCs w:val="28"/>
              </w:rPr>
            </w:pPr>
            <w:r w:rsidRPr="0092700A">
              <w:rPr>
                <w:rFonts w:ascii="Bahnschrift Light" w:hAnsi="Bahnschrift Light"/>
                <w:i/>
                <w:sz w:val="24"/>
                <w:szCs w:val="28"/>
              </w:rPr>
              <w:t>Πχ. Δάγκωσα τη μέρα : μεταφορική σημασία</w:t>
            </w:r>
          </w:p>
        </w:tc>
      </w:tr>
    </w:tbl>
    <w:p w:rsidR="00D76BC2" w:rsidRPr="00D76BC2" w:rsidRDefault="00D76BC2" w:rsidP="00D76BC2">
      <w:pPr>
        <w:jc w:val="right"/>
        <w:rPr>
          <w:rFonts w:ascii="Bahnschrift" w:hAnsi="Bahnschrift"/>
        </w:rPr>
      </w:pPr>
    </w:p>
    <w:sectPr w:rsidR="00D76BC2" w:rsidRPr="00D76BC2" w:rsidSect="00D76BC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hnschrift Light">
    <w:altName w:val="Calibri"/>
    <w:charset w:val="A1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Bahnschrift">
    <w:altName w:val="Calibri"/>
    <w:charset w:val="A1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B2"/>
    <w:rsid w:val="005A54C7"/>
    <w:rsid w:val="007C4000"/>
    <w:rsid w:val="0092700A"/>
    <w:rsid w:val="009331B2"/>
    <w:rsid w:val="0097587B"/>
    <w:rsid w:val="00B26C45"/>
    <w:rsid w:val="00D7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D5E31-9BF7-4A21-A66C-53220F5D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C2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92700A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AD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  <w:tblStylePr w:type="band1Horz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9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49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edu.gr/ebooks/v/html/8547/2702/Keimena-Neoellinikis-Logotechnias_B-Lykeiou_html-empl/index_c_11_04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books.edu.gr/ebooks/v/html/8547/2702/Keimena-Neoellinikis-Logotechnias_B-Lykeiou_html-empl/index_c_11_04.html" TargetMode="External"/><Relationship Id="rId12" Type="http://schemas.openxmlformats.org/officeDocument/2006/relationships/hyperlink" Target="http://ebooks.edu.gr/ebooks/v/html/8547/2702/Keimena-Neoellinikis-Logotechnias_B-Lykeiou_html-empl/index_c_11_0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books.edu.gr/ebooks/v/html/8547/2702/Keimena-Neoellinikis-Logotechnias_B-Lykeiou_html-empl/index_c_11_04.html" TargetMode="External"/><Relationship Id="rId11" Type="http://schemas.openxmlformats.org/officeDocument/2006/relationships/hyperlink" Target="http://ebooks.edu.gr/ebooks/v/html/8547/2702/Keimena-Neoellinikis-Logotechnias_B-Lykeiou_html-empl/index_c_11_04.html" TargetMode="External"/><Relationship Id="rId5" Type="http://schemas.openxmlformats.org/officeDocument/2006/relationships/hyperlink" Target="http://ebooks.edu.gr/ebooks/v/html/8547/2702/Keimena-Neoellinikis-Logotechnias_B-Lykeiou_html-empl/index_c_11_04.html" TargetMode="External"/><Relationship Id="rId10" Type="http://schemas.openxmlformats.org/officeDocument/2006/relationships/hyperlink" Target="http://ebooks.edu.gr/ebooks/v/html/8547/2702/Keimena-Neoellinikis-Logotechnias_B-Lykeiou_html-empl/index_c_11_04.html" TargetMode="External"/><Relationship Id="rId4" Type="http://schemas.openxmlformats.org/officeDocument/2006/relationships/hyperlink" Target="http://ebooks.edu.gr/ebooks/v/html/8547/2702/Keimena-Neoellinikis-Logotechnias_B-Lykeiou_html-empl/index_c_11_04.html" TargetMode="External"/><Relationship Id="rId9" Type="http://schemas.openxmlformats.org/officeDocument/2006/relationships/hyperlink" Target="http://ebooks.edu.gr/ebooks/v/html/8547/2702/Keimena-Neoellinikis-Logotechnias_B-Lykeiou_html-empl/index_c_11_04.html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Δημοτικός">
  <a:themeElements>
    <a:clrScheme name="Δημοτικός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Δημοτικός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Δημοτικός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663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Στέλλα</cp:lastModifiedBy>
  <cp:revision>2</cp:revision>
  <dcterms:created xsi:type="dcterms:W3CDTF">2021-02-24T17:57:00Z</dcterms:created>
  <dcterms:modified xsi:type="dcterms:W3CDTF">2021-02-24T17:57:00Z</dcterms:modified>
</cp:coreProperties>
</file>