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DC763" w14:textId="77777777" w:rsidR="007C509D" w:rsidRPr="00753519" w:rsidRDefault="00F604C0">
      <w:pPr>
        <w:rPr>
          <w:rFonts w:ascii="Book Antiqua" w:hAnsi="Book Antiqua"/>
          <w:b/>
          <w:sz w:val="24"/>
          <w:szCs w:val="24"/>
          <w:u w:val="single"/>
        </w:rPr>
      </w:pPr>
      <w:r w:rsidRPr="00753519">
        <w:rPr>
          <w:rFonts w:ascii="Book Antiqua" w:hAnsi="Book Antiqua"/>
          <w:b/>
          <w:sz w:val="24"/>
          <w:szCs w:val="24"/>
          <w:u w:val="single"/>
        </w:rPr>
        <w:t>ΜΑΘΗΜΑ 23 ΕΝΑΣ ΥΠΕΡΟΧΟΣ ΑΝΘΡΩΠΟΣ</w:t>
      </w:r>
    </w:p>
    <w:p w14:paraId="67272789" w14:textId="77777777" w:rsidR="00F604C0" w:rsidRPr="00753519" w:rsidRDefault="00F604C0">
      <w:pPr>
        <w:rPr>
          <w:rFonts w:ascii="Book Antiqua" w:hAnsi="Book Antiqua"/>
          <w:sz w:val="24"/>
          <w:szCs w:val="24"/>
          <w:u w:val="single"/>
        </w:rPr>
      </w:pPr>
      <w:r w:rsidRPr="00753519">
        <w:rPr>
          <w:rFonts w:ascii="Book Antiqua" w:hAnsi="Book Antiqua"/>
          <w:sz w:val="24"/>
          <w:szCs w:val="24"/>
          <w:u w:val="single"/>
        </w:rPr>
        <w:t>ΠΑΡΑΤΗΡΗΣΕΙΣ</w:t>
      </w:r>
    </w:p>
    <w:p w14:paraId="6424954C" w14:textId="77777777" w:rsidR="00F604C0" w:rsidRPr="00753519" w:rsidRDefault="00F604C0" w:rsidP="00F604C0">
      <w:pPr>
        <w:pStyle w:val="a3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753519">
        <w:rPr>
          <w:rFonts w:ascii="Book Antiqua" w:hAnsi="Book Antiqua"/>
          <w:sz w:val="24"/>
          <w:szCs w:val="24"/>
          <w:u w:val="single"/>
          <w:lang w:val="en-US"/>
        </w:rPr>
        <w:t>Filius</w:t>
      </w:r>
      <w:r w:rsidRPr="00753519">
        <w:rPr>
          <w:rFonts w:ascii="Book Antiqua" w:hAnsi="Book Antiqua"/>
          <w:sz w:val="24"/>
          <w:szCs w:val="24"/>
        </w:rPr>
        <w:t xml:space="preserve">, </w:t>
      </w:r>
      <w:r w:rsidR="00202651" w:rsidRPr="00753519">
        <w:rPr>
          <w:rFonts w:ascii="Book Antiqua" w:hAnsi="Book Antiqua"/>
          <w:sz w:val="24"/>
          <w:szCs w:val="24"/>
        </w:rPr>
        <w:t xml:space="preserve">γενική = </w:t>
      </w:r>
      <w:proofErr w:type="spellStart"/>
      <w:r w:rsidRPr="00753519">
        <w:rPr>
          <w:rFonts w:ascii="Book Antiqua" w:hAnsi="Book Antiqua"/>
          <w:b/>
          <w:sz w:val="24"/>
          <w:szCs w:val="24"/>
          <w:lang w:val="en-US"/>
        </w:rPr>
        <w:t>filii</w:t>
      </w:r>
      <w:proofErr w:type="spellEnd"/>
      <w:r w:rsidRPr="00753519">
        <w:rPr>
          <w:rFonts w:ascii="Book Antiqua" w:hAnsi="Book Antiqua"/>
          <w:b/>
          <w:sz w:val="24"/>
          <w:szCs w:val="24"/>
        </w:rPr>
        <w:t xml:space="preserve"> (</w:t>
      </w:r>
      <w:proofErr w:type="spellStart"/>
      <w:r w:rsidRPr="00753519">
        <w:rPr>
          <w:rFonts w:ascii="Book Antiqua" w:hAnsi="Book Antiqua"/>
          <w:b/>
          <w:sz w:val="24"/>
          <w:szCs w:val="24"/>
          <w:lang w:val="en-US"/>
        </w:rPr>
        <w:t>i</w:t>
      </w:r>
      <w:proofErr w:type="spellEnd"/>
      <w:proofErr w:type="gramStart"/>
      <w:r w:rsidRPr="00753519">
        <w:rPr>
          <w:rFonts w:ascii="Book Antiqua" w:hAnsi="Book Antiqua"/>
          <w:b/>
          <w:sz w:val="24"/>
          <w:szCs w:val="24"/>
        </w:rPr>
        <w:t>)</w:t>
      </w:r>
      <w:r w:rsidRPr="00753519">
        <w:rPr>
          <w:rFonts w:ascii="Book Antiqua" w:hAnsi="Book Antiqua"/>
          <w:sz w:val="24"/>
          <w:szCs w:val="24"/>
        </w:rPr>
        <w:t xml:space="preserve"> </w:t>
      </w:r>
      <w:r w:rsidR="00202651" w:rsidRPr="00753519">
        <w:rPr>
          <w:rFonts w:ascii="Book Antiqua" w:hAnsi="Book Antiqua"/>
          <w:sz w:val="24"/>
          <w:szCs w:val="24"/>
        </w:rPr>
        <w:t xml:space="preserve"> και</w:t>
      </w:r>
      <w:proofErr w:type="gramEnd"/>
      <w:r w:rsidR="00202651" w:rsidRPr="00753519">
        <w:rPr>
          <w:rFonts w:ascii="Book Antiqua" w:hAnsi="Book Antiqua"/>
          <w:sz w:val="24"/>
          <w:szCs w:val="24"/>
        </w:rPr>
        <w:t xml:space="preserve"> κλητική = </w:t>
      </w:r>
      <w:proofErr w:type="spellStart"/>
      <w:r w:rsidRPr="00753519">
        <w:rPr>
          <w:rFonts w:ascii="Book Antiqua" w:hAnsi="Book Antiqua"/>
          <w:b/>
          <w:sz w:val="24"/>
          <w:szCs w:val="24"/>
          <w:lang w:val="en-US"/>
        </w:rPr>
        <w:t>fili</w:t>
      </w:r>
      <w:proofErr w:type="spellEnd"/>
    </w:p>
    <w:p w14:paraId="6A807F57" w14:textId="77777777" w:rsidR="00F604C0" w:rsidRPr="00753519" w:rsidRDefault="00F604C0" w:rsidP="00F604C0">
      <w:pPr>
        <w:pStyle w:val="a3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proofErr w:type="spellStart"/>
      <w:proofErr w:type="gramStart"/>
      <w:r w:rsidRPr="00753519">
        <w:rPr>
          <w:rFonts w:ascii="Book Antiqua" w:hAnsi="Book Antiqua"/>
          <w:sz w:val="24"/>
          <w:szCs w:val="24"/>
          <w:u w:val="single"/>
          <w:lang w:val="en-US"/>
        </w:rPr>
        <w:t>Funus</w:t>
      </w:r>
      <w:proofErr w:type="spellEnd"/>
      <w:r w:rsidR="00202651" w:rsidRPr="00753519">
        <w:rPr>
          <w:rFonts w:ascii="Book Antiqua" w:hAnsi="Book Antiqua"/>
          <w:sz w:val="24"/>
          <w:szCs w:val="24"/>
          <w:u w:val="single"/>
        </w:rPr>
        <w:t>,</w:t>
      </w:r>
      <w:proofErr w:type="spellStart"/>
      <w:r w:rsidRPr="00753519">
        <w:rPr>
          <w:rFonts w:ascii="Book Antiqua" w:hAnsi="Book Antiqua"/>
          <w:sz w:val="24"/>
          <w:szCs w:val="24"/>
          <w:u w:val="single"/>
          <w:lang w:val="en-US"/>
        </w:rPr>
        <w:t>funeris</w:t>
      </w:r>
      <w:proofErr w:type="spellEnd"/>
      <w:proofErr w:type="gramEnd"/>
      <w:r w:rsidR="00202651" w:rsidRPr="00753519">
        <w:rPr>
          <w:rFonts w:ascii="Book Antiqua" w:hAnsi="Book Antiqua"/>
          <w:sz w:val="24"/>
          <w:szCs w:val="24"/>
        </w:rPr>
        <w:t>: ουδέτερο της τρίτης κλίσης</w:t>
      </w:r>
    </w:p>
    <w:p w14:paraId="5EA21AAC" w14:textId="77777777" w:rsidR="00F604C0" w:rsidRPr="00753519" w:rsidRDefault="00F604C0" w:rsidP="00F604C0">
      <w:pPr>
        <w:pStyle w:val="a3"/>
        <w:numPr>
          <w:ilvl w:val="0"/>
          <w:numId w:val="1"/>
        </w:numPr>
        <w:rPr>
          <w:rFonts w:ascii="Book Antiqua" w:hAnsi="Book Antiqua"/>
          <w:sz w:val="24"/>
          <w:szCs w:val="24"/>
          <w:lang w:val="en-US"/>
        </w:rPr>
      </w:pPr>
      <w:proofErr w:type="spellStart"/>
      <w:r w:rsidRPr="00753519">
        <w:rPr>
          <w:rFonts w:ascii="Book Antiqua" w:hAnsi="Book Antiqua"/>
          <w:sz w:val="24"/>
          <w:szCs w:val="24"/>
          <w:u w:val="single"/>
          <w:lang w:val="en-US"/>
        </w:rPr>
        <w:t>Morior</w:t>
      </w:r>
      <w:proofErr w:type="spellEnd"/>
      <w:r w:rsidR="00202651" w:rsidRPr="00753519">
        <w:rPr>
          <w:rFonts w:ascii="Book Antiqua" w:hAnsi="Book Antiqua"/>
          <w:sz w:val="24"/>
          <w:szCs w:val="24"/>
        </w:rPr>
        <w:t xml:space="preserve">: μετοχή μέλλοντα </w:t>
      </w:r>
      <w:proofErr w:type="gramStart"/>
      <w:r w:rsidR="00202651" w:rsidRPr="00753519">
        <w:rPr>
          <w:rFonts w:ascii="Book Antiqua" w:hAnsi="Book Antiqua"/>
          <w:sz w:val="24"/>
          <w:szCs w:val="24"/>
        </w:rPr>
        <w:t xml:space="preserve">= </w:t>
      </w:r>
      <w:r w:rsidRPr="00753519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753519">
        <w:rPr>
          <w:rFonts w:ascii="Book Antiqua" w:hAnsi="Book Antiqua"/>
          <w:b/>
          <w:sz w:val="24"/>
          <w:szCs w:val="24"/>
          <w:lang w:val="en-US"/>
        </w:rPr>
        <w:t>moriturus</w:t>
      </w:r>
      <w:proofErr w:type="spellEnd"/>
      <w:proofErr w:type="gramEnd"/>
    </w:p>
    <w:p w14:paraId="0BE6322C" w14:textId="77777777" w:rsidR="00F604C0" w:rsidRPr="00753519" w:rsidRDefault="00F604C0" w:rsidP="00F604C0">
      <w:pPr>
        <w:pStyle w:val="a3"/>
        <w:numPr>
          <w:ilvl w:val="0"/>
          <w:numId w:val="1"/>
        </w:numPr>
        <w:rPr>
          <w:rFonts w:ascii="Book Antiqua" w:hAnsi="Book Antiqua"/>
          <w:sz w:val="24"/>
          <w:szCs w:val="24"/>
          <w:lang w:val="en-US"/>
        </w:rPr>
      </w:pPr>
      <w:proofErr w:type="spellStart"/>
      <w:r w:rsidRPr="00753519">
        <w:rPr>
          <w:rFonts w:ascii="Book Antiqua" w:hAnsi="Book Antiqua"/>
          <w:sz w:val="24"/>
          <w:szCs w:val="24"/>
          <w:u w:val="single"/>
          <w:lang w:val="en-US"/>
        </w:rPr>
        <w:t>Dabat</w:t>
      </w:r>
      <w:proofErr w:type="spellEnd"/>
      <w:r w:rsidRPr="00753519">
        <w:rPr>
          <w:rFonts w:ascii="Book Antiqua" w:hAnsi="Book Antiqua"/>
          <w:sz w:val="24"/>
          <w:szCs w:val="24"/>
          <w:u w:val="single"/>
          <w:lang w:val="en-US"/>
        </w:rPr>
        <w:t xml:space="preserve"> se</w:t>
      </w:r>
      <w:r w:rsidR="00202651" w:rsidRPr="00753519">
        <w:rPr>
          <w:rFonts w:ascii="Book Antiqua" w:hAnsi="Book Antiqua"/>
          <w:sz w:val="24"/>
          <w:szCs w:val="24"/>
        </w:rPr>
        <w:t>: αυτοπάθεια</w:t>
      </w:r>
    </w:p>
    <w:p w14:paraId="191F74DD" w14:textId="77777777" w:rsidR="00F604C0" w:rsidRPr="00753519" w:rsidRDefault="00F604C0" w:rsidP="00F604C0">
      <w:pPr>
        <w:pStyle w:val="a3"/>
        <w:numPr>
          <w:ilvl w:val="0"/>
          <w:numId w:val="1"/>
        </w:numPr>
        <w:rPr>
          <w:rFonts w:ascii="Book Antiqua" w:hAnsi="Book Antiqua"/>
          <w:sz w:val="24"/>
          <w:szCs w:val="24"/>
          <w:lang w:val="en-US"/>
        </w:rPr>
      </w:pPr>
      <w:r w:rsidRPr="00753519">
        <w:rPr>
          <w:rFonts w:ascii="Book Antiqua" w:hAnsi="Book Antiqua"/>
          <w:sz w:val="24"/>
          <w:szCs w:val="24"/>
          <w:u w:val="single"/>
          <w:lang w:val="en-US"/>
        </w:rPr>
        <w:t>Paulo post</w:t>
      </w:r>
      <w:r w:rsidRPr="00753519">
        <w:rPr>
          <w:rFonts w:ascii="Book Antiqua" w:hAnsi="Book Antiqua"/>
          <w:sz w:val="24"/>
          <w:szCs w:val="24"/>
          <w:lang w:val="en-US"/>
        </w:rPr>
        <w:t xml:space="preserve"> = post </w:t>
      </w:r>
      <w:proofErr w:type="spellStart"/>
      <w:r w:rsidRPr="00753519">
        <w:rPr>
          <w:rFonts w:ascii="Book Antiqua" w:hAnsi="Book Antiqua"/>
          <w:sz w:val="24"/>
          <w:szCs w:val="24"/>
          <w:lang w:val="en-US"/>
        </w:rPr>
        <w:t>paulum</w:t>
      </w:r>
      <w:proofErr w:type="spellEnd"/>
    </w:p>
    <w:p w14:paraId="66D30292" w14:textId="77777777" w:rsidR="00F604C0" w:rsidRPr="00753519" w:rsidRDefault="00F604C0" w:rsidP="00F604C0">
      <w:pPr>
        <w:pStyle w:val="a3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753519">
        <w:rPr>
          <w:rFonts w:ascii="Book Antiqua" w:hAnsi="Book Antiqua"/>
          <w:sz w:val="24"/>
          <w:szCs w:val="24"/>
          <w:u w:val="single"/>
          <w:lang w:val="en-US"/>
        </w:rPr>
        <w:t>Pars</w:t>
      </w:r>
      <w:r w:rsidRPr="00753519">
        <w:rPr>
          <w:rFonts w:ascii="Book Antiqua" w:hAnsi="Book Antiqua"/>
          <w:sz w:val="24"/>
          <w:szCs w:val="24"/>
          <w:u w:val="single"/>
        </w:rPr>
        <w:t xml:space="preserve">, </w:t>
      </w:r>
      <w:r w:rsidRPr="00753519">
        <w:rPr>
          <w:rFonts w:ascii="Book Antiqua" w:hAnsi="Book Antiqua"/>
          <w:sz w:val="24"/>
          <w:szCs w:val="24"/>
          <w:u w:val="single"/>
          <w:lang w:val="en-US"/>
        </w:rPr>
        <w:t>partis</w:t>
      </w:r>
      <w:r w:rsidR="00202651" w:rsidRPr="00753519">
        <w:rPr>
          <w:rFonts w:ascii="Book Antiqua" w:hAnsi="Book Antiqua"/>
          <w:sz w:val="24"/>
          <w:szCs w:val="24"/>
        </w:rPr>
        <w:t>: στον ενικό = μέρος, τμήμα. Στον πληθυντικό:</w:t>
      </w:r>
      <w:r w:rsidRPr="00753519">
        <w:rPr>
          <w:rFonts w:ascii="Book Antiqua" w:hAnsi="Book Antiqua"/>
          <w:sz w:val="24"/>
          <w:szCs w:val="24"/>
        </w:rPr>
        <w:t xml:space="preserve"> </w:t>
      </w:r>
      <w:r w:rsidRPr="00753519">
        <w:rPr>
          <w:rFonts w:ascii="Book Antiqua" w:hAnsi="Book Antiqua"/>
          <w:b/>
          <w:sz w:val="24"/>
          <w:szCs w:val="24"/>
          <w:lang w:val="en-US"/>
        </w:rPr>
        <w:t>partes</w:t>
      </w:r>
      <w:r w:rsidRPr="00753519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753519">
        <w:rPr>
          <w:rFonts w:ascii="Book Antiqua" w:hAnsi="Book Antiqua"/>
          <w:b/>
          <w:sz w:val="24"/>
          <w:szCs w:val="24"/>
          <w:lang w:val="en-US"/>
        </w:rPr>
        <w:t>partium</w:t>
      </w:r>
      <w:proofErr w:type="spellEnd"/>
      <w:r w:rsidR="00202651" w:rsidRPr="00753519">
        <w:rPr>
          <w:rFonts w:ascii="Book Antiqua" w:hAnsi="Book Antiqua"/>
          <w:sz w:val="24"/>
          <w:szCs w:val="24"/>
        </w:rPr>
        <w:t>= πολιτική παράταξη</w:t>
      </w:r>
    </w:p>
    <w:p w14:paraId="48169566" w14:textId="77777777" w:rsidR="00F604C0" w:rsidRPr="00753519" w:rsidRDefault="00F604C0" w:rsidP="00F604C0">
      <w:pPr>
        <w:pStyle w:val="a3"/>
        <w:numPr>
          <w:ilvl w:val="0"/>
          <w:numId w:val="1"/>
        </w:numPr>
        <w:rPr>
          <w:rFonts w:ascii="Book Antiqua" w:hAnsi="Book Antiqua"/>
          <w:sz w:val="24"/>
          <w:szCs w:val="24"/>
          <w:lang w:val="en-US"/>
        </w:rPr>
      </w:pPr>
      <w:proofErr w:type="spellStart"/>
      <w:r w:rsidRPr="00753519">
        <w:rPr>
          <w:rFonts w:ascii="Book Antiqua" w:hAnsi="Book Antiqua"/>
          <w:sz w:val="24"/>
          <w:szCs w:val="24"/>
          <w:u w:val="single"/>
          <w:lang w:val="en-US"/>
        </w:rPr>
        <w:t>Ascensurus</w:t>
      </w:r>
      <w:proofErr w:type="spellEnd"/>
      <w:r w:rsidRPr="00753519">
        <w:rPr>
          <w:rFonts w:ascii="Book Antiqua" w:hAnsi="Book Antiqua"/>
          <w:sz w:val="24"/>
          <w:szCs w:val="24"/>
          <w:u w:val="single"/>
          <w:lang w:val="en-US"/>
        </w:rPr>
        <w:t xml:space="preserve"> </w:t>
      </w:r>
      <w:proofErr w:type="spellStart"/>
      <w:r w:rsidRPr="00753519">
        <w:rPr>
          <w:rFonts w:ascii="Book Antiqua" w:hAnsi="Book Antiqua"/>
          <w:sz w:val="24"/>
          <w:szCs w:val="24"/>
          <w:u w:val="single"/>
          <w:lang w:val="en-US"/>
        </w:rPr>
        <w:t>erat</w:t>
      </w:r>
      <w:proofErr w:type="spellEnd"/>
      <w:r w:rsidR="00202651" w:rsidRPr="00753519">
        <w:rPr>
          <w:rFonts w:ascii="Book Antiqua" w:hAnsi="Book Antiqua"/>
          <w:sz w:val="24"/>
          <w:szCs w:val="24"/>
        </w:rPr>
        <w:t>: ενεργητική περιφραστική συζυγία</w:t>
      </w:r>
    </w:p>
    <w:p w14:paraId="256E3549" w14:textId="77777777" w:rsidR="00F604C0" w:rsidRPr="00753519" w:rsidRDefault="00F604C0" w:rsidP="00F604C0">
      <w:pPr>
        <w:pStyle w:val="a3"/>
        <w:numPr>
          <w:ilvl w:val="0"/>
          <w:numId w:val="1"/>
        </w:numPr>
        <w:rPr>
          <w:rFonts w:ascii="Book Antiqua" w:hAnsi="Book Antiqua"/>
          <w:sz w:val="24"/>
          <w:szCs w:val="24"/>
          <w:lang w:val="en-US"/>
        </w:rPr>
      </w:pPr>
      <w:r w:rsidRPr="00753519">
        <w:rPr>
          <w:rFonts w:ascii="Book Antiqua" w:hAnsi="Book Antiqua"/>
          <w:sz w:val="24"/>
          <w:szCs w:val="24"/>
          <w:u w:val="single"/>
          <w:lang w:val="en-US"/>
        </w:rPr>
        <w:t xml:space="preserve">Navis, </w:t>
      </w:r>
      <w:proofErr w:type="spellStart"/>
      <w:r w:rsidRPr="00753519">
        <w:rPr>
          <w:rFonts w:ascii="Book Antiqua" w:hAnsi="Book Antiqua"/>
          <w:sz w:val="24"/>
          <w:szCs w:val="24"/>
          <w:u w:val="single"/>
          <w:lang w:val="en-US"/>
        </w:rPr>
        <w:t>navis</w:t>
      </w:r>
      <w:proofErr w:type="spellEnd"/>
      <w:r w:rsidR="00202651" w:rsidRPr="00753519">
        <w:rPr>
          <w:rFonts w:ascii="Book Antiqua" w:hAnsi="Book Antiqua"/>
          <w:sz w:val="24"/>
          <w:szCs w:val="24"/>
        </w:rPr>
        <w:t xml:space="preserve">: Αφαιρετική </w:t>
      </w:r>
      <w:proofErr w:type="gramStart"/>
      <w:r w:rsidR="00202651" w:rsidRPr="00753519">
        <w:rPr>
          <w:rFonts w:ascii="Book Antiqua" w:hAnsi="Book Antiqua"/>
          <w:sz w:val="24"/>
          <w:szCs w:val="24"/>
        </w:rPr>
        <w:t xml:space="preserve">= </w:t>
      </w:r>
      <w:r w:rsidRPr="00753519">
        <w:rPr>
          <w:rFonts w:ascii="Book Antiqua" w:hAnsi="Book Antiqua"/>
          <w:sz w:val="24"/>
          <w:szCs w:val="24"/>
          <w:lang w:val="en-US"/>
        </w:rPr>
        <w:t xml:space="preserve"> </w:t>
      </w:r>
      <w:r w:rsidRPr="00753519">
        <w:rPr>
          <w:rFonts w:ascii="Book Antiqua" w:hAnsi="Book Antiqua"/>
          <w:b/>
          <w:sz w:val="24"/>
          <w:szCs w:val="24"/>
          <w:lang w:val="en-US"/>
        </w:rPr>
        <w:t>nave</w:t>
      </w:r>
      <w:proofErr w:type="gramEnd"/>
      <w:r w:rsidRPr="00753519">
        <w:rPr>
          <w:rFonts w:ascii="Book Antiqua" w:hAnsi="Book Antiqua"/>
          <w:b/>
          <w:sz w:val="24"/>
          <w:szCs w:val="24"/>
          <w:lang w:val="en-US"/>
        </w:rPr>
        <w:t xml:space="preserve"> &amp; </w:t>
      </w:r>
      <w:proofErr w:type="spellStart"/>
      <w:r w:rsidRPr="00753519">
        <w:rPr>
          <w:rFonts w:ascii="Book Antiqua" w:hAnsi="Book Antiqua"/>
          <w:b/>
          <w:sz w:val="24"/>
          <w:szCs w:val="24"/>
          <w:lang w:val="en-US"/>
        </w:rPr>
        <w:t>navi</w:t>
      </w:r>
      <w:proofErr w:type="spellEnd"/>
    </w:p>
    <w:p w14:paraId="0FFEF316" w14:textId="77777777" w:rsidR="00F604C0" w:rsidRPr="00753519" w:rsidRDefault="00F604C0" w:rsidP="00F604C0">
      <w:pPr>
        <w:rPr>
          <w:rFonts w:ascii="Book Antiqua" w:hAnsi="Book Antiqua"/>
          <w:sz w:val="24"/>
          <w:szCs w:val="24"/>
          <w:u w:val="single"/>
        </w:rPr>
      </w:pPr>
      <w:r w:rsidRPr="00753519">
        <w:rPr>
          <w:rFonts w:ascii="Book Antiqua" w:hAnsi="Book Antiqua"/>
          <w:sz w:val="24"/>
          <w:szCs w:val="24"/>
          <w:u w:val="single"/>
        </w:rPr>
        <w:t>ΑΣΚΗΣΕΙΣ</w:t>
      </w:r>
    </w:p>
    <w:p w14:paraId="42C043FF" w14:textId="77777777" w:rsidR="00F604C0" w:rsidRPr="00753519" w:rsidRDefault="00753519" w:rsidP="00C03C1E">
      <w:pPr>
        <w:pStyle w:val="a3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bookmarkStart w:id="0" w:name="_Ref88053832"/>
      <w:proofErr w:type="spellStart"/>
      <w:r w:rsidRPr="00753519">
        <w:rPr>
          <w:rFonts w:ascii="Book Antiqua" w:hAnsi="Book Antiqua"/>
          <w:b/>
          <w:sz w:val="24"/>
          <w:szCs w:val="24"/>
          <w:u w:val="single"/>
          <w:lang w:val="en-US"/>
        </w:rPr>
        <w:t>a</w:t>
      </w:r>
      <w:r w:rsidR="00F604C0" w:rsidRPr="00753519">
        <w:rPr>
          <w:rFonts w:ascii="Book Antiqua" w:hAnsi="Book Antiqua"/>
          <w:b/>
          <w:sz w:val="24"/>
          <w:szCs w:val="24"/>
          <w:u w:val="single"/>
          <w:lang w:val="en-US"/>
        </w:rPr>
        <w:t>geret</w:t>
      </w:r>
      <w:proofErr w:type="spellEnd"/>
      <w:r w:rsidR="00202651" w:rsidRPr="00753519">
        <w:rPr>
          <w:rFonts w:ascii="Book Antiqua" w:hAnsi="Book Antiqua"/>
          <w:b/>
          <w:sz w:val="24"/>
          <w:szCs w:val="24"/>
        </w:rPr>
        <w:t xml:space="preserve"> (3</w:t>
      </w:r>
      <w:r w:rsidR="00202651" w:rsidRPr="00753519">
        <w:rPr>
          <w:rFonts w:ascii="Book Antiqua" w:hAnsi="Book Antiqua"/>
          <w:b/>
          <w:sz w:val="24"/>
          <w:szCs w:val="24"/>
          <w:vertAlign w:val="superscript"/>
        </w:rPr>
        <w:t>ο</w:t>
      </w:r>
      <w:r w:rsidR="00202651" w:rsidRPr="00753519">
        <w:rPr>
          <w:rFonts w:ascii="Book Antiqua" w:hAnsi="Book Antiqua"/>
          <w:b/>
          <w:sz w:val="24"/>
          <w:szCs w:val="24"/>
        </w:rPr>
        <w:t xml:space="preserve"> ενικό)</w:t>
      </w:r>
      <w:r w:rsidR="00F604C0" w:rsidRPr="00753519">
        <w:rPr>
          <w:rFonts w:ascii="Book Antiqua" w:hAnsi="Book Antiqua"/>
          <w:b/>
          <w:sz w:val="24"/>
          <w:szCs w:val="24"/>
        </w:rPr>
        <w:t xml:space="preserve">, </w:t>
      </w:r>
      <w:proofErr w:type="spellStart"/>
      <w:r w:rsidR="00F604C0" w:rsidRPr="00753519">
        <w:rPr>
          <w:rFonts w:ascii="Book Antiqua" w:hAnsi="Book Antiqua"/>
          <w:b/>
          <w:sz w:val="24"/>
          <w:szCs w:val="24"/>
          <w:u w:val="single"/>
          <w:lang w:val="en-US"/>
        </w:rPr>
        <w:t>sumpsit</w:t>
      </w:r>
      <w:proofErr w:type="spellEnd"/>
      <w:r w:rsidR="00202651" w:rsidRPr="00753519">
        <w:rPr>
          <w:rFonts w:ascii="Book Antiqua" w:hAnsi="Book Antiqua"/>
          <w:b/>
          <w:sz w:val="24"/>
          <w:szCs w:val="24"/>
        </w:rPr>
        <w:t xml:space="preserve"> (1ο πληθ.)</w:t>
      </w:r>
      <w:r w:rsidR="00F604C0" w:rsidRPr="00753519">
        <w:rPr>
          <w:rFonts w:ascii="Book Antiqua" w:hAnsi="Book Antiqua"/>
          <w:b/>
          <w:sz w:val="24"/>
          <w:szCs w:val="24"/>
        </w:rPr>
        <w:t xml:space="preserve">, </w:t>
      </w:r>
      <w:proofErr w:type="spellStart"/>
      <w:r w:rsidR="00F604C0" w:rsidRPr="00753519">
        <w:rPr>
          <w:rFonts w:ascii="Book Antiqua" w:hAnsi="Book Antiqua"/>
          <w:b/>
          <w:sz w:val="24"/>
          <w:szCs w:val="24"/>
          <w:u w:val="single"/>
          <w:lang w:val="en-US"/>
        </w:rPr>
        <w:t>conduxit</w:t>
      </w:r>
      <w:proofErr w:type="spellEnd"/>
      <w:r w:rsidR="00202651" w:rsidRPr="00753519">
        <w:rPr>
          <w:rFonts w:ascii="Book Antiqua" w:hAnsi="Book Antiqua"/>
          <w:b/>
          <w:sz w:val="24"/>
          <w:szCs w:val="24"/>
        </w:rPr>
        <w:t xml:space="preserve"> (3</w:t>
      </w:r>
      <w:r w:rsidR="00202651" w:rsidRPr="00753519">
        <w:rPr>
          <w:rFonts w:ascii="Book Antiqua" w:hAnsi="Book Antiqua"/>
          <w:b/>
          <w:sz w:val="24"/>
          <w:szCs w:val="24"/>
          <w:vertAlign w:val="superscript"/>
        </w:rPr>
        <w:t>ο</w:t>
      </w:r>
      <w:r w:rsidR="00202651" w:rsidRPr="00753519">
        <w:rPr>
          <w:rFonts w:ascii="Book Antiqua" w:hAnsi="Book Antiqua"/>
          <w:b/>
          <w:sz w:val="24"/>
          <w:szCs w:val="24"/>
        </w:rPr>
        <w:t xml:space="preserve"> πληθ.)</w:t>
      </w:r>
      <w:r w:rsidR="00F604C0" w:rsidRPr="00753519">
        <w:rPr>
          <w:rFonts w:ascii="Book Antiqua" w:hAnsi="Book Antiqua"/>
          <w:b/>
          <w:sz w:val="24"/>
          <w:szCs w:val="24"/>
        </w:rPr>
        <w:t xml:space="preserve">, </w:t>
      </w:r>
      <w:proofErr w:type="spellStart"/>
      <w:r w:rsidR="00C03C1E" w:rsidRPr="00753519">
        <w:rPr>
          <w:rFonts w:ascii="Book Antiqua" w:hAnsi="Book Antiqua"/>
          <w:b/>
          <w:sz w:val="24"/>
          <w:szCs w:val="24"/>
          <w:u w:val="single"/>
          <w:lang w:val="en-US"/>
        </w:rPr>
        <w:t>co</w:t>
      </w:r>
      <w:r w:rsidR="00F604C0" w:rsidRPr="00753519">
        <w:rPr>
          <w:rFonts w:ascii="Book Antiqua" w:hAnsi="Book Antiqua"/>
          <w:b/>
          <w:sz w:val="24"/>
          <w:szCs w:val="24"/>
          <w:u w:val="single"/>
          <w:lang w:val="en-US"/>
        </w:rPr>
        <w:t>hibitae</w:t>
      </w:r>
      <w:proofErr w:type="spellEnd"/>
      <w:r w:rsidR="00202651" w:rsidRPr="00753519">
        <w:rPr>
          <w:rFonts w:ascii="Book Antiqua" w:hAnsi="Book Antiqua"/>
          <w:b/>
          <w:sz w:val="24"/>
          <w:szCs w:val="24"/>
        </w:rPr>
        <w:t xml:space="preserve"> (2</w:t>
      </w:r>
      <w:r w:rsidR="00202651" w:rsidRPr="00753519">
        <w:rPr>
          <w:rFonts w:ascii="Book Antiqua" w:hAnsi="Book Antiqua"/>
          <w:b/>
          <w:sz w:val="24"/>
          <w:szCs w:val="24"/>
          <w:vertAlign w:val="superscript"/>
        </w:rPr>
        <w:t>ο</w:t>
      </w:r>
      <w:r w:rsidR="00202651" w:rsidRPr="00753519">
        <w:rPr>
          <w:rFonts w:ascii="Book Antiqua" w:hAnsi="Book Antiqua"/>
          <w:b/>
          <w:sz w:val="24"/>
          <w:szCs w:val="24"/>
        </w:rPr>
        <w:t xml:space="preserve"> ενικό)</w:t>
      </w:r>
      <w:r w:rsidR="00F604C0" w:rsidRPr="00753519">
        <w:rPr>
          <w:rFonts w:ascii="Book Antiqua" w:hAnsi="Book Antiqua"/>
          <w:b/>
          <w:sz w:val="24"/>
          <w:szCs w:val="24"/>
        </w:rPr>
        <w:t xml:space="preserve">, </w:t>
      </w:r>
      <w:proofErr w:type="spellStart"/>
      <w:r w:rsidR="00F604C0" w:rsidRPr="00753519">
        <w:rPr>
          <w:rFonts w:ascii="Book Antiqua" w:hAnsi="Book Antiqua"/>
          <w:b/>
          <w:sz w:val="24"/>
          <w:szCs w:val="24"/>
          <w:u w:val="single"/>
          <w:lang w:val="en-US"/>
        </w:rPr>
        <w:t>interroganti</w:t>
      </w:r>
      <w:proofErr w:type="spellEnd"/>
      <w:r w:rsidR="00202651" w:rsidRPr="00753519">
        <w:rPr>
          <w:rFonts w:ascii="Book Antiqua" w:hAnsi="Book Antiqua"/>
          <w:b/>
          <w:sz w:val="24"/>
          <w:szCs w:val="24"/>
        </w:rPr>
        <w:t xml:space="preserve"> (2</w:t>
      </w:r>
      <w:r w:rsidR="00202651" w:rsidRPr="00753519">
        <w:rPr>
          <w:rFonts w:ascii="Book Antiqua" w:hAnsi="Book Antiqua"/>
          <w:b/>
          <w:sz w:val="24"/>
          <w:szCs w:val="24"/>
          <w:vertAlign w:val="superscript"/>
        </w:rPr>
        <w:t>ο</w:t>
      </w:r>
      <w:r w:rsidR="00202651" w:rsidRPr="00753519">
        <w:rPr>
          <w:rFonts w:ascii="Book Antiqua" w:hAnsi="Book Antiqua"/>
          <w:b/>
          <w:sz w:val="24"/>
          <w:szCs w:val="24"/>
        </w:rPr>
        <w:t xml:space="preserve"> πληθ.</w:t>
      </w:r>
      <w:proofErr w:type="gramStart"/>
      <w:r w:rsidR="00202651" w:rsidRPr="00753519">
        <w:rPr>
          <w:rFonts w:ascii="Book Antiqua" w:hAnsi="Book Antiqua"/>
          <w:b/>
          <w:sz w:val="24"/>
          <w:szCs w:val="24"/>
        </w:rPr>
        <w:t>)</w:t>
      </w:r>
      <w:r w:rsidR="00202651" w:rsidRPr="00753519">
        <w:rPr>
          <w:rFonts w:ascii="Book Antiqua" w:hAnsi="Book Antiqua"/>
          <w:sz w:val="24"/>
          <w:szCs w:val="24"/>
        </w:rPr>
        <w:t xml:space="preserve"> :</w:t>
      </w:r>
      <w:proofErr w:type="gramEnd"/>
      <w:r w:rsidR="00202651" w:rsidRPr="00753519">
        <w:rPr>
          <w:rFonts w:ascii="Book Antiqua" w:hAnsi="Book Antiqua"/>
          <w:sz w:val="24"/>
          <w:szCs w:val="24"/>
        </w:rPr>
        <w:t xml:space="preserve"> Χ.Α ΣΤΗΝ ΥΠΟΤΑΚΤΙΚΗ ΚΑΙ ΤΩΝ ΔΥΟ ΦΩΝΩΝ</w:t>
      </w:r>
      <w:bookmarkEnd w:id="0"/>
    </w:p>
    <w:p w14:paraId="64FD5F88" w14:textId="77777777" w:rsidR="00C03C1E" w:rsidRPr="00753519" w:rsidRDefault="00C03C1E" w:rsidP="00C03C1E">
      <w:pPr>
        <w:pStyle w:val="a3"/>
        <w:rPr>
          <w:rFonts w:ascii="Book Antiqua" w:hAnsi="Book Antiqua"/>
          <w:sz w:val="24"/>
          <w:szCs w:val="24"/>
        </w:rPr>
      </w:pPr>
    </w:p>
    <w:p w14:paraId="6746D2B3" w14:textId="77777777" w:rsidR="00C03C1E" w:rsidRPr="00753519" w:rsidRDefault="00F604C0" w:rsidP="00C03C1E">
      <w:pPr>
        <w:pStyle w:val="a3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proofErr w:type="spellStart"/>
      <w:r w:rsidRPr="00753519">
        <w:rPr>
          <w:rFonts w:ascii="Book Antiqua" w:hAnsi="Book Antiqua"/>
          <w:b/>
          <w:sz w:val="24"/>
          <w:szCs w:val="24"/>
          <w:lang w:val="en-US"/>
        </w:rPr>
        <w:t>Redibat</w:t>
      </w:r>
      <w:proofErr w:type="spellEnd"/>
      <w:r w:rsidRPr="00753519">
        <w:rPr>
          <w:rFonts w:ascii="Book Antiqua" w:hAnsi="Book Antiqua"/>
          <w:b/>
          <w:sz w:val="24"/>
          <w:szCs w:val="24"/>
        </w:rPr>
        <w:t>,</w:t>
      </w:r>
      <w:r w:rsidR="00753519" w:rsidRPr="00753519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753519">
        <w:rPr>
          <w:rFonts w:ascii="Book Antiqua" w:hAnsi="Book Antiqua"/>
          <w:b/>
          <w:sz w:val="24"/>
          <w:szCs w:val="24"/>
          <w:lang w:val="en-US"/>
        </w:rPr>
        <w:t>quievit</w:t>
      </w:r>
      <w:proofErr w:type="spellEnd"/>
      <w:r w:rsidRPr="00753519">
        <w:rPr>
          <w:rFonts w:ascii="Book Antiqua" w:hAnsi="Book Antiqua"/>
          <w:b/>
          <w:sz w:val="24"/>
          <w:szCs w:val="24"/>
        </w:rPr>
        <w:t xml:space="preserve">, </w:t>
      </w:r>
      <w:proofErr w:type="spellStart"/>
      <w:r w:rsidRPr="00753519">
        <w:rPr>
          <w:rFonts w:ascii="Book Antiqua" w:hAnsi="Book Antiqua"/>
          <w:b/>
          <w:sz w:val="24"/>
          <w:szCs w:val="24"/>
          <w:lang w:val="en-US"/>
        </w:rPr>
        <w:t>egrediebatur</w:t>
      </w:r>
      <w:proofErr w:type="spellEnd"/>
      <w:r w:rsidR="00202651" w:rsidRPr="00753519">
        <w:rPr>
          <w:rFonts w:ascii="Book Antiqua" w:hAnsi="Book Antiqua"/>
          <w:sz w:val="24"/>
          <w:szCs w:val="24"/>
        </w:rPr>
        <w:t>: Χρονική αντικατάσταση.</w:t>
      </w:r>
    </w:p>
    <w:p w14:paraId="230E0541" w14:textId="77777777" w:rsidR="00F604C0" w:rsidRPr="00753519" w:rsidRDefault="00F604C0" w:rsidP="00C03C1E">
      <w:pPr>
        <w:pStyle w:val="a3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proofErr w:type="spellStart"/>
      <w:r w:rsidRPr="00753519">
        <w:rPr>
          <w:rFonts w:ascii="Book Antiqua" w:hAnsi="Book Antiqua"/>
          <w:b/>
          <w:sz w:val="24"/>
          <w:szCs w:val="24"/>
          <w:lang w:val="en-US"/>
        </w:rPr>
        <w:t>Moverat</w:t>
      </w:r>
      <w:proofErr w:type="spellEnd"/>
      <w:r w:rsidR="00202651" w:rsidRPr="00753519">
        <w:rPr>
          <w:rFonts w:ascii="Book Antiqua" w:hAnsi="Book Antiqua"/>
          <w:sz w:val="24"/>
          <w:szCs w:val="24"/>
        </w:rPr>
        <w:t>: να γραφούν τα απαρέμφατα</w:t>
      </w:r>
      <w:r w:rsidR="00C03C1E" w:rsidRPr="00753519">
        <w:rPr>
          <w:rFonts w:ascii="Book Antiqua" w:hAnsi="Book Antiqua"/>
          <w:sz w:val="24"/>
          <w:szCs w:val="24"/>
        </w:rPr>
        <w:t xml:space="preserve"> και οι μετοχές όλων των χρόνων και όλων των φωνών.</w:t>
      </w:r>
    </w:p>
    <w:p w14:paraId="6BEC5B7D" w14:textId="77777777" w:rsidR="00C03C1E" w:rsidRPr="00753519" w:rsidRDefault="00C03C1E" w:rsidP="00C03C1E">
      <w:pPr>
        <w:pStyle w:val="a3"/>
        <w:rPr>
          <w:rFonts w:ascii="Book Antiqua" w:hAnsi="Book Antiqua"/>
          <w:sz w:val="24"/>
          <w:szCs w:val="24"/>
        </w:rPr>
      </w:pPr>
    </w:p>
    <w:p w14:paraId="657EB22F" w14:textId="568B9A7F" w:rsidR="00C03C1E" w:rsidRPr="00753519" w:rsidRDefault="00F604C0" w:rsidP="00C03C1E">
      <w:pPr>
        <w:pStyle w:val="a3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753519">
        <w:rPr>
          <w:rFonts w:ascii="Book Antiqua" w:hAnsi="Book Antiqua"/>
          <w:b/>
          <w:sz w:val="24"/>
          <w:szCs w:val="24"/>
          <w:lang w:val="en-US"/>
        </w:rPr>
        <w:t>Filius</w:t>
      </w:r>
      <w:r w:rsidRPr="00753519">
        <w:rPr>
          <w:rFonts w:ascii="Book Antiqua" w:hAnsi="Book Antiqua"/>
          <w:b/>
          <w:sz w:val="24"/>
          <w:szCs w:val="24"/>
        </w:rPr>
        <w:t xml:space="preserve">, </w:t>
      </w:r>
      <w:r w:rsidRPr="00753519">
        <w:rPr>
          <w:rFonts w:ascii="Book Antiqua" w:hAnsi="Book Antiqua"/>
          <w:b/>
          <w:sz w:val="24"/>
          <w:szCs w:val="24"/>
          <w:lang w:val="en-US"/>
        </w:rPr>
        <w:t>huic</w:t>
      </w:r>
      <w:r w:rsidR="00202651" w:rsidRPr="00753519">
        <w:rPr>
          <w:rFonts w:ascii="Book Antiqua" w:hAnsi="Book Antiqua"/>
          <w:b/>
          <w:sz w:val="24"/>
          <w:szCs w:val="24"/>
        </w:rPr>
        <w:t xml:space="preserve">, </w:t>
      </w:r>
      <w:proofErr w:type="spellStart"/>
      <w:proofErr w:type="gramStart"/>
      <w:r w:rsidR="00202651" w:rsidRPr="00753519">
        <w:rPr>
          <w:rFonts w:ascii="Book Antiqua" w:hAnsi="Book Antiqua"/>
          <w:b/>
          <w:sz w:val="24"/>
          <w:szCs w:val="24"/>
          <w:lang w:val="en-US"/>
        </w:rPr>
        <w:t>puer</w:t>
      </w:r>
      <w:proofErr w:type="spellEnd"/>
      <w:r w:rsidR="00202651" w:rsidRPr="00753519">
        <w:rPr>
          <w:rFonts w:ascii="Book Antiqua" w:hAnsi="Book Antiqua"/>
          <w:b/>
          <w:sz w:val="24"/>
          <w:szCs w:val="24"/>
        </w:rPr>
        <w:t>,</w:t>
      </w:r>
      <w:proofErr w:type="spellStart"/>
      <w:r w:rsidR="00202651" w:rsidRPr="00753519">
        <w:rPr>
          <w:rFonts w:ascii="Book Antiqua" w:hAnsi="Book Antiqua"/>
          <w:b/>
          <w:sz w:val="24"/>
          <w:szCs w:val="24"/>
          <w:lang w:val="en-US"/>
        </w:rPr>
        <w:t>oculis</w:t>
      </w:r>
      <w:proofErr w:type="spellEnd"/>
      <w:proofErr w:type="gramEnd"/>
      <w:r w:rsidR="00202651" w:rsidRPr="00753519">
        <w:rPr>
          <w:rFonts w:ascii="Book Antiqua" w:hAnsi="Book Antiqua"/>
          <w:b/>
          <w:sz w:val="24"/>
          <w:szCs w:val="24"/>
        </w:rPr>
        <w:t>,</w:t>
      </w:r>
      <w:r w:rsidR="00202651" w:rsidRPr="00753519">
        <w:rPr>
          <w:rFonts w:ascii="Book Antiqua" w:hAnsi="Book Antiqua"/>
          <w:b/>
          <w:sz w:val="24"/>
          <w:szCs w:val="24"/>
          <w:lang w:val="en-US"/>
        </w:rPr>
        <w:t>partibus</w:t>
      </w:r>
      <w:r w:rsidR="00202651" w:rsidRPr="00753519">
        <w:rPr>
          <w:rFonts w:ascii="Book Antiqua" w:hAnsi="Book Antiqua"/>
          <w:b/>
          <w:sz w:val="24"/>
          <w:szCs w:val="24"/>
        </w:rPr>
        <w:t xml:space="preserve">, </w:t>
      </w:r>
      <w:proofErr w:type="spellStart"/>
      <w:r w:rsidRPr="00753519">
        <w:rPr>
          <w:rFonts w:ascii="Book Antiqua" w:hAnsi="Book Antiqua"/>
          <w:b/>
          <w:sz w:val="24"/>
          <w:szCs w:val="24"/>
          <w:lang w:val="en-US"/>
        </w:rPr>
        <w:t>milites</w:t>
      </w:r>
      <w:proofErr w:type="spellEnd"/>
      <w:r w:rsidR="00C03C1E" w:rsidRPr="00753519">
        <w:rPr>
          <w:rFonts w:ascii="Book Antiqua" w:hAnsi="Book Antiqua"/>
          <w:sz w:val="24"/>
          <w:szCs w:val="24"/>
        </w:rPr>
        <w:t>: να γραφούν η γενική, αιτιατική και αφαιρετική και των δύο αριθμών.</w:t>
      </w:r>
    </w:p>
    <w:p w14:paraId="4886A4F1" w14:textId="77777777" w:rsidR="00202651" w:rsidRPr="00753519" w:rsidRDefault="00202651" w:rsidP="00C03C1E">
      <w:pPr>
        <w:pStyle w:val="a3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proofErr w:type="spellStart"/>
      <w:r w:rsidRPr="00753519">
        <w:rPr>
          <w:rFonts w:ascii="Book Antiqua" w:hAnsi="Book Antiqua"/>
          <w:b/>
          <w:sz w:val="24"/>
          <w:szCs w:val="24"/>
          <w:lang w:val="en-US"/>
        </w:rPr>
        <w:t>Ingentem</w:t>
      </w:r>
      <w:proofErr w:type="spellEnd"/>
      <w:r w:rsidRPr="00753519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753519">
        <w:rPr>
          <w:rFonts w:ascii="Book Antiqua" w:hAnsi="Book Antiqua"/>
          <w:b/>
          <w:sz w:val="24"/>
          <w:szCs w:val="24"/>
          <w:lang w:val="en-US"/>
        </w:rPr>
        <w:t>navem</w:t>
      </w:r>
      <w:proofErr w:type="spellEnd"/>
      <w:r w:rsidR="00C03C1E" w:rsidRPr="00753519">
        <w:rPr>
          <w:rFonts w:ascii="Book Antiqua" w:hAnsi="Book Antiqua"/>
          <w:sz w:val="24"/>
          <w:szCs w:val="24"/>
        </w:rPr>
        <w:t xml:space="preserve">: να </w:t>
      </w:r>
      <w:proofErr w:type="spellStart"/>
      <w:r w:rsidR="00C03C1E" w:rsidRPr="00753519">
        <w:rPr>
          <w:rFonts w:ascii="Book Antiqua" w:hAnsi="Book Antiqua"/>
          <w:sz w:val="24"/>
          <w:szCs w:val="24"/>
        </w:rPr>
        <w:t>κλιθεί</w:t>
      </w:r>
      <w:proofErr w:type="spellEnd"/>
      <w:r w:rsidR="00C03C1E" w:rsidRPr="00753519">
        <w:rPr>
          <w:rFonts w:ascii="Book Antiqua" w:hAnsi="Book Antiqua"/>
          <w:sz w:val="24"/>
          <w:szCs w:val="24"/>
        </w:rPr>
        <w:t xml:space="preserve"> η συνεκφορά και στους δύο αριθμούς.</w:t>
      </w:r>
    </w:p>
    <w:p w14:paraId="707292A8" w14:textId="77777777" w:rsidR="00C03C1E" w:rsidRPr="00753519" w:rsidRDefault="00C03C1E" w:rsidP="00C03C1E">
      <w:pPr>
        <w:pStyle w:val="a3"/>
        <w:rPr>
          <w:rFonts w:ascii="Book Antiqua" w:hAnsi="Book Antiqua"/>
          <w:sz w:val="24"/>
          <w:szCs w:val="24"/>
        </w:rPr>
      </w:pPr>
    </w:p>
    <w:p w14:paraId="76712074" w14:textId="77777777" w:rsidR="00202651" w:rsidRPr="00753519" w:rsidRDefault="00202651" w:rsidP="00C03C1E">
      <w:pPr>
        <w:pStyle w:val="a3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753519">
        <w:rPr>
          <w:rFonts w:ascii="Book Antiqua" w:hAnsi="Book Antiqua"/>
          <w:b/>
          <w:sz w:val="24"/>
          <w:szCs w:val="24"/>
          <w:u w:val="single"/>
          <w:lang w:val="en-US"/>
        </w:rPr>
        <w:t>Huic</w:t>
      </w:r>
      <w:r w:rsidRPr="00753519">
        <w:rPr>
          <w:rFonts w:ascii="Book Antiqua" w:hAnsi="Book Antiqua"/>
          <w:b/>
          <w:sz w:val="24"/>
          <w:szCs w:val="24"/>
          <w:u w:val="single"/>
        </w:rPr>
        <w:t xml:space="preserve"> </w:t>
      </w:r>
      <w:r w:rsidRPr="00753519">
        <w:rPr>
          <w:rFonts w:ascii="Book Antiqua" w:hAnsi="Book Antiqua"/>
          <w:b/>
          <w:sz w:val="24"/>
          <w:szCs w:val="24"/>
          <w:u w:val="single"/>
          <w:lang w:val="en-US"/>
        </w:rPr>
        <w:t>Arria</w:t>
      </w:r>
      <w:r w:rsidRPr="00753519">
        <w:rPr>
          <w:rFonts w:ascii="Book Antiqua" w:hAnsi="Book Antiqua"/>
          <w:b/>
          <w:sz w:val="24"/>
          <w:szCs w:val="24"/>
          <w:u w:val="single"/>
        </w:rPr>
        <w:t xml:space="preserve"> </w:t>
      </w:r>
      <w:proofErr w:type="spellStart"/>
      <w:r w:rsidRPr="00753519">
        <w:rPr>
          <w:rFonts w:ascii="Book Antiqua" w:hAnsi="Book Antiqua"/>
          <w:b/>
          <w:sz w:val="24"/>
          <w:szCs w:val="24"/>
          <w:u w:val="single"/>
          <w:lang w:val="en-US"/>
        </w:rPr>
        <w:t>funus</w:t>
      </w:r>
      <w:proofErr w:type="spellEnd"/>
      <w:r w:rsidRPr="00753519">
        <w:rPr>
          <w:rFonts w:ascii="Book Antiqua" w:hAnsi="Book Antiqua"/>
          <w:b/>
          <w:sz w:val="24"/>
          <w:szCs w:val="24"/>
          <w:u w:val="single"/>
        </w:rPr>
        <w:t xml:space="preserve"> </w:t>
      </w:r>
      <w:proofErr w:type="spellStart"/>
      <w:r w:rsidRPr="00753519">
        <w:rPr>
          <w:rFonts w:ascii="Book Antiqua" w:hAnsi="Book Antiqua"/>
          <w:b/>
          <w:sz w:val="24"/>
          <w:szCs w:val="24"/>
          <w:u w:val="single"/>
          <w:lang w:val="en-US"/>
        </w:rPr>
        <w:t>ita</w:t>
      </w:r>
      <w:proofErr w:type="spellEnd"/>
      <w:r w:rsidRPr="00753519">
        <w:rPr>
          <w:rFonts w:ascii="Book Antiqua" w:hAnsi="Book Antiqua"/>
          <w:b/>
          <w:sz w:val="24"/>
          <w:szCs w:val="24"/>
          <w:u w:val="single"/>
        </w:rPr>
        <w:t xml:space="preserve"> </w:t>
      </w:r>
      <w:proofErr w:type="spellStart"/>
      <w:r w:rsidRPr="00753519">
        <w:rPr>
          <w:rFonts w:ascii="Book Antiqua" w:hAnsi="Book Antiqua"/>
          <w:b/>
          <w:sz w:val="24"/>
          <w:szCs w:val="24"/>
          <w:u w:val="single"/>
          <w:lang w:val="en-US"/>
        </w:rPr>
        <w:t>paravit</w:t>
      </w:r>
      <w:proofErr w:type="spellEnd"/>
      <w:r w:rsidRPr="00753519">
        <w:rPr>
          <w:rFonts w:ascii="Book Antiqua" w:hAnsi="Book Antiqua"/>
          <w:b/>
          <w:sz w:val="24"/>
          <w:szCs w:val="24"/>
          <w:u w:val="single"/>
        </w:rPr>
        <w:t xml:space="preserve">, </w:t>
      </w:r>
      <w:proofErr w:type="spellStart"/>
      <w:r w:rsidRPr="00753519">
        <w:rPr>
          <w:rFonts w:ascii="Book Antiqua" w:hAnsi="Book Antiqua"/>
          <w:b/>
          <w:sz w:val="24"/>
          <w:szCs w:val="24"/>
          <w:u w:val="single"/>
          <w:lang w:val="en-US"/>
        </w:rPr>
        <w:t>ut</w:t>
      </w:r>
      <w:proofErr w:type="spellEnd"/>
      <w:r w:rsidRPr="00753519">
        <w:rPr>
          <w:rFonts w:ascii="Book Antiqua" w:hAnsi="Book Antiqua"/>
          <w:b/>
          <w:sz w:val="24"/>
          <w:szCs w:val="24"/>
          <w:u w:val="single"/>
        </w:rPr>
        <w:t xml:space="preserve"> </w:t>
      </w:r>
      <w:proofErr w:type="spellStart"/>
      <w:r w:rsidRPr="00753519">
        <w:rPr>
          <w:rFonts w:ascii="Book Antiqua" w:hAnsi="Book Antiqua"/>
          <w:b/>
          <w:sz w:val="24"/>
          <w:szCs w:val="24"/>
          <w:u w:val="single"/>
          <w:lang w:val="en-US"/>
        </w:rPr>
        <w:t>ignoraretur</w:t>
      </w:r>
      <w:proofErr w:type="spellEnd"/>
      <w:r w:rsidRPr="00753519">
        <w:rPr>
          <w:rFonts w:ascii="Book Antiqua" w:hAnsi="Book Antiqua"/>
          <w:b/>
          <w:sz w:val="24"/>
          <w:szCs w:val="24"/>
          <w:u w:val="single"/>
        </w:rPr>
        <w:t xml:space="preserve"> </w:t>
      </w:r>
      <w:r w:rsidRPr="00753519">
        <w:rPr>
          <w:rFonts w:ascii="Book Antiqua" w:hAnsi="Book Antiqua"/>
          <w:b/>
          <w:sz w:val="24"/>
          <w:szCs w:val="24"/>
          <w:u w:val="single"/>
          <w:lang w:val="en-US"/>
        </w:rPr>
        <w:t>a</w:t>
      </w:r>
      <w:r w:rsidRPr="00753519">
        <w:rPr>
          <w:rFonts w:ascii="Book Antiqua" w:hAnsi="Book Antiqua"/>
          <w:b/>
          <w:sz w:val="24"/>
          <w:szCs w:val="24"/>
          <w:u w:val="single"/>
        </w:rPr>
        <w:t xml:space="preserve"> </w:t>
      </w:r>
      <w:proofErr w:type="spellStart"/>
      <w:r w:rsidRPr="00753519">
        <w:rPr>
          <w:rFonts w:ascii="Book Antiqua" w:hAnsi="Book Antiqua"/>
          <w:b/>
          <w:sz w:val="24"/>
          <w:szCs w:val="24"/>
          <w:u w:val="single"/>
          <w:lang w:val="en-US"/>
        </w:rPr>
        <w:t>marito</w:t>
      </w:r>
      <w:proofErr w:type="spellEnd"/>
      <w:r w:rsidRPr="00753519">
        <w:rPr>
          <w:rFonts w:ascii="Book Antiqua" w:hAnsi="Book Antiqua"/>
          <w:sz w:val="24"/>
          <w:szCs w:val="24"/>
        </w:rPr>
        <w:t xml:space="preserve">// </w:t>
      </w:r>
      <w:proofErr w:type="spellStart"/>
      <w:r w:rsidRPr="00753519">
        <w:rPr>
          <w:rFonts w:ascii="Book Antiqua" w:hAnsi="Book Antiqua"/>
          <w:b/>
          <w:sz w:val="24"/>
          <w:szCs w:val="24"/>
          <w:lang w:val="en-US"/>
        </w:rPr>
        <w:t>Scribonianus</w:t>
      </w:r>
      <w:proofErr w:type="spellEnd"/>
      <w:r w:rsidRPr="00753519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753519">
        <w:rPr>
          <w:rFonts w:ascii="Book Antiqua" w:hAnsi="Book Antiqua"/>
          <w:b/>
          <w:sz w:val="24"/>
          <w:szCs w:val="24"/>
          <w:lang w:val="en-US"/>
        </w:rPr>
        <w:t>arma</w:t>
      </w:r>
      <w:proofErr w:type="spellEnd"/>
      <w:r w:rsidRPr="00753519">
        <w:rPr>
          <w:rFonts w:ascii="Book Antiqua" w:hAnsi="Book Antiqua"/>
          <w:b/>
          <w:sz w:val="24"/>
          <w:szCs w:val="24"/>
        </w:rPr>
        <w:t xml:space="preserve"> </w:t>
      </w:r>
      <w:r w:rsidRPr="00753519">
        <w:rPr>
          <w:rFonts w:ascii="Book Antiqua" w:hAnsi="Book Antiqua"/>
          <w:b/>
          <w:sz w:val="24"/>
          <w:szCs w:val="24"/>
          <w:lang w:val="en-US"/>
        </w:rPr>
        <w:t>in</w:t>
      </w:r>
      <w:r w:rsidRPr="00753519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753519">
        <w:rPr>
          <w:rFonts w:ascii="Book Antiqua" w:hAnsi="Book Antiqua"/>
          <w:b/>
          <w:sz w:val="24"/>
          <w:szCs w:val="24"/>
          <w:lang w:val="en-US"/>
        </w:rPr>
        <w:t>Illyrico</w:t>
      </w:r>
      <w:proofErr w:type="spellEnd"/>
      <w:r w:rsidRPr="00753519">
        <w:rPr>
          <w:rFonts w:ascii="Book Antiqua" w:hAnsi="Book Antiqua"/>
          <w:b/>
          <w:sz w:val="24"/>
          <w:szCs w:val="24"/>
        </w:rPr>
        <w:t xml:space="preserve"> </w:t>
      </w:r>
      <w:r w:rsidRPr="00753519">
        <w:rPr>
          <w:rFonts w:ascii="Book Antiqua" w:hAnsi="Book Antiqua"/>
          <w:b/>
          <w:sz w:val="24"/>
          <w:szCs w:val="24"/>
          <w:lang w:val="en-US"/>
        </w:rPr>
        <w:t>contra</w:t>
      </w:r>
      <w:r w:rsidRPr="00753519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753519">
        <w:rPr>
          <w:rFonts w:ascii="Book Antiqua" w:hAnsi="Book Antiqua"/>
          <w:b/>
          <w:sz w:val="24"/>
          <w:szCs w:val="24"/>
          <w:lang w:val="en-US"/>
        </w:rPr>
        <w:t>Claudium</w:t>
      </w:r>
      <w:proofErr w:type="spellEnd"/>
      <w:r w:rsidRPr="00753519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753519">
        <w:rPr>
          <w:rFonts w:ascii="Book Antiqua" w:hAnsi="Book Antiqua"/>
          <w:b/>
          <w:sz w:val="24"/>
          <w:szCs w:val="24"/>
          <w:lang w:val="en-US"/>
        </w:rPr>
        <w:t>moverat</w:t>
      </w:r>
      <w:proofErr w:type="spellEnd"/>
      <w:r w:rsidR="00C03C1E" w:rsidRPr="00753519">
        <w:rPr>
          <w:rFonts w:ascii="Book Antiqua" w:hAnsi="Book Antiqua"/>
          <w:sz w:val="24"/>
          <w:szCs w:val="24"/>
        </w:rPr>
        <w:t>: να μετατραπεί η ενεργητική σύνταξη σε παθητική και η παθητική σε ενεργητική.</w:t>
      </w:r>
    </w:p>
    <w:p w14:paraId="6CF6F1DB" w14:textId="77777777" w:rsidR="00202651" w:rsidRPr="00753519" w:rsidRDefault="00202651" w:rsidP="00C03C1E">
      <w:pPr>
        <w:pStyle w:val="a3"/>
        <w:numPr>
          <w:ilvl w:val="0"/>
          <w:numId w:val="3"/>
        </w:numPr>
        <w:rPr>
          <w:rFonts w:ascii="Book Antiqua" w:hAnsi="Book Antiqua"/>
          <w:sz w:val="24"/>
          <w:szCs w:val="24"/>
          <w:lang w:val="en-US"/>
        </w:rPr>
      </w:pPr>
      <w:r w:rsidRPr="00753519">
        <w:rPr>
          <w:rFonts w:ascii="Book Antiqua" w:hAnsi="Book Antiqua"/>
          <w:b/>
          <w:sz w:val="24"/>
          <w:szCs w:val="24"/>
          <w:u w:val="single"/>
          <w:lang w:val="en-US"/>
        </w:rPr>
        <w:t xml:space="preserve">Filius </w:t>
      </w:r>
      <w:proofErr w:type="spellStart"/>
      <w:r w:rsidRPr="00753519">
        <w:rPr>
          <w:rFonts w:ascii="Book Antiqua" w:hAnsi="Book Antiqua"/>
          <w:b/>
          <w:sz w:val="24"/>
          <w:szCs w:val="24"/>
          <w:u w:val="single"/>
          <w:lang w:val="en-US"/>
        </w:rPr>
        <w:t>mortuus</w:t>
      </w:r>
      <w:proofErr w:type="spellEnd"/>
      <w:r w:rsidRPr="00753519">
        <w:rPr>
          <w:rFonts w:ascii="Book Antiqua" w:hAnsi="Book Antiqua"/>
          <w:b/>
          <w:sz w:val="24"/>
          <w:szCs w:val="24"/>
          <w:u w:val="single"/>
          <w:lang w:val="en-US"/>
        </w:rPr>
        <w:t xml:space="preserve"> est</w:t>
      </w:r>
      <w:r w:rsidRPr="00753519">
        <w:rPr>
          <w:rFonts w:ascii="Book Antiqua" w:hAnsi="Book Antiqua"/>
          <w:sz w:val="24"/>
          <w:szCs w:val="24"/>
          <w:lang w:val="en-US"/>
        </w:rPr>
        <w:t xml:space="preserve">// </w:t>
      </w:r>
      <w:r w:rsidRPr="00753519">
        <w:rPr>
          <w:rFonts w:ascii="Book Antiqua" w:hAnsi="Book Antiqua"/>
          <w:b/>
          <w:sz w:val="24"/>
          <w:szCs w:val="24"/>
          <w:u w:val="single"/>
          <w:lang w:val="en-US"/>
        </w:rPr>
        <w:t xml:space="preserve">Bene </w:t>
      </w:r>
      <w:proofErr w:type="spellStart"/>
      <w:r w:rsidRPr="00753519">
        <w:rPr>
          <w:rFonts w:ascii="Book Antiqua" w:hAnsi="Book Antiqua"/>
          <w:b/>
          <w:sz w:val="24"/>
          <w:szCs w:val="24"/>
          <w:u w:val="single"/>
          <w:lang w:val="en-US"/>
        </w:rPr>
        <w:t>quievit</w:t>
      </w:r>
      <w:proofErr w:type="spellEnd"/>
      <w:r w:rsidRPr="00753519">
        <w:rPr>
          <w:rFonts w:ascii="Book Antiqua" w:hAnsi="Book Antiqua"/>
          <w:b/>
          <w:sz w:val="24"/>
          <w:szCs w:val="24"/>
          <w:u w:val="single"/>
          <w:lang w:val="en-US"/>
        </w:rPr>
        <w:t xml:space="preserve">, </w:t>
      </w:r>
      <w:proofErr w:type="spellStart"/>
      <w:r w:rsidRPr="00753519">
        <w:rPr>
          <w:rFonts w:ascii="Book Antiqua" w:hAnsi="Book Antiqua"/>
          <w:b/>
          <w:sz w:val="24"/>
          <w:szCs w:val="24"/>
          <w:u w:val="single"/>
          <w:lang w:val="en-US"/>
        </w:rPr>
        <w:t>libenter</w:t>
      </w:r>
      <w:proofErr w:type="spellEnd"/>
      <w:r w:rsidRPr="00753519">
        <w:rPr>
          <w:rFonts w:ascii="Book Antiqua" w:hAnsi="Book Antiqua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753519">
        <w:rPr>
          <w:rFonts w:ascii="Book Antiqua" w:hAnsi="Book Antiqua"/>
          <w:b/>
          <w:sz w:val="24"/>
          <w:szCs w:val="24"/>
          <w:u w:val="single"/>
          <w:lang w:val="en-US"/>
        </w:rPr>
        <w:t>cibum</w:t>
      </w:r>
      <w:proofErr w:type="spellEnd"/>
      <w:r w:rsidRPr="00753519">
        <w:rPr>
          <w:rFonts w:ascii="Book Antiqua" w:hAnsi="Book Antiqua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753519">
        <w:rPr>
          <w:rFonts w:ascii="Book Antiqua" w:hAnsi="Book Antiqua"/>
          <w:b/>
          <w:sz w:val="24"/>
          <w:szCs w:val="24"/>
          <w:u w:val="single"/>
          <w:lang w:val="en-US"/>
        </w:rPr>
        <w:t>sumsit</w:t>
      </w:r>
      <w:proofErr w:type="spellEnd"/>
      <w:r w:rsidR="00C03C1E" w:rsidRPr="00753519">
        <w:rPr>
          <w:rFonts w:ascii="Book Antiqua" w:hAnsi="Book Antiqua"/>
          <w:sz w:val="24"/>
          <w:szCs w:val="24"/>
          <w:lang w:val="en-US"/>
        </w:rPr>
        <w:t xml:space="preserve">: </w:t>
      </w:r>
      <w:r w:rsidR="00C03C1E" w:rsidRPr="00753519">
        <w:rPr>
          <w:rFonts w:ascii="Book Antiqua" w:hAnsi="Book Antiqua"/>
          <w:sz w:val="24"/>
          <w:szCs w:val="24"/>
        </w:rPr>
        <w:t>να</w:t>
      </w:r>
      <w:r w:rsidR="00C03C1E" w:rsidRPr="00753519">
        <w:rPr>
          <w:rFonts w:ascii="Book Antiqua" w:hAnsi="Book Antiqua"/>
          <w:sz w:val="24"/>
          <w:szCs w:val="24"/>
          <w:lang w:val="en-US"/>
        </w:rPr>
        <w:t xml:space="preserve"> </w:t>
      </w:r>
      <w:r w:rsidR="00C03C1E" w:rsidRPr="00753519">
        <w:rPr>
          <w:rFonts w:ascii="Book Antiqua" w:hAnsi="Book Antiqua"/>
          <w:sz w:val="24"/>
          <w:szCs w:val="24"/>
        </w:rPr>
        <w:t>εξαρτηθεί</w:t>
      </w:r>
      <w:r w:rsidR="00C03C1E" w:rsidRPr="00753519">
        <w:rPr>
          <w:rFonts w:ascii="Book Antiqua" w:hAnsi="Book Antiqua"/>
          <w:sz w:val="24"/>
          <w:szCs w:val="24"/>
          <w:lang w:val="en-US"/>
        </w:rPr>
        <w:t xml:space="preserve"> </w:t>
      </w:r>
      <w:r w:rsidR="00C03C1E" w:rsidRPr="00753519">
        <w:rPr>
          <w:rFonts w:ascii="Book Antiqua" w:hAnsi="Book Antiqua"/>
          <w:sz w:val="24"/>
          <w:szCs w:val="24"/>
        </w:rPr>
        <w:t>από</w:t>
      </w:r>
      <w:r w:rsidR="00C03C1E" w:rsidRPr="00753519">
        <w:rPr>
          <w:rFonts w:ascii="Book Antiqua" w:hAnsi="Book Antiqua"/>
          <w:sz w:val="24"/>
          <w:szCs w:val="24"/>
          <w:lang w:val="en-US"/>
        </w:rPr>
        <w:t xml:space="preserve"> </w:t>
      </w:r>
      <w:r w:rsidR="00C03C1E" w:rsidRPr="00753519">
        <w:rPr>
          <w:rFonts w:ascii="Book Antiqua" w:hAnsi="Book Antiqua"/>
          <w:sz w:val="24"/>
          <w:szCs w:val="24"/>
        </w:rPr>
        <w:t>το</w:t>
      </w:r>
      <w:r w:rsidRPr="00753519">
        <w:rPr>
          <w:rFonts w:ascii="Book Antiqua" w:hAnsi="Book Antiqua"/>
          <w:sz w:val="24"/>
          <w:szCs w:val="24"/>
          <w:lang w:val="en-US"/>
        </w:rPr>
        <w:t xml:space="preserve">   </w:t>
      </w:r>
      <w:r w:rsidRPr="00753519">
        <w:rPr>
          <w:rFonts w:ascii="Book Antiqua" w:hAnsi="Book Antiqua"/>
          <w:i/>
          <w:sz w:val="24"/>
          <w:szCs w:val="24"/>
          <w:u w:val="single"/>
          <w:lang w:val="en-US"/>
        </w:rPr>
        <w:t>Arria dixit</w:t>
      </w:r>
    </w:p>
    <w:p w14:paraId="58A9582B" w14:textId="1B374F3E" w:rsidR="00202651" w:rsidRPr="00753519" w:rsidRDefault="00202651" w:rsidP="00C03C1E">
      <w:pPr>
        <w:pStyle w:val="a3"/>
        <w:numPr>
          <w:ilvl w:val="0"/>
          <w:numId w:val="3"/>
        </w:numPr>
        <w:rPr>
          <w:rFonts w:ascii="Book Antiqua" w:hAnsi="Book Antiqua"/>
          <w:sz w:val="24"/>
          <w:szCs w:val="24"/>
          <w:lang w:val="en-US"/>
        </w:rPr>
      </w:pPr>
      <w:r w:rsidRPr="0075351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Filius </w:t>
      </w:r>
      <w:proofErr w:type="spellStart"/>
      <w:r w:rsidRPr="00753519">
        <w:rPr>
          <w:rFonts w:ascii="Book Antiqua" w:hAnsi="Book Antiqua"/>
          <w:i/>
          <w:sz w:val="24"/>
          <w:szCs w:val="24"/>
          <w:u w:val="single"/>
          <w:lang w:val="en-US"/>
        </w:rPr>
        <w:t>mortuus</w:t>
      </w:r>
      <w:proofErr w:type="spellEnd"/>
      <w:r w:rsidRPr="0075351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est</w:t>
      </w:r>
      <w:r w:rsidRPr="00753519">
        <w:rPr>
          <w:rFonts w:ascii="Book Antiqua" w:hAnsi="Book Antiqua"/>
          <w:sz w:val="24"/>
          <w:szCs w:val="24"/>
          <w:lang w:val="en-US"/>
        </w:rPr>
        <w:t xml:space="preserve"> et</w:t>
      </w:r>
      <w:r w:rsidR="00C03C1E" w:rsidRPr="00753519">
        <w:rPr>
          <w:rFonts w:ascii="Book Antiqua" w:hAnsi="Book Antiqua"/>
          <w:sz w:val="24"/>
          <w:szCs w:val="24"/>
          <w:lang w:val="en-US"/>
        </w:rPr>
        <w:t xml:space="preserve"> </w:t>
      </w:r>
      <w:r w:rsidRPr="00753519">
        <w:rPr>
          <w:rFonts w:ascii="Book Antiqua" w:hAnsi="Book Antiqua"/>
          <w:sz w:val="24"/>
          <w:szCs w:val="24"/>
          <w:lang w:val="en-US"/>
        </w:rPr>
        <w:t xml:space="preserve">Arria huic </w:t>
      </w:r>
      <w:proofErr w:type="spellStart"/>
      <w:r w:rsidRPr="00753519">
        <w:rPr>
          <w:rFonts w:ascii="Book Antiqua" w:hAnsi="Book Antiqua"/>
          <w:sz w:val="24"/>
          <w:szCs w:val="24"/>
          <w:lang w:val="en-US"/>
        </w:rPr>
        <w:t>funus</w:t>
      </w:r>
      <w:proofErr w:type="spellEnd"/>
      <w:r w:rsidRPr="00753519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753519">
        <w:rPr>
          <w:rFonts w:ascii="Book Antiqua" w:hAnsi="Book Antiqua"/>
          <w:sz w:val="24"/>
          <w:szCs w:val="24"/>
          <w:lang w:val="en-US"/>
        </w:rPr>
        <w:t>paravit</w:t>
      </w:r>
      <w:proofErr w:type="spellEnd"/>
      <w:r w:rsidRPr="00753519">
        <w:rPr>
          <w:rFonts w:ascii="Book Antiqua" w:hAnsi="Book Antiqua"/>
          <w:sz w:val="24"/>
          <w:szCs w:val="24"/>
          <w:lang w:val="en-US"/>
        </w:rPr>
        <w:t xml:space="preserve">// </w:t>
      </w:r>
      <w:r w:rsidRPr="0075351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cum </w:t>
      </w:r>
      <w:proofErr w:type="spellStart"/>
      <w:r w:rsidRPr="00753519">
        <w:rPr>
          <w:rFonts w:ascii="Book Antiqua" w:hAnsi="Book Antiqua"/>
          <w:i/>
          <w:sz w:val="24"/>
          <w:szCs w:val="24"/>
          <w:u w:val="single"/>
          <w:lang w:val="en-US"/>
        </w:rPr>
        <w:t>lacrimae</w:t>
      </w:r>
      <w:proofErr w:type="spellEnd"/>
      <w:r w:rsidRPr="00753519">
        <w:rPr>
          <w:rFonts w:ascii="Book Antiqua" w:hAnsi="Book Antiqua"/>
          <w:sz w:val="24"/>
          <w:szCs w:val="24"/>
          <w:u w:val="single"/>
          <w:lang w:val="en-US"/>
        </w:rPr>
        <w:t xml:space="preserve"> </w:t>
      </w:r>
      <w:r w:rsidRPr="0075351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suae </w:t>
      </w:r>
      <w:proofErr w:type="spellStart"/>
      <w:r w:rsidRPr="00753519">
        <w:rPr>
          <w:rFonts w:ascii="Book Antiqua" w:hAnsi="Book Antiqua"/>
          <w:i/>
          <w:sz w:val="24"/>
          <w:szCs w:val="24"/>
          <w:u w:val="single"/>
          <w:lang w:val="en-US"/>
        </w:rPr>
        <w:t>vincerent</w:t>
      </w:r>
      <w:proofErr w:type="spellEnd"/>
      <w:r w:rsidRPr="00753519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753519">
        <w:rPr>
          <w:rFonts w:ascii="Book Antiqua" w:hAnsi="Book Antiqua"/>
          <w:sz w:val="24"/>
          <w:szCs w:val="24"/>
          <w:lang w:val="en-US"/>
        </w:rPr>
        <w:t>egrediebatur</w:t>
      </w:r>
      <w:proofErr w:type="spellEnd"/>
      <w:r w:rsidR="00C03C1E" w:rsidRPr="00753519">
        <w:rPr>
          <w:rFonts w:ascii="Book Antiqua" w:hAnsi="Book Antiqua"/>
          <w:sz w:val="24"/>
          <w:szCs w:val="24"/>
          <w:lang w:val="en-US"/>
        </w:rPr>
        <w:t xml:space="preserve">: </w:t>
      </w:r>
      <w:r w:rsidR="00C03C1E" w:rsidRPr="00753519">
        <w:rPr>
          <w:rFonts w:ascii="Book Antiqua" w:hAnsi="Book Antiqua"/>
          <w:sz w:val="24"/>
          <w:szCs w:val="24"/>
        </w:rPr>
        <w:t>να</w:t>
      </w:r>
      <w:r w:rsidR="00C03C1E" w:rsidRPr="00753519">
        <w:rPr>
          <w:rFonts w:ascii="Book Antiqua" w:hAnsi="Book Antiqua"/>
          <w:sz w:val="24"/>
          <w:szCs w:val="24"/>
          <w:lang w:val="en-US"/>
        </w:rPr>
        <w:t xml:space="preserve"> </w:t>
      </w:r>
      <w:r w:rsidR="00C03C1E" w:rsidRPr="00753519">
        <w:rPr>
          <w:rFonts w:ascii="Book Antiqua" w:hAnsi="Book Antiqua"/>
          <w:sz w:val="24"/>
          <w:szCs w:val="24"/>
        </w:rPr>
        <w:t>μετατραπούν</w:t>
      </w:r>
      <w:r w:rsidR="00C03C1E" w:rsidRPr="00753519">
        <w:rPr>
          <w:rFonts w:ascii="Book Antiqua" w:hAnsi="Book Antiqua"/>
          <w:sz w:val="24"/>
          <w:szCs w:val="24"/>
          <w:lang w:val="en-US"/>
        </w:rPr>
        <w:t xml:space="preserve"> </w:t>
      </w:r>
      <w:r w:rsidR="00C03C1E" w:rsidRPr="00753519">
        <w:rPr>
          <w:rFonts w:ascii="Book Antiqua" w:hAnsi="Book Antiqua"/>
          <w:sz w:val="24"/>
          <w:szCs w:val="24"/>
        </w:rPr>
        <w:t>οι</w:t>
      </w:r>
      <w:r w:rsidR="00C03C1E" w:rsidRPr="00753519">
        <w:rPr>
          <w:rFonts w:ascii="Book Antiqua" w:hAnsi="Book Antiqua"/>
          <w:sz w:val="24"/>
          <w:szCs w:val="24"/>
          <w:lang w:val="en-US"/>
        </w:rPr>
        <w:t xml:space="preserve"> </w:t>
      </w:r>
      <w:r w:rsidR="00C03C1E" w:rsidRPr="00753519">
        <w:rPr>
          <w:rFonts w:ascii="Book Antiqua" w:hAnsi="Book Antiqua"/>
          <w:sz w:val="24"/>
          <w:szCs w:val="24"/>
        </w:rPr>
        <w:t>υπογραμμισμένες</w:t>
      </w:r>
      <w:r w:rsidR="00C03C1E" w:rsidRPr="00753519">
        <w:rPr>
          <w:rFonts w:ascii="Book Antiqua" w:hAnsi="Book Antiqua"/>
          <w:sz w:val="24"/>
          <w:szCs w:val="24"/>
          <w:lang w:val="en-US"/>
        </w:rPr>
        <w:t xml:space="preserve"> </w:t>
      </w:r>
      <w:r w:rsidR="00C03C1E" w:rsidRPr="00753519">
        <w:rPr>
          <w:rFonts w:ascii="Book Antiqua" w:hAnsi="Book Antiqua"/>
          <w:sz w:val="24"/>
          <w:szCs w:val="24"/>
        </w:rPr>
        <w:t>προτάσεις</w:t>
      </w:r>
      <w:r w:rsidR="00C03C1E" w:rsidRPr="00753519">
        <w:rPr>
          <w:rFonts w:ascii="Book Antiqua" w:hAnsi="Book Antiqua"/>
          <w:sz w:val="24"/>
          <w:szCs w:val="24"/>
          <w:lang w:val="en-US"/>
        </w:rPr>
        <w:t xml:space="preserve"> </w:t>
      </w:r>
      <w:r w:rsidR="00C03C1E" w:rsidRPr="00753519">
        <w:rPr>
          <w:rFonts w:ascii="Book Antiqua" w:hAnsi="Book Antiqua"/>
          <w:sz w:val="24"/>
          <w:szCs w:val="24"/>
        </w:rPr>
        <w:t>σε</w:t>
      </w:r>
      <w:r w:rsidR="00C03C1E" w:rsidRPr="00753519">
        <w:rPr>
          <w:rFonts w:ascii="Book Antiqua" w:hAnsi="Book Antiqua"/>
          <w:sz w:val="24"/>
          <w:szCs w:val="24"/>
          <w:lang w:val="en-US"/>
        </w:rPr>
        <w:t xml:space="preserve"> </w:t>
      </w:r>
      <w:r w:rsidR="00C03C1E" w:rsidRPr="00753519">
        <w:rPr>
          <w:rFonts w:ascii="Book Antiqua" w:hAnsi="Book Antiqua"/>
          <w:sz w:val="24"/>
          <w:szCs w:val="24"/>
        </w:rPr>
        <w:t>μετοχικές</w:t>
      </w:r>
      <w:r w:rsidR="00C03C1E" w:rsidRPr="00753519">
        <w:rPr>
          <w:rFonts w:ascii="Book Antiqua" w:hAnsi="Book Antiqua"/>
          <w:sz w:val="24"/>
          <w:szCs w:val="24"/>
          <w:lang w:val="en-US"/>
        </w:rPr>
        <w:t>.</w:t>
      </w:r>
      <w:r w:rsidRPr="00753519">
        <w:rPr>
          <w:rFonts w:ascii="Book Antiqua" w:hAnsi="Book Antiqua"/>
          <w:sz w:val="24"/>
          <w:szCs w:val="24"/>
          <w:lang w:val="en-US"/>
        </w:rPr>
        <w:t xml:space="preserve"> </w:t>
      </w:r>
    </w:p>
    <w:p w14:paraId="73A83BF7" w14:textId="77777777" w:rsidR="00690FD3" w:rsidRPr="00753519" w:rsidRDefault="00690FD3" w:rsidP="00690FD3">
      <w:pPr>
        <w:rPr>
          <w:rFonts w:ascii="Book Antiqua" w:hAnsi="Book Antiqua"/>
          <w:sz w:val="24"/>
          <w:szCs w:val="24"/>
          <w:lang w:val="en-US"/>
        </w:rPr>
      </w:pPr>
    </w:p>
    <w:p w14:paraId="18116479" w14:textId="77777777" w:rsidR="00690FD3" w:rsidRDefault="00690FD3" w:rsidP="00690FD3">
      <w:pPr>
        <w:rPr>
          <w:rFonts w:ascii="Book Antiqua" w:hAnsi="Book Antiqua"/>
          <w:sz w:val="24"/>
          <w:szCs w:val="24"/>
          <w:lang w:val="en-US"/>
        </w:rPr>
      </w:pPr>
    </w:p>
    <w:p w14:paraId="6E48459A" w14:textId="77777777" w:rsidR="00753519" w:rsidRDefault="00753519" w:rsidP="00690FD3">
      <w:pPr>
        <w:rPr>
          <w:rFonts w:ascii="Book Antiqua" w:hAnsi="Book Antiqua"/>
          <w:sz w:val="24"/>
          <w:szCs w:val="24"/>
          <w:lang w:val="en-US"/>
        </w:rPr>
      </w:pPr>
    </w:p>
    <w:p w14:paraId="65A3285E" w14:textId="77777777" w:rsidR="00753519" w:rsidRPr="00753519" w:rsidRDefault="00753519" w:rsidP="00690FD3">
      <w:pPr>
        <w:rPr>
          <w:rFonts w:ascii="Book Antiqua" w:hAnsi="Book Antiqua"/>
          <w:sz w:val="24"/>
          <w:szCs w:val="24"/>
          <w:lang w:val="en-US"/>
        </w:rPr>
      </w:pPr>
    </w:p>
    <w:p w14:paraId="3F508F11" w14:textId="77777777" w:rsidR="00DF2A83" w:rsidRPr="00753519" w:rsidRDefault="00DF2A83" w:rsidP="00690FD3">
      <w:pPr>
        <w:rPr>
          <w:rFonts w:ascii="Book Antiqua" w:hAnsi="Book Antiqua"/>
          <w:sz w:val="24"/>
          <w:szCs w:val="24"/>
          <w:lang w:val="en-US"/>
        </w:rPr>
      </w:pPr>
    </w:p>
    <w:tbl>
      <w:tblPr>
        <w:tblW w:w="8860" w:type="dxa"/>
        <w:tblInd w:w="113" w:type="dxa"/>
        <w:tblLook w:val="04A0" w:firstRow="1" w:lastRow="0" w:firstColumn="1" w:lastColumn="0" w:noHBand="0" w:noVBand="1"/>
      </w:tblPr>
      <w:tblGrid>
        <w:gridCol w:w="1522"/>
        <w:gridCol w:w="1952"/>
        <w:gridCol w:w="1864"/>
        <w:gridCol w:w="1778"/>
        <w:gridCol w:w="608"/>
        <w:gridCol w:w="1580"/>
      </w:tblGrid>
      <w:tr w:rsidR="00DF2A83" w:rsidRPr="00753519" w14:paraId="29D4B9FF" w14:textId="77777777" w:rsidTr="00DF2A83">
        <w:trPr>
          <w:trHeight w:val="360"/>
        </w:trPr>
        <w:tc>
          <w:tcPr>
            <w:tcW w:w="7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8D4EC1" w14:textId="77777777" w:rsidR="00DF2A83" w:rsidRPr="00753519" w:rsidRDefault="00DF2A83" w:rsidP="00DF2A8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>ΡΗΜΑΤΑ -ΑΡΧΙΚΟΙ ΧΡΟΝΟΙ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2F1D8" w14:textId="77777777" w:rsidR="00DF2A83" w:rsidRPr="00753519" w:rsidRDefault="00DF2A83" w:rsidP="00DF2A8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DF2A83" w:rsidRPr="00753519" w14:paraId="7CD50EB2" w14:textId="77777777" w:rsidTr="00DF2A83">
        <w:trPr>
          <w:trHeight w:val="288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02CE6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US"/>
              </w:rPr>
              <w:t>ΕΝΕΣΤΩΤΑΣ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75568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US"/>
              </w:rPr>
              <w:t>ΠΑΡΑΚΕΙΜΕΝΟΣ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47F87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US"/>
              </w:rPr>
              <w:t>ΣΟΥΠΙΝΟ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D248D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US"/>
              </w:rPr>
              <w:t>ΑΠΑΡΕΜΦΑΤΟ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00C24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US"/>
              </w:rPr>
              <w:t>ΣΥΖ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E8F87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DF2A83" w:rsidRPr="00753519" w14:paraId="64FACC3C" w14:textId="77777777" w:rsidTr="00DF2A83">
        <w:trPr>
          <w:trHeight w:val="36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1CF28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aegroto</w:t>
            </w:r>
            <w:proofErr w:type="spell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4FB30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aegrotavi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5291E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aegrotatum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74515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aegrotare</w:t>
            </w:r>
            <w:proofErr w:type="spellEnd"/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200A8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0188D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DF2A83" w:rsidRPr="00753519" w14:paraId="176A840A" w14:textId="77777777" w:rsidTr="00DF2A83">
        <w:trPr>
          <w:trHeight w:val="1056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A131C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morior</w:t>
            </w:r>
            <w:proofErr w:type="spell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BCF92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mortuus</w:t>
            </w:r>
            <w:proofErr w:type="spellEnd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 xml:space="preserve"> sum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6E8EF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mortuum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2EAF3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mori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C22C0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4BDFB9C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moriturus</w:t>
            </w:r>
            <w:proofErr w:type="spellEnd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μτχ</w:t>
            </w:r>
            <w:proofErr w:type="spellEnd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μέλλοντ</w:t>
            </w:r>
            <w:proofErr w:type="spellEnd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α)</w:t>
            </w:r>
          </w:p>
        </w:tc>
      </w:tr>
      <w:tr w:rsidR="00DF2A83" w:rsidRPr="00753519" w14:paraId="2B0B182C" w14:textId="77777777" w:rsidTr="00DF2A83">
        <w:trPr>
          <w:trHeight w:val="36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82A7A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paro</w:t>
            </w:r>
            <w:proofErr w:type="spell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28907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paravi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F8B04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paratum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D824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parare</w:t>
            </w:r>
            <w:proofErr w:type="spellEnd"/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4C60E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ECCFE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DF2A83" w:rsidRPr="00753519" w14:paraId="25FF4B33" w14:textId="77777777" w:rsidTr="00DF2A83">
        <w:trPr>
          <w:trHeight w:val="36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B190A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ignoro</w:t>
            </w:r>
            <w:proofErr w:type="spell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C724B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ignoravi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8308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ignoratum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4B74C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irgnorare</w:t>
            </w:r>
            <w:proofErr w:type="spellEnd"/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8E64D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81660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DF2A83" w:rsidRPr="00753519" w14:paraId="620BD2A7" w14:textId="77777777" w:rsidTr="00DF2A83">
        <w:trPr>
          <w:trHeight w:val="36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4B3C6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intro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1A160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intravi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8AFAD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intratum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8447B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intrare</w:t>
            </w:r>
            <w:proofErr w:type="spellEnd"/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80B36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2D901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DF2A83" w:rsidRPr="00753519" w14:paraId="0B8BE6DC" w14:textId="77777777" w:rsidTr="00DF2A83">
        <w:trPr>
          <w:trHeight w:val="36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D41F5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vivo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8466A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vixi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25ECC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victum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B8F8D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vivere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EED16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A4F2B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DF2A83" w:rsidRPr="00753519" w14:paraId="44A8B04F" w14:textId="77777777" w:rsidTr="00DF2A83">
        <w:trPr>
          <w:trHeight w:val="36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44F48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simulo</w:t>
            </w:r>
            <w:proofErr w:type="spell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229F7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simulavi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0B409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simulatum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785CD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simulare</w:t>
            </w:r>
            <w:proofErr w:type="spellEnd"/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4DCB8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4511D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DF2A83" w:rsidRPr="00753519" w14:paraId="58CA88E7" w14:textId="77777777" w:rsidTr="00DF2A83">
        <w:trPr>
          <w:trHeight w:val="36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09A52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interrogo</w:t>
            </w:r>
            <w:proofErr w:type="spell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D0A8A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interrogavi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A264D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interrogatum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C2D76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interrogare</w:t>
            </w:r>
            <w:proofErr w:type="spellEnd"/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911BC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A3B87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DF2A83" w:rsidRPr="00753519" w14:paraId="45E9B272" w14:textId="77777777" w:rsidTr="00DF2A83">
        <w:trPr>
          <w:trHeight w:val="36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2DE1B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ago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FA9FE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egi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95C99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actum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245ED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agere</w:t>
            </w:r>
            <w:proofErr w:type="spellEnd"/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1881D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F937B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DF2A83" w:rsidRPr="00753519" w14:paraId="5BAC2545" w14:textId="77777777" w:rsidTr="00DF2A83">
        <w:trPr>
          <w:trHeight w:val="36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F944F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respondeo</w:t>
            </w:r>
            <w:proofErr w:type="spell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96CD3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respondi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09120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responsum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C547C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respondere</w:t>
            </w:r>
            <w:proofErr w:type="spellEnd"/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20D6A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9526F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DF2A83" w:rsidRPr="00753519" w14:paraId="2D190A59" w14:textId="77777777" w:rsidTr="00DF2A83">
        <w:trPr>
          <w:trHeight w:val="36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EA3B3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quiesco</w:t>
            </w:r>
            <w:proofErr w:type="spell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B0FDA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quievi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BE18E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quietum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8E9BD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quiescere</w:t>
            </w:r>
            <w:proofErr w:type="spellEnd"/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BD9BE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D1EF1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DF2A83" w:rsidRPr="00753519" w14:paraId="571E3CC6" w14:textId="77777777" w:rsidTr="00DF2A83">
        <w:trPr>
          <w:trHeight w:val="36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EC97B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sumo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442A9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sumpsi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E121A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sumptum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95EF0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sumere</w:t>
            </w:r>
            <w:proofErr w:type="spellEnd"/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C01D0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E8698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DF2A83" w:rsidRPr="00753519" w14:paraId="2BAAC329" w14:textId="77777777" w:rsidTr="00DF2A83">
        <w:trPr>
          <w:trHeight w:val="36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E63AD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cohibeo</w:t>
            </w:r>
            <w:proofErr w:type="spell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2C554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cohibui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90D6A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cohibitum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49CE8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cohibere</w:t>
            </w:r>
            <w:proofErr w:type="spellEnd"/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464CB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BAAF9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DF2A83" w:rsidRPr="00753519" w14:paraId="63D000C9" w14:textId="77777777" w:rsidTr="00DF2A83">
        <w:trPr>
          <w:trHeight w:val="36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DD848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vinco</w:t>
            </w:r>
            <w:proofErr w:type="spell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F1A93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vici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B39C3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victum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3EF2B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vincere</w:t>
            </w:r>
            <w:proofErr w:type="spellEnd"/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B0BE0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3869D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DF2A83" w:rsidRPr="00753519" w14:paraId="6F15883C" w14:textId="77777777" w:rsidTr="00DF2A83">
        <w:trPr>
          <w:trHeight w:val="36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B115C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prorumpo</w:t>
            </w:r>
            <w:proofErr w:type="spell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5D74E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prorupi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19FDB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proruptum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E6A34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prorumpere</w:t>
            </w:r>
            <w:proofErr w:type="spellEnd"/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D17F8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D5F15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DF2A83" w:rsidRPr="00753519" w14:paraId="585A9920" w14:textId="77777777" w:rsidTr="00DF2A83">
        <w:trPr>
          <w:trHeight w:val="36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85D4F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egredior</w:t>
            </w:r>
            <w:proofErr w:type="spell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06EC0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egressus</w:t>
            </w:r>
            <w:proofErr w:type="spellEnd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 xml:space="preserve"> sum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5876D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egressum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94BF9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egredi</w:t>
            </w:r>
            <w:proofErr w:type="spellEnd"/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44E2B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7C918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DF2A83" w:rsidRPr="00753519" w14:paraId="0C90CB0C" w14:textId="77777777" w:rsidTr="00DF2A83">
        <w:trPr>
          <w:trHeight w:val="36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140C3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do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E2E09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dedi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90E20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datum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FA908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dare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475B7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4D733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DF2A83" w:rsidRPr="00753519" w14:paraId="19E5FC51" w14:textId="77777777" w:rsidTr="00DF2A83">
        <w:trPr>
          <w:trHeight w:val="36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A473B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redeo</w:t>
            </w:r>
            <w:proofErr w:type="spell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B5AEE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redii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C34A7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reditum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CBC7D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redire</w:t>
            </w:r>
            <w:proofErr w:type="spellEnd"/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7EEBC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E8EB8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DF2A83" w:rsidRPr="00753519" w14:paraId="66EDFC4C" w14:textId="77777777" w:rsidTr="00DF2A83">
        <w:trPr>
          <w:trHeight w:val="36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D703E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moveo</w:t>
            </w:r>
            <w:proofErr w:type="spell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7B292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movi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A5FC8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motum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96635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movere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2BDF7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EAE36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DF2A83" w:rsidRPr="00753519" w14:paraId="4C27DB30" w14:textId="77777777" w:rsidTr="00DF2A83">
        <w:trPr>
          <w:trHeight w:val="36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4CFAB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sum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FA7B8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fui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1F417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E03AD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esse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FDE4A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F7994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DF2A83" w:rsidRPr="00753519" w14:paraId="4B5C776B" w14:textId="77777777" w:rsidTr="00DF2A83">
        <w:trPr>
          <w:trHeight w:val="36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091A9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occido</w:t>
            </w:r>
            <w:proofErr w:type="spell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0D657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occidi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B8832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occisum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4AFAB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occidere</w:t>
            </w:r>
            <w:proofErr w:type="spellEnd"/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4143B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8DE7E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DF2A83" w:rsidRPr="00753519" w14:paraId="4A6B036B" w14:textId="77777777" w:rsidTr="00DF2A83">
        <w:trPr>
          <w:trHeight w:val="36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E1039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traho</w:t>
            </w:r>
            <w:proofErr w:type="spell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13811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traxi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0CA73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tractum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39BBC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trahere</w:t>
            </w:r>
            <w:proofErr w:type="spellEnd"/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A3BBD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27D3A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DF2A83" w:rsidRPr="00753519" w14:paraId="5EBAA3B2" w14:textId="77777777" w:rsidTr="00DF2A83">
        <w:trPr>
          <w:trHeight w:val="36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F088D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ascendo</w:t>
            </w:r>
            <w:proofErr w:type="spell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7B32E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ascendi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1E11F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ascensum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65461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ascendere</w:t>
            </w:r>
            <w:proofErr w:type="spellEnd"/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FD94A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FD3BC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DF2A83" w:rsidRPr="00753519" w14:paraId="757711F7" w14:textId="77777777" w:rsidTr="00DF2A83">
        <w:trPr>
          <w:trHeight w:val="36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6B9AF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oro</w:t>
            </w:r>
            <w:proofErr w:type="spell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E3622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oravi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F7BBC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oratum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ABCC7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orare</w:t>
            </w:r>
            <w:proofErr w:type="spellEnd"/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90433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2CD33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DF2A83" w:rsidRPr="00753519" w14:paraId="55CF3FF7" w14:textId="77777777" w:rsidTr="00DF2A83">
        <w:trPr>
          <w:trHeight w:val="36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914E8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impono</w:t>
            </w:r>
            <w:proofErr w:type="spell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402F1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imposui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1985C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impositum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F0631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imponere</w:t>
            </w:r>
            <w:proofErr w:type="spellEnd"/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D80E8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72EE7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DF2A83" w:rsidRPr="00753519" w14:paraId="7C1870F1" w14:textId="77777777" w:rsidTr="00DF2A83">
        <w:trPr>
          <w:trHeight w:val="36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5BDE0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impetro</w:t>
            </w:r>
            <w:proofErr w:type="spell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1F75E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impetravi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BA572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impetratum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6C727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impetrare</w:t>
            </w:r>
            <w:proofErr w:type="spellEnd"/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2FA9D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50B8A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DF2A83" w:rsidRPr="00753519" w14:paraId="43197F70" w14:textId="77777777" w:rsidTr="00DF2A83">
        <w:trPr>
          <w:trHeight w:val="36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B626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conduco</w:t>
            </w:r>
            <w:proofErr w:type="spell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5BF86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conduxi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14ADA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conductum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1587F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conducere</w:t>
            </w:r>
            <w:proofErr w:type="spellEnd"/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CEF09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AD926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DF2A83" w:rsidRPr="00753519" w14:paraId="7182A555" w14:textId="77777777" w:rsidTr="00DF2A83">
        <w:trPr>
          <w:trHeight w:val="36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AD676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sequor</w:t>
            </w:r>
            <w:proofErr w:type="spell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2407D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secutus</w:t>
            </w:r>
            <w:proofErr w:type="spellEnd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 xml:space="preserve"> sum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0CA29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secutum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5D10" w14:textId="77777777" w:rsidR="00DF2A83" w:rsidRPr="00753519" w:rsidRDefault="00DF2A83" w:rsidP="00DF2A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519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en-US"/>
              </w:rPr>
              <w:t>sequi</w:t>
            </w:r>
            <w:proofErr w:type="spellEnd"/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7044E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753519"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D07D8" w14:textId="77777777" w:rsidR="00DF2A83" w:rsidRPr="00753519" w:rsidRDefault="00DF2A83" w:rsidP="00DF2A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</w:tbl>
    <w:p w14:paraId="3C0DB31A" w14:textId="77777777" w:rsidR="00DF2A83" w:rsidRPr="00753519" w:rsidRDefault="00DF2A83" w:rsidP="00690FD3">
      <w:pPr>
        <w:rPr>
          <w:rFonts w:ascii="Book Antiqua" w:hAnsi="Book Antiqua"/>
          <w:sz w:val="24"/>
          <w:szCs w:val="24"/>
          <w:lang w:val="en-US"/>
        </w:rPr>
      </w:pPr>
    </w:p>
    <w:p w14:paraId="749CC4C8" w14:textId="77777777" w:rsidR="00690FD3" w:rsidRPr="00753519" w:rsidRDefault="00690FD3" w:rsidP="00690FD3">
      <w:pPr>
        <w:rPr>
          <w:rFonts w:ascii="Book Antiqua" w:hAnsi="Book Antiqua"/>
          <w:sz w:val="24"/>
          <w:szCs w:val="24"/>
          <w:lang w:val="en-US"/>
        </w:rPr>
      </w:pPr>
    </w:p>
    <w:p w14:paraId="3D3632C7" w14:textId="77777777" w:rsidR="00690FD3" w:rsidRPr="00753519" w:rsidRDefault="00690FD3" w:rsidP="00690FD3">
      <w:pPr>
        <w:rPr>
          <w:rFonts w:ascii="Book Antiqua" w:hAnsi="Book Antiqua"/>
          <w:sz w:val="24"/>
          <w:szCs w:val="24"/>
          <w:lang w:val="en-US"/>
        </w:rPr>
      </w:pPr>
    </w:p>
    <w:p w14:paraId="6346DB86" w14:textId="77777777" w:rsidR="00753519" w:rsidRDefault="00753519" w:rsidP="00690FD3">
      <w:pPr>
        <w:rPr>
          <w:rFonts w:ascii="Book Antiqua" w:hAnsi="Book Antiqua"/>
          <w:sz w:val="24"/>
          <w:szCs w:val="24"/>
        </w:rPr>
      </w:pPr>
    </w:p>
    <w:p w14:paraId="30609EB7" w14:textId="77777777" w:rsidR="00690FD3" w:rsidRPr="00753519" w:rsidRDefault="00753519" w:rsidP="00753519">
      <w:pPr>
        <w:ind w:hanging="426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ΜΕΤΑΦΡΑΣΗ</w:t>
      </w:r>
    </w:p>
    <w:p w14:paraId="05B58FB3" w14:textId="77777777" w:rsidR="00690FD3" w:rsidRPr="00753519" w:rsidRDefault="00690FD3" w:rsidP="00690FD3">
      <w:pPr>
        <w:spacing w:before="180" w:after="0" w:line="240" w:lineRule="auto"/>
        <w:ind w:left="40" w:right="40" w:firstLine="36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753519">
        <w:rPr>
          <w:rFonts w:ascii="Book Antiqua" w:eastAsia="Times New Roman" w:hAnsi="Book Antiqua" w:cs="Microsoft Sans Serif"/>
          <w:sz w:val="28"/>
          <w:szCs w:val="28"/>
          <w:lang w:eastAsia="el-GR"/>
        </w:rPr>
        <w:t xml:space="preserve">Ο </w:t>
      </w:r>
      <w:proofErr w:type="spellStart"/>
      <w:r w:rsidRPr="00753519">
        <w:rPr>
          <w:rFonts w:ascii="Book Antiqua" w:eastAsia="Times New Roman" w:hAnsi="Book Antiqua" w:cs="Microsoft Sans Serif"/>
          <w:sz w:val="28"/>
          <w:szCs w:val="28"/>
          <w:lang w:eastAsia="el-GR"/>
        </w:rPr>
        <w:t>Καικίνας</w:t>
      </w:r>
      <w:proofErr w:type="spellEnd"/>
      <w:r w:rsidRPr="00753519">
        <w:rPr>
          <w:rFonts w:ascii="Book Antiqua" w:eastAsia="Times New Roman" w:hAnsi="Book Antiqua" w:cs="Microsoft Sans Serif"/>
          <w:sz w:val="28"/>
          <w:szCs w:val="28"/>
          <w:lang w:eastAsia="el-GR"/>
        </w:rPr>
        <w:t xml:space="preserve"> </w:t>
      </w:r>
      <w:proofErr w:type="spellStart"/>
      <w:r w:rsidRPr="00753519">
        <w:rPr>
          <w:rFonts w:ascii="Book Antiqua" w:eastAsia="Times New Roman" w:hAnsi="Book Antiqua" w:cs="Microsoft Sans Serif"/>
          <w:sz w:val="28"/>
          <w:szCs w:val="28"/>
          <w:lang w:eastAsia="el-GR"/>
        </w:rPr>
        <w:t>ΠαΙτος</w:t>
      </w:r>
      <w:proofErr w:type="spellEnd"/>
      <w:r w:rsidRPr="00753519">
        <w:rPr>
          <w:rFonts w:ascii="Book Antiqua" w:eastAsia="Times New Roman" w:hAnsi="Book Antiqua" w:cs="Microsoft Sans Serif"/>
          <w:sz w:val="28"/>
          <w:szCs w:val="28"/>
          <w:lang w:eastAsia="el-GR"/>
        </w:rPr>
        <w:t xml:space="preserve">, ο σύζυγος της </w:t>
      </w:r>
      <w:proofErr w:type="spellStart"/>
      <w:r w:rsidRPr="00753519">
        <w:rPr>
          <w:rFonts w:ascii="Book Antiqua" w:eastAsia="Times New Roman" w:hAnsi="Book Antiqua" w:cs="Microsoft Sans Serif"/>
          <w:sz w:val="28"/>
          <w:szCs w:val="28"/>
          <w:lang w:eastAsia="el-GR"/>
        </w:rPr>
        <w:t>Αρρίας</w:t>
      </w:r>
      <w:proofErr w:type="spellEnd"/>
      <w:r w:rsidRPr="00753519">
        <w:rPr>
          <w:rFonts w:ascii="Book Antiqua" w:eastAsia="Times New Roman" w:hAnsi="Book Antiqua" w:cs="Microsoft Sans Serif"/>
          <w:sz w:val="28"/>
          <w:szCs w:val="28"/>
          <w:lang w:eastAsia="el-GR"/>
        </w:rPr>
        <w:t>, ήταν άρρωστος. Άρρω</w:t>
      </w:r>
      <w:r w:rsidRPr="00753519">
        <w:rPr>
          <w:rFonts w:ascii="Book Antiqua" w:eastAsia="Times New Roman" w:hAnsi="Book Antiqua" w:cs="Microsoft Sans Serif"/>
          <w:sz w:val="28"/>
          <w:szCs w:val="28"/>
          <w:lang w:eastAsia="el-GR"/>
        </w:rPr>
        <w:softHyphen/>
        <w:t xml:space="preserve">στος ήταν και ο γιος τους. Το παιδί τους πέθανε. Η </w:t>
      </w:r>
      <w:proofErr w:type="spellStart"/>
      <w:r w:rsidRPr="00753519">
        <w:rPr>
          <w:rFonts w:ascii="Book Antiqua" w:eastAsia="Times New Roman" w:hAnsi="Book Antiqua" w:cs="Microsoft Sans Serif"/>
          <w:sz w:val="28"/>
          <w:szCs w:val="28"/>
          <w:lang w:eastAsia="el-GR"/>
        </w:rPr>
        <w:t>Αρρία</w:t>
      </w:r>
      <w:proofErr w:type="spellEnd"/>
      <w:r w:rsidRPr="00753519">
        <w:rPr>
          <w:rFonts w:ascii="Book Antiqua" w:eastAsia="Times New Roman" w:hAnsi="Book Antiqua" w:cs="Microsoft Sans Serif"/>
          <w:sz w:val="28"/>
          <w:szCs w:val="28"/>
          <w:lang w:eastAsia="el-GR"/>
        </w:rPr>
        <w:t xml:space="preserve"> του έκανε την κηδεία με τέτοιο τρόπο, που ο σύζυγός της να το αγνοεί</w:t>
      </w:r>
      <w:r w:rsidR="00463B65" w:rsidRPr="00753519">
        <w:rPr>
          <w:rFonts w:ascii="Book Antiqua" w:eastAsia="Times New Roman" w:hAnsi="Book Antiqua" w:cs="Microsoft Sans Serif"/>
          <w:sz w:val="28"/>
          <w:szCs w:val="28"/>
          <w:vertAlign w:val="superscript"/>
          <w:lang w:eastAsia="el-GR"/>
        </w:rPr>
        <w:t>1</w:t>
      </w:r>
      <w:r w:rsidRPr="00753519">
        <w:rPr>
          <w:rFonts w:ascii="Book Antiqua" w:eastAsia="Times New Roman" w:hAnsi="Book Antiqua" w:cs="Microsoft Sans Serif"/>
          <w:sz w:val="28"/>
          <w:szCs w:val="28"/>
          <w:lang w:eastAsia="el-GR"/>
        </w:rPr>
        <w:t xml:space="preserve">. Κι όχι μόνο αυτό. </w:t>
      </w:r>
      <w:r w:rsidR="00463B65" w:rsidRPr="00753519">
        <w:rPr>
          <w:rFonts w:ascii="Book Antiqua" w:eastAsia="Times New Roman" w:hAnsi="Book Antiqua" w:cs="Microsoft Sans Serif"/>
          <w:sz w:val="28"/>
          <w:szCs w:val="28"/>
          <w:lang w:eastAsia="el-GR"/>
        </w:rPr>
        <w:t>Α</w:t>
      </w:r>
      <w:r w:rsidRPr="00753519">
        <w:rPr>
          <w:rFonts w:ascii="Book Antiqua" w:eastAsia="Times New Roman" w:hAnsi="Book Antiqua" w:cs="Microsoft Sans Serif"/>
          <w:sz w:val="28"/>
          <w:szCs w:val="28"/>
          <w:lang w:eastAsia="el-GR"/>
        </w:rPr>
        <w:t xml:space="preserve">λλά όταν έμπαινε στην κρεβατοκάμαρά του </w:t>
      </w:r>
      <w:proofErr w:type="spellStart"/>
      <w:r w:rsidRPr="00753519">
        <w:rPr>
          <w:rFonts w:ascii="Book Antiqua" w:eastAsia="Times New Roman" w:hAnsi="Book Antiqua" w:cs="Microsoft Sans Serif"/>
          <w:sz w:val="28"/>
          <w:szCs w:val="28"/>
          <w:lang w:eastAsia="el-GR"/>
        </w:rPr>
        <w:t>προσποιόταν</w:t>
      </w:r>
      <w:proofErr w:type="spellEnd"/>
      <w:r w:rsidRPr="00753519">
        <w:rPr>
          <w:rFonts w:ascii="Book Antiqua" w:eastAsia="Times New Roman" w:hAnsi="Book Antiqua" w:cs="Microsoft Sans Serif"/>
          <w:sz w:val="28"/>
          <w:szCs w:val="28"/>
          <w:lang w:eastAsia="el-GR"/>
        </w:rPr>
        <w:t xml:space="preserve"> ότι ο γιος τους ήταν ζωντανός και στο σύζυγό της που ρωτούσε πολύ συχνά πώς ήταν το παιδί, απαντούσε: -Κοιμήθηκε καλά. </w:t>
      </w:r>
      <w:r w:rsidR="00463B65" w:rsidRPr="00753519">
        <w:rPr>
          <w:rFonts w:ascii="Book Antiqua" w:eastAsia="Times New Roman" w:hAnsi="Book Antiqua" w:cs="Microsoft Sans Serif"/>
          <w:sz w:val="28"/>
          <w:szCs w:val="28"/>
          <w:lang w:eastAsia="el-GR"/>
        </w:rPr>
        <w:t>Έ</w:t>
      </w:r>
      <w:r w:rsidRPr="00753519">
        <w:rPr>
          <w:rFonts w:ascii="Book Antiqua" w:eastAsia="Times New Roman" w:hAnsi="Book Antiqua" w:cs="Microsoft Sans Serif"/>
          <w:sz w:val="28"/>
          <w:szCs w:val="28"/>
          <w:lang w:eastAsia="el-GR"/>
        </w:rPr>
        <w:t>φαγε με όρε</w:t>
      </w:r>
      <w:r w:rsidRPr="00753519">
        <w:rPr>
          <w:rFonts w:ascii="Book Antiqua" w:eastAsia="Times New Roman" w:hAnsi="Book Antiqua" w:cs="Microsoft Sans Serif"/>
          <w:sz w:val="28"/>
          <w:szCs w:val="28"/>
          <w:lang w:eastAsia="el-GR"/>
        </w:rPr>
        <w:softHyphen/>
        <w:t>ξη»</w:t>
      </w:r>
      <w:r w:rsidRPr="00753519">
        <w:rPr>
          <w:rFonts w:ascii="Book Antiqua" w:eastAsia="Times New Roman" w:hAnsi="Book Antiqua" w:cs="Microsoft Sans Serif"/>
          <w:sz w:val="28"/>
          <w:szCs w:val="28"/>
          <w:vertAlign w:val="superscript"/>
          <w:lang w:eastAsia="el-GR"/>
        </w:rPr>
        <w:t>2</w:t>
      </w:r>
      <w:r w:rsidRPr="00753519">
        <w:rPr>
          <w:rFonts w:ascii="Book Antiqua" w:eastAsia="Times New Roman" w:hAnsi="Book Antiqua" w:cs="Microsoft Sans Serif"/>
          <w:sz w:val="28"/>
          <w:szCs w:val="28"/>
          <w:lang w:eastAsia="el-GR"/>
        </w:rPr>
        <w:t>. Κι όταν κάποια στιγμή τα δάκρυά της, που τα συγκρατούσε τόση ώρα, ήταν έτοιμα να ξεσπάσουν ασταμάτητα</w:t>
      </w:r>
      <w:r w:rsidRPr="00753519">
        <w:rPr>
          <w:rFonts w:ascii="Book Antiqua" w:eastAsia="Times New Roman" w:hAnsi="Book Antiqua" w:cs="Microsoft Sans Serif"/>
          <w:sz w:val="28"/>
          <w:szCs w:val="28"/>
          <w:vertAlign w:val="superscript"/>
          <w:lang w:eastAsia="el-GR"/>
        </w:rPr>
        <w:t>3</w:t>
      </w:r>
      <w:r w:rsidRPr="00753519">
        <w:rPr>
          <w:rFonts w:ascii="Book Antiqua" w:eastAsia="Times New Roman" w:hAnsi="Book Antiqua" w:cs="Microsoft Sans Serif"/>
          <w:sz w:val="28"/>
          <w:szCs w:val="28"/>
          <w:lang w:eastAsia="el-GR"/>
        </w:rPr>
        <w:t>, έβγαινε έξω· τότε παρα</w:t>
      </w:r>
      <w:r w:rsidRPr="00753519">
        <w:rPr>
          <w:rFonts w:ascii="Book Antiqua" w:eastAsia="Times New Roman" w:hAnsi="Book Antiqua" w:cs="Microsoft Sans Serif"/>
          <w:sz w:val="28"/>
          <w:szCs w:val="28"/>
          <w:lang w:eastAsia="el-GR"/>
        </w:rPr>
        <w:softHyphen/>
        <w:t>δινόταν στη θλίψη της και λίγο αργότερα ξαναγύριζε με μάτια στεγνά.</w:t>
      </w:r>
    </w:p>
    <w:p w14:paraId="215688DE" w14:textId="77777777" w:rsidR="00690FD3" w:rsidRPr="00753519" w:rsidRDefault="00690FD3" w:rsidP="00690FD3">
      <w:pPr>
        <w:spacing w:after="0" w:line="240" w:lineRule="auto"/>
        <w:ind w:left="40" w:right="40" w:firstLine="36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753519">
        <w:rPr>
          <w:rFonts w:ascii="Book Antiqua" w:eastAsia="Times New Roman" w:hAnsi="Book Antiqua" w:cs="Microsoft Sans Serif"/>
          <w:sz w:val="28"/>
          <w:szCs w:val="28"/>
          <w:lang w:eastAsia="el-GR"/>
        </w:rPr>
        <w:t xml:space="preserve">Ο </w:t>
      </w:r>
      <w:proofErr w:type="spellStart"/>
      <w:r w:rsidRPr="00753519">
        <w:rPr>
          <w:rFonts w:ascii="Book Antiqua" w:eastAsia="Times New Roman" w:hAnsi="Book Antiqua" w:cs="Microsoft Sans Serif"/>
          <w:sz w:val="28"/>
          <w:szCs w:val="28"/>
          <w:lang w:eastAsia="el-GR"/>
        </w:rPr>
        <w:t>Σκριβωνιανός</w:t>
      </w:r>
      <w:proofErr w:type="spellEnd"/>
      <w:r w:rsidRPr="00753519">
        <w:rPr>
          <w:rFonts w:ascii="Book Antiqua" w:eastAsia="Times New Roman" w:hAnsi="Book Antiqua" w:cs="Microsoft Sans Serif"/>
          <w:sz w:val="28"/>
          <w:szCs w:val="28"/>
          <w:lang w:eastAsia="el-GR"/>
        </w:rPr>
        <w:t xml:space="preserve"> είχε στασιάσει στην Ιλλυρία εναντίον του αυτο</w:t>
      </w:r>
      <w:r w:rsidRPr="00753519">
        <w:rPr>
          <w:rFonts w:ascii="Book Antiqua" w:eastAsia="Times New Roman" w:hAnsi="Book Antiqua" w:cs="Microsoft Sans Serif"/>
          <w:sz w:val="28"/>
          <w:szCs w:val="28"/>
          <w:lang w:eastAsia="el-GR"/>
        </w:rPr>
        <w:softHyphen/>
        <w:t xml:space="preserve">κράτορα Κλαυδίου. Ο </w:t>
      </w:r>
      <w:proofErr w:type="spellStart"/>
      <w:r w:rsidRPr="00753519">
        <w:rPr>
          <w:rFonts w:ascii="Book Antiqua" w:eastAsia="Times New Roman" w:hAnsi="Book Antiqua" w:cs="Microsoft Sans Serif"/>
          <w:sz w:val="28"/>
          <w:szCs w:val="28"/>
          <w:lang w:eastAsia="el-GR"/>
        </w:rPr>
        <w:t>Παίτος</w:t>
      </w:r>
      <w:proofErr w:type="spellEnd"/>
      <w:r w:rsidRPr="00753519">
        <w:rPr>
          <w:rFonts w:ascii="Book Antiqua" w:eastAsia="Times New Roman" w:hAnsi="Book Antiqua" w:cs="Microsoft Sans Serif"/>
          <w:sz w:val="28"/>
          <w:szCs w:val="28"/>
          <w:lang w:eastAsia="el-GR"/>
        </w:rPr>
        <w:t xml:space="preserve"> είχε πάει με το μέρος του και μετά το φόνο του </w:t>
      </w:r>
      <w:proofErr w:type="spellStart"/>
      <w:r w:rsidRPr="00753519">
        <w:rPr>
          <w:rFonts w:ascii="Book Antiqua" w:eastAsia="Times New Roman" w:hAnsi="Book Antiqua" w:cs="Microsoft Sans Serif"/>
          <w:sz w:val="28"/>
          <w:szCs w:val="28"/>
          <w:lang w:eastAsia="el-GR"/>
        </w:rPr>
        <w:t>Σκριβωνιανού</w:t>
      </w:r>
      <w:proofErr w:type="spellEnd"/>
      <w:r w:rsidRPr="00753519">
        <w:rPr>
          <w:rFonts w:ascii="Book Antiqua" w:eastAsia="Times New Roman" w:hAnsi="Book Antiqua" w:cs="Microsoft Sans Serif"/>
          <w:sz w:val="28"/>
          <w:szCs w:val="28"/>
          <w:lang w:eastAsia="el-GR"/>
        </w:rPr>
        <w:t xml:space="preserve">. </w:t>
      </w:r>
      <w:r w:rsidR="00463B65" w:rsidRPr="00753519">
        <w:rPr>
          <w:rFonts w:ascii="Book Antiqua" w:eastAsia="Times New Roman" w:hAnsi="Book Antiqua" w:cs="Microsoft Sans Serif"/>
          <w:sz w:val="28"/>
          <w:szCs w:val="28"/>
          <w:lang w:eastAsia="el-GR"/>
        </w:rPr>
        <w:t>Τ</w:t>
      </w:r>
      <w:r w:rsidRPr="00753519">
        <w:rPr>
          <w:rFonts w:ascii="Book Antiqua" w:eastAsia="Times New Roman" w:hAnsi="Book Antiqua" w:cs="Microsoft Sans Serif"/>
          <w:sz w:val="28"/>
          <w:szCs w:val="28"/>
          <w:lang w:eastAsia="el-GR"/>
        </w:rPr>
        <w:t xml:space="preserve">ον οδηγούσαν </w:t>
      </w:r>
      <w:proofErr w:type="spellStart"/>
      <w:r w:rsidRPr="00753519">
        <w:rPr>
          <w:rFonts w:ascii="Book Antiqua" w:eastAsia="Times New Roman" w:hAnsi="Book Antiqua" w:cs="Microsoft Sans Serif"/>
          <w:sz w:val="28"/>
          <w:szCs w:val="28"/>
          <w:lang w:eastAsia="el-GR"/>
        </w:rPr>
        <w:t>σιδεροδέσμιο</w:t>
      </w:r>
      <w:proofErr w:type="spellEnd"/>
      <w:r w:rsidRPr="00753519">
        <w:rPr>
          <w:rFonts w:ascii="Book Antiqua" w:eastAsia="Times New Roman" w:hAnsi="Book Antiqua" w:cs="Microsoft Sans Serif"/>
          <w:sz w:val="28"/>
          <w:szCs w:val="28"/>
          <w:lang w:eastAsia="el-GR"/>
        </w:rPr>
        <w:t xml:space="preserve"> στη Ρώμη. Επρόκειτο να ανέβει στο καράβι</w:t>
      </w:r>
      <w:r w:rsidRPr="00753519">
        <w:rPr>
          <w:rFonts w:ascii="Book Antiqua" w:eastAsia="Times New Roman" w:hAnsi="Book Antiqua" w:cs="Microsoft Sans Serif"/>
          <w:sz w:val="28"/>
          <w:szCs w:val="28"/>
          <w:vertAlign w:val="superscript"/>
          <w:lang w:eastAsia="el-GR"/>
        </w:rPr>
        <w:t>4</w:t>
      </w:r>
      <w:r w:rsidRPr="00753519">
        <w:rPr>
          <w:rFonts w:ascii="Book Antiqua" w:eastAsia="Times New Roman" w:hAnsi="Book Antiqua" w:cs="Microsoft Sans Serif"/>
          <w:sz w:val="28"/>
          <w:szCs w:val="28"/>
          <w:lang w:eastAsia="el-GR"/>
        </w:rPr>
        <w:t xml:space="preserve">: η </w:t>
      </w:r>
      <w:proofErr w:type="spellStart"/>
      <w:r w:rsidRPr="00753519">
        <w:rPr>
          <w:rFonts w:ascii="Book Antiqua" w:eastAsia="Times New Roman" w:hAnsi="Book Antiqua" w:cs="Microsoft Sans Serif"/>
          <w:sz w:val="28"/>
          <w:szCs w:val="28"/>
          <w:lang w:eastAsia="el-GR"/>
        </w:rPr>
        <w:t>Αρρία</w:t>
      </w:r>
      <w:proofErr w:type="spellEnd"/>
      <w:r w:rsidRPr="00753519">
        <w:rPr>
          <w:rFonts w:ascii="Book Antiqua" w:eastAsia="Times New Roman" w:hAnsi="Book Antiqua" w:cs="Microsoft Sans Serif"/>
          <w:sz w:val="28"/>
          <w:szCs w:val="28"/>
          <w:lang w:eastAsia="el-GR"/>
        </w:rPr>
        <w:t xml:space="preserve"> παρακαλούσε τους στρα</w:t>
      </w:r>
      <w:r w:rsidRPr="00753519">
        <w:rPr>
          <w:rFonts w:ascii="Book Antiqua" w:eastAsia="Times New Roman" w:hAnsi="Book Antiqua" w:cs="Microsoft Sans Serif"/>
          <w:sz w:val="28"/>
          <w:szCs w:val="28"/>
          <w:lang w:eastAsia="el-GR"/>
        </w:rPr>
        <w:softHyphen/>
        <w:t>τιώτες να την επιβιβάσουν</w:t>
      </w:r>
      <w:r w:rsidRPr="00753519">
        <w:rPr>
          <w:rFonts w:ascii="Book Antiqua" w:eastAsia="Times New Roman" w:hAnsi="Book Antiqua" w:cs="Microsoft Sans Serif"/>
          <w:sz w:val="28"/>
          <w:szCs w:val="28"/>
          <w:vertAlign w:val="superscript"/>
          <w:lang w:eastAsia="el-GR"/>
        </w:rPr>
        <w:t>5</w:t>
      </w:r>
      <w:r w:rsidRPr="00753519">
        <w:rPr>
          <w:rFonts w:ascii="Book Antiqua" w:eastAsia="Times New Roman" w:hAnsi="Book Antiqua" w:cs="Microsoft Sans Serif"/>
          <w:sz w:val="28"/>
          <w:szCs w:val="28"/>
          <w:lang w:eastAsia="el-GR"/>
        </w:rPr>
        <w:t xml:space="preserve"> μαζί του. Δεν το κατόρθωσε- (έτσι) νοί</w:t>
      </w:r>
      <w:r w:rsidRPr="00753519">
        <w:rPr>
          <w:rFonts w:ascii="Book Antiqua" w:eastAsia="Times New Roman" w:hAnsi="Book Antiqua" w:cs="Microsoft Sans Serif"/>
          <w:sz w:val="28"/>
          <w:szCs w:val="28"/>
          <w:lang w:eastAsia="el-GR"/>
        </w:rPr>
        <w:softHyphen/>
        <w:t>κιασε ένα ψαροκάικο κι ακολούθησε το πελώριο καράβι.</w:t>
      </w:r>
    </w:p>
    <w:p w14:paraId="0FCD6107" w14:textId="77777777" w:rsidR="00F604C0" w:rsidRPr="00753519" w:rsidRDefault="00463B65" w:rsidP="00463B65">
      <w:pPr>
        <w:pStyle w:val="a3"/>
        <w:numPr>
          <w:ilvl w:val="0"/>
          <w:numId w:val="4"/>
        </w:numPr>
        <w:spacing w:line="240" w:lineRule="auto"/>
        <w:rPr>
          <w:rFonts w:ascii="Book Antiqua" w:hAnsi="Book Antiqua"/>
          <w:sz w:val="20"/>
          <w:szCs w:val="20"/>
        </w:rPr>
      </w:pPr>
      <w:r w:rsidRPr="00753519">
        <w:rPr>
          <w:rFonts w:ascii="Book Antiqua" w:hAnsi="Book Antiqua"/>
          <w:sz w:val="20"/>
          <w:szCs w:val="20"/>
        </w:rPr>
        <w:t>Να μην το μάθει</w:t>
      </w:r>
    </w:p>
    <w:p w14:paraId="550FFBBE" w14:textId="77777777" w:rsidR="00463B65" w:rsidRPr="00753519" w:rsidRDefault="00463B65" w:rsidP="00463B65">
      <w:pPr>
        <w:pStyle w:val="a3"/>
        <w:numPr>
          <w:ilvl w:val="0"/>
          <w:numId w:val="4"/>
        </w:numPr>
        <w:spacing w:line="240" w:lineRule="auto"/>
        <w:rPr>
          <w:rFonts w:ascii="Book Antiqua" w:hAnsi="Book Antiqua"/>
          <w:sz w:val="20"/>
          <w:szCs w:val="20"/>
        </w:rPr>
      </w:pPr>
      <w:r w:rsidRPr="00753519">
        <w:rPr>
          <w:rFonts w:ascii="Book Antiqua" w:hAnsi="Book Antiqua"/>
          <w:sz w:val="20"/>
          <w:szCs w:val="20"/>
        </w:rPr>
        <w:t>Πήρε τροφή με όρεξη</w:t>
      </w:r>
    </w:p>
    <w:p w14:paraId="61399CAF" w14:textId="77777777" w:rsidR="00463B65" w:rsidRPr="00753519" w:rsidRDefault="00463B65" w:rsidP="00463B65">
      <w:pPr>
        <w:pStyle w:val="a3"/>
        <w:numPr>
          <w:ilvl w:val="0"/>
          <w:numId w:val="4"/>
        </w:numPr>
        <w:spacing w:line="240" w:lineRule="auto"/>
        <w:rPr>
          <w:rFonts w:ascii="Book Antiqua" w:hAnsi="Book Antiqua"/>
          <w:sz w:val="20"/>
          <w:szCs w:val="20"/>
        </w:rPr>
      </w:pPr>
      <w:r w:rsidRPr="00753519">
        <w:rPr>
          <w:rFonts w:ascii="Book Antiqua" w:hAnsi="Book Antiqua"/>
          <w:sz w:val="20"/>
          <w:szCs w:val="20"/>
        </w:rPr>
        <w:t>Υπερίσχυαν και ξέσπαγαν</w:t>
      </w:r>
    </w:p>
    <w:p w14:paraId="7A3CDEA8" w14:textId="77777777" w:rsidR="00463B65" w:rsidRPr="00753519" w:rsidRDefault="00463B65" w:rsidP="00463B65">
      <w:pPr>
        <w:pStyle w:val="a3"/>
        <w:numPr>
          <w:ilvl w:val="0"/>
          <w:numId w:val="4"/>
        </w:numPr>
        <w:spacing w:line="240" w:lineRule="auto"/>
        <w:rPr>
          <w:rFonts w:ascii="Book Antiqua" w:hAnsi="Book Antiqua"/>
          <w:sz w:val="20"/>
          <w:szCs w:val="20"/>
        </w:rPr>
      </w:pPr>
      <w:r w:rsidRPr="00753519">
        <w:rPr>
          <w:rFonts w:ascii="Book Antiqua" w:hAnsi="Book Antiqua"/>
          <w:sz w:val="20"/>
          <w:szCs w:val="20"/>
        </w:rPr>
        <w:t xml:space="preserve">Καθώς ήταν να ανέβει στο καράβι, η </w:t>
      </w:r>
      <w:proofErr w:type="spellStart"/>
      <w:r w:rsidRPr="00753519">
        <w:rPr>
          <w:rFonts w:ascii="Book Antiqua" w:hAnsi="Book Antiqua"/>
          <w:sz w:val="20"/>
          <w:szCs w:val="20"/>
        </w:rPr>
        <w:t>Άρρια</w:t>
      </w:r>
      <w:proofErr w:type="spellEnd"/>
      <w:r w:rsidRPr="00753519">
        <w:rPr>
          <w:rFonts w:ascii="Book Antiqua" w:hAnsi="Book Antiqua"/>
          <w:sz w:val="20"/>
          <w:szCs w:val="20"/>
        </w:rPr>
        <w:t xml:space="preserve"> παρακαλούσε</w:t>
      </w:r>
    </w:p>
    <w:p w14:paraId="0C36C141" w14:textId="77777777" w:rsidR="00463B65" w:rsidRPr="00753519" w:rsidRDefault="00463B65" w:rsidP="00463B65">
      <w:pPr>
        <w:pStyle w:val="a3"/>
        <w:numPr>
          <w:ilvl w:val="0"/>
          <w:numId w:val="4"/>
        </w:numPr>
        <w:spacing w:line="240" w:lineRule="auto"/>
        <w:rPr>
          <w:rFonts w:ascii="Book Antiqua" w:hAnsi="Book Antiqua"/>
          <w:sz w:val="20"/>
          <w:szCs w:val="20"/>
        </w:rPr>
      </w:pPr>
      <w:r w:rsidRPr="00753519">
        <w:rPr>
          <w:rFonts w:ascii="Book Antiqua" w:hAnsi="Book Antiqua"/>
          <w:sz w:val="20"/>
          <w:szCs w:val="20"/>
        </w:rPr>
        <w:t>Να την αφήσουν να ανέβει</w:t>
      </w:r>
    </w:p>
    <w:sectPr w:rsidR="00463B65" w:rsidRPr="00753519" w:rsidSect="00753519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D4604"/>
    <w:multiLevelType w:val="hybridMultilevel"/>
    <w:tmpl w:val="7C36B8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94995"/>
    <w:multiLevelType w:val="hybridMultilevel"/>
    <w:tmpl w:val="2F1EFB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A7765"/>
    <w:multiLevelType w:val="hybridMultilevel"/>
    <w:tmpl w:val="7EF600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C56C5"/>
    <w:multiLevelType w:val="hybridMultilevel"/>
    <w:tmpl w:val="059C79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59234983">
    <w:abstractNumId w:val="2"/>
  </w:num>
  <w:num w:numId="2" w16cid:durableId="1230071866">
    <w:abstractNumId w:val="0"/>
  </w:num>
  <w:num w:numId="3" w16cid:durableId="1094743810">
    <w:abstractNumId w:val="1"/>
  </w:num>
  <w:num w:numId="4" w16cid:durableId="92170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4C0"/>
    <w:rsid w:val="001D2301"/>
    <w:rsid w:val="00202651"/>
    <w:rsid w:val="00292250"/>
    <w:rsid w:val="004165A7"/>
    <w:rsid w:val="00463B65"/>
    <w:rsid w:val="004A24F8"/>
    <w:rsid w:val="00583560"/>
    <w:rsid w:val="00690FD3"/>
    <w:rsid w:val="00753519"/>
    <w:rsid w:val="007C509D"/>
    <w:rsid w:val="00C03C1E"/>
    <w:rsid w:val="00DF2A83"/>
    <w:rsid w:val="00F6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7500"/>
  <w15:docId w15:val="{75A862E5-69A2-4A86-88EE-F2FDB503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546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</dc:creator>
  <cp:lastModifiedBy>sakis arapis</cp:lastModifiedBy>
  <cp:revision>9</cp:revision>
  <cp:lastPrinted>2010-10-03T17:23:00Z</cp:lastPrinted>
  <dcterms:created xsi:type="dcterms:W3CDTF">2010-10-03T16:53:00Z</dcterms:created>
  <dcterms:modified xsi:type="dcterms:W3CDTF">2025-11-09T18:01:00Z</dcterms:modified>
</cp:coreProperties>
</file>