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B289" w14:textId="3535D360" w:rsidR="00DC7C9A" w:rsidRPr="00DC7C9A" w:rsidRDefault="00DC7C9A" w:rsidP="00DC7C9A">
      <w:pPr>
        <w:rPr>
          <w:rFonts w:ascii="Calibri" w:hAnsi="Calibri" w:cs="Calibri"/>
        </w:rPr>
      </w:pPr>
      <w:r w:rsidRPr="00DC7C9A">
        <w:rPr>
          <w:rFonts w:ascii="Calibri" w:hAnsi="Calibri" w:cs="Calibri"/>
        </w:rPr>
        <w:t>                                  ΕΥΑΓΓΕΛΙΚΗ ΠΕΡΙΚΟΠΗ</w:t>
      </w:r>
      <w:r w:rsidR="001555C6">
        <w:rPr>
          <w:rFonts w:ascii="Calibri" w:hAnsi="Calibri" w:cs="Calibri"/>
        </w:rPr>
        <w:t xml:space="preserve"> ΤΗΣ ΤΕΛΙΚΗΣ ΚΡΙΣΗΣ</w:t>
      </w:r>
    </w:p>
    <w:p w14:paraId="4E8FED0A" w14:textId="77777777" w:rsidR="00DC7C9A" w:rsidRPr="00DC7C9A" w:rsidRDefault="00DC7C9A" w:rsidP="00DC7C9A">
      <w:pPr>
        <w:rPr>
          <w:rFonts w:ascii="Calibri" w:hAnsi="Calibri" w:cs="Calibri"/>
        </w:rPr>
      </w:pPr>
      <w:r w:rsidRPr="00DC7C9A">
        <w:rPr>
          <w:rFonts w:ascii="Calibri" w:hAnsi="Calibri" w:cs="Calibri"/>
        </w:rPr>
        <w:t>Πώς θα κριθεί ο κόσμος</w:t>
      </w:r>
    </w:p>
    <w:p w14:paraId="460E4034" w14:textId="77777777" w:rsidR="001555C6" w:rsidRPr="001555C6" w:rsidRDefault="00DC7C9A" w:rsidP="00DC7C9A">
      <w:pPr>
        <w:rPr>
          <w:rFonts w:ascii="Calibri" w:hAnsi="Calibri" w:cs="Calibri"/>
        </w:rPr>
      </w:pPr>
      <w:r w:rsidRPr="00DC7C9A">
        <w:rPr>
          <w:rFonts w:ascii="Calibri" w:hAnsi="Calibri" w:cs="Calibri"/>
          <w:vertAlign w:val="superscript"/>
        </w:rPr>
        <w:t>31</w:t>
      </w:r>
      <w:r w:rsidRPr="00DC7C9A">
        <w:rPr>
          <w:rFonts w:ascii="Calibri" w:hAnsi="Calibri" w:cs="Calibri"/>
        </w:rPr>
        <w:t>«Όταν θα έρθει ο Υιός του Ανθρώπου με όλη του τη μεγαλοπρέπεια και θα τον συνοδεύουν όλοι οι άγιοι άγγελοι, θα καθίσει στο βασιλικό θρόνο του. </w:t>
      </w:r>
      <w:r w:rsidRPr="00DC7C9A">
        <w:rPr>
          <w:rFonts w:ascii="Calibri" w:hAnsi="Calibri" w:cs="Calibri"/>
          <w:vertAlign w:val="superscript"/>
        </w:rPr>
        <w:t>32</w:t>
      </w:r>
      <w:r w:rsidRPr="00DC7C9A">
        <w:rPr>
          <w:rFonts w:ascii="Calibri" w:hAnsi="Calibri" w:cs="Calibri"/>
        </w:rPr>
        <w:t>Τότε θα συναχθούν μπροστά του όλα τα έθνη, και θα τους ξεχωρίσει όπως ξεχωρίζει ο βοσκός τα πρόβατα από τα κατσίκια. </w:t>
      </w:r>
      <w:r w:rsidRPr="00DC7C9A">
        <w:rPr>
          <w:rFonts w:ascii="Calibri" w:hAnsi="Calibri" w:cs="Calibri"/>
          <w:vertAlign w:val="superscript"/>
        </w:rPr>
        <w:t>33</w:t>
      </w:r>
      <w:r w:rsidRPr="00DC7C9A">
        <w:rPr>
          <w:rFonts w:ascii="Calibri" w:hAnsi="Calibri" w:cs="Calibri"/>
        </w:rPr>
        <w:t>Τα πρόβατα θα τα τοποθετήσει στα δεξιά του και τα κατσίκια στ’ αριστερά του.</w:t>
      </w:r>
    </w:p>
    <w:p w14:paraId="0285661D" w14:textId="2D9EF448" w:rsidR="00DC7C9A" w:rsidRPr="00DC7C9A" w:rsidRDefault="00DC7C9A" w:rsidP="00DC7C9A">
      <w:pPr>
        <w:rPr>
          <w:rFonts w:ascii="Calibri" w:hAnsi="Calibri" w:cs="Calibri"/>
        </w:rPr>
      </w:pPr>
      <w:r w:rsidRPr="00DC7C9A">
        <w:rPr>
          <w:rFonts w:ascii="Calibri" w:hAnsi="Calibri" w:cs="Calibri"/>
        </w:rPr>
        <w:t> </w:t>
      </w:r>
      <w:r w:rsidRPr="00DC7C9A">
        <w:rPr>
          <w:rFonts w:ascii="Calibri" w:hAnsi="Calibri" w:cs="Calibri"/>
          <w:vertAlign w:val="superscript"/>
        </w:rPr>
        <w:t>34</w:t>
      </w:r>
      <w:r w:rsidRPr="00DC7C9A">
        <w:rPr>
          <w:rFonts w:ascii="Calibri" w:hAnsi="Calibri" w:cs="Calibri"/>
        </w:rPr>
        <w:t>Θα πει τότε ο βασιλιάς σ’ αυτούς που βρίσκονται δεξιά του: “ελάτε, οι ευλογημένοι απ’ τον Πατέρα μου, κληρονομήστε τη βασιλεία που σας έχει ετοιμαστεί απ’ την αρχή του κόσμου. </w:t>
      </w:r>
      <w:r w:rsidRPr="00DC7C9A">
        <w:rPr>
          <w:rFonts w:ascii="Calibri" w:hAnsi="Calibri" w:cs="Calibri"/>
          <w:vertAlign w:val="superscript"/>
        </w:rPr>
        <w:t>35</w:t>
      </w:r>
      <w:r w:rsidRPr="00DC7C9A">
        <w:rPr>
          <w:rFonts w:ascii="Calibri" w:hAnsi="Calibri" w:cs="Calibri"/>
        </w:rPr>
        <w:t xml:space="preserve">Γιατί, πείνασα και μου δώσατε να φάω, δίψασα και μου δώσατε να </w:t>
      </w:r>
      <w:proofErr w:type="spellStart"/>
      <w:r w:rsidRPr="00DC7C9A">
        <w:rPr>
          <w:rFonts w:ascii="Calibri" w:hAnsi="Calibri" w:cs="Calibri"/>
        </w:rPr>
        <w:t>πιω</w:t>
      </w:r>
      <w:proofErr w:type="spellEnd"/>
      <w:r w:rsidRPr="00DC7C9A">
        <w:rPr>
          <w:rFonts w:ascii="Calibri" w:hAnsi="Calibri" w:cs="Calibri"/>
        </w:rPr>
        <w:t>, ήμουν ξένος και με περιμαζέψατε, </w:t>
      </w:r>
      <w:r w:rsidRPr="00DC7C9A">
        <w:rPr>
          <w:rFonts w:ascii="Calibri" w:hAnsi="Calibri" w:cs="Calibri"/>
          <w:vertAlign w:val="superscript"/>
        </w:rPr>
        <w:t>36</w:t>
      </w:r>
      <w:r w:rsidRPr="00DC7C9A">
        <w:rPr>
          <w:rFonts w:ascii="Calibri" w:hAnsi="Calibri" w:cs="Calibri"/>
        </w:rPr>
        <w:t>γυμνός και με ντύσατε, άρρωστος και μ’ επισκεφθήκατε, φυλακισμένος κι ήρθατε να με δείτε”. </w:t>
      </w:r>
      <w:r w:rsidRPr="00DC7C9A">
        <w:rPr>
          <w:rFonts w:ascii="Calibri" w:hAnsi="Calibri" w:cs="Calibri"/>
          <w:vertAlign w:val="superscript"/>
        </w:rPr>
        <w:t>37</w:t>
      </w:r>
      <w:r w:rsidRPr="00DC7C9A">
        <w:rPr>
          <w:rFonts w:ascii="Calibri" w:hAnsi="Calibri" w:cs="Calibri"/>
        </w:rPr>
        <w:t xml:space="preserve">Τότε θα του απαντήσουν οι άνθρωποι του Θεού: “Κύριε, πότε σε είδαμε να πεινάς και σε θρέψαμε ή να διψάς και σου δώσαμε να </w:t>
      </w:r>
      <w:proofErr w:type="spellStart"/>
      <w:r w:rsidRPr="00DC7C9A">
        <w:rPr>
          <w:rFonts w:ascii="Calibri" w:hAnsi="Calibri" w:cs="Calibri"/>
        </w:rPr>
        <w:t>πιεις</w:t>
      </w:r>
      <w:proofErr w:type="spellEnd"/>
      <w:r w:rsidRPr="00DC7C9A">
        <w:rPr>
          <w:rFonts w:ascii="Calibri" w:hAnsi="Calibri" w:cs="Calibri"/>
        </w:rPr>
        <w:t>; </w:t>
      </w:r>
      <w:r w:rsidRPr="00DC7C9A">
        <w:rPr>
          <w:rFonts w:ascii="Calibri" w:hAnsi="Calibri" w:cs="Calibri"/>
          <w:vertAlign w:val="superscript"/>
        </w:rPr>
        <w:t>38</w:t>
      </w:r>
      <w:r w:rsidRPr="00DC7C9A">
        <w:rPr>
          <w:rFonts w:ascii="Calibri" w:hAnsi="Calibri" w:cs="Calibri"/>
        </w:rPr>
        <w:t xml:space="preserve">Πότε σε είδαμε </w:t>
      </w:r>
      <w:proofErr w:type="spellStart"/>
      <w:r w:rsidRPr="00DC7C9A">
        <w:rPr>
          <w:rFonts w:ascii="Calibri" w:hAnsi="Calibri" w:cs="Calibri"/>
        </w:rPr>
        <w:t>ξένον</w:t>
      </w:r>
      <w:proofErr w:type="spellEnd"/>
      <w:r w:rsidRPr="00DC7C9A">
        <w:rPr>
          <w:rFonts w:ascii="Calibri" w:hAnsi="Calibri" w:cs="Calibri"/>
        </w:rPr>
        <w:t xml:space="preserve"> και σε περιμαζέψαμε ή </w:t>
      </w:r>
      <w:proofErr w:type="spellStart"/>
      <w:r w:rsidRPr="00DC7C9A">
        <w:rPr>
          <w:rFonts w:ascii="Calibri" w:hAnsi="Calibri" w:cs="Calibri"/>
        </w:rPr>
        <w:t>γυμνόν</w:t>
      </w:r>
      <w:proofErr w:type="spellEnd"/>
      <w:r w:rsidRPr="00DC7C9A">
        <w:rPr>
          <w:rFonts w:ascii="Calibri" w:hAnsi="Calibri" w:cs="Calibri"/>
        </w:rPr>
        <w:t xml:space="preserve"> και σε ντύσαμε; </w:t>
      </w:r>
      <w:r w:rsidRPr="00DC7C9A">
        <w:rPr>
          <w:rFonts w:ascii="Calibri" w:hAnsi="Calibri" w:cs="Calibri"/>
          <w:vertAlign w:val="superscript"/>
        </w:rPr>
        <w:t>39</w:t>
      </w:r>
      <w:r w:rsidRPr="00DC7C9A">
        <w:rPr>
          <w:rFonts w:ascii="Calibri" w:hAnsi="Calibri" w:cs="Calibri"/>
        </w:rPr>
        <w:t xml:space="preserve">Πότε σε είδαμε </w:t>
      </w:r>
      <w:proofErr w:type="spellStart"/>
      <w:r w:rsidRPr="00DC7C9A">
        <w:rPr>
          <w:rFonts w:ascii="Calibri" w:hAnsi="Calibri" w:cs="Calibri"/>
        </w:rPr>
        <w:t>άρρωστον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φυλακισμένον</w:t>
      </w:r>
      <w:proofErr w:type="spellEnd"/>
      <w:r w:rsidRPr="00DC7C9A">
        <w:rPr>
          <w:rFonts w:ascii="Calibri" w:hAnsi="Calibri" w:cs="Calibri"/>
        </w:rPr>
        <w:t xml:space="preserve"> κι ήρθαμε να σε επισκεφθούμε;” </w:t>
      </w:r>
      <w:r w:rsidRPr="00DC7C9A">
        <w:rPr>
          <w:rFonts w:ascii="Calibri" w:hAnsi="Calibri" w:cs="Calibri"/>
          <w:vertAlign w:val="superscript"/>
        </w:rPr>
        <w:t>40</w:t>
      </w:r>
      <w:r w:rsidRPr="00DC7C9A">
        <w:rPr>
          <w:rFonts w:ascii="Calibri" w:hAnsi="Calibri" w:cs="Calibri"/>
        </w:rPr>
        <w:t>Τότε θα τους απαντήσει ο βασιλιάς: “σας βεβαιώνω πως αφού τα κάνατε αυτά για έναν από τους άσημους αδερφούς μου, τα κάνατε για μένα”.</w:t>
      </w:r>
    </w:p>
    <w:p w14:paraId="52AB12F8" w14:textId="45AE06FE" w:rsidR="00DC7C9A" w:rsidRDefault="00DC7C9A" w:rsidP="00DC7C9A">
      <w:pPr>
        <w:rPr>
          <w:rFonts w:ascii="Calibri" w:hAnsi="Calibri" w:cs="Calibri"/>
        </w:rPr>
      </w:pPr>
      <w:r w:rsidRPr="00DC7C9A">
        <w:rPr>
          <w:rFonts w:ascii="Calibri" w:hAnsi="Calibri" w:cs="Calibri"/>
          <w:vertAlign w:val="superscript"/>
        </w:rPr>
        <w:t>41</w:t>
      </w:r>
      <w:r w:rsidR="001555C6">
        <w:rPr>
          <w:rFonts w:ascii="Calibri" w:hAnsi="Calibri" w:cs="Calibri"/>
        </w:rPr>
        <w:t xml:space="preserve"> </w:t>
      </w:r>
      <w:r w:rsidRPr="00DC7C9A">
        <w:rPr>
          <w:rFonts w:ascii="Calibri" w:hAnsi="Calibri" w:cs="Calibri"/>
        </w:rPr>
        <w:t>Ύστερα θα πει και σ’ αυτούς που βρίσκονται αριστερά του: “φύγετε από μπροστά μου, καταραμένοι· πηγαίνετε στην αιώνια φωτιά, που έχει ετοιμαστεί για το διάβολο και τους δικούς του. </w:t>
      </w:r>
      <w:r w:rsidRPr="00DC7C9A">
        <w:rPr>
          <w:rFonts w:ascii="Calibri" w:hAnsi="Calibri" w:cs="Calibri"/>
          <w:vertAlign w:val="superscript"/>
        </w:rPr>
        <w:t>42</w:t>
      </w:r>
      <w:r w:rsidRPr="00DC7C9A">
        <w:rPr>
          <w:rFonts w:ascii="Calibri" w:hAnsi="Calibri" w:cs="Calibri"/>
        </w:rPr>
        <w:t xml:space="preserve">Γιατί, πείνασα και δε μου δώσατε να φάω, δίψασα και δε μου δώσατε να </w:t>
      </w:r>
      <w:proofErr w:type="spellStart"/>
      <w:r w:rsidRPr="00DC7C9A">
        <w:rPr>
          <w:rFonts w:ascii="Calibri" w:hAnsi="Calibri" w:cs="Calibri"/>
        </w:rPr>
        <w:t>πιω</w:t>
      </w:r>
      <w:proofErr w:type="spellEnd"/>
      <w:r w:rsidRPr="00DC7C9A">
        <w:rPr>
          <w:rFonts w:ascii="Calibri" w:hAnsi="Calibri" w:cs="Calibri"/>
        </w:rPr>
        <w:t>, </w:t>
      </w:r>
      <w:r w:rsidRPr="00DC7C9A">
        <w:rPr>
          <w:rFonts w:ascii="Calibri" w:hAnsi="Calibri" w:cs="Calibri"/>
          <w:vertAlign w:val="superscript"/>
        </w:rPr>
        <w:t>43</w:t>
      </w:r>
      <w:r w:rsidRPr="00DC7C9A">
        <w:rPr>
          <w:rFonts w:ascii="Calibri" w:hAnsi="Calibri" w:cs="Calibri"/>
        </w:rPr>
        <w:t>ήμουν ξένος και δε με περιμαζέψατε, γυμνός και δε με ντύσατε, άρρωστος και φυλακισμένος και δεν ήρθατε να με δείτε”. </w:t>
      </w:r>
      <w:r w:rsidRPr="00DC7C9A">
        <w:rPr>
          <w:rFonts w:ascii="Calibri" w:hAnsi="Calibri" w:cs="Calibri"/>
          <w:vertAlign w:val="superscript"/>
        </w:rPr>
        <w:t>44</w:t>
      </w:r>
      <w:r w:rsidRPr="00DC7C9A">
        <w:rPr>
          <w:rFonts w:ascii="Calibri" w:hAnsi="Calibri" w:cs="Calibri"/>
        </w:rPr>
        <w:t xml:space="preserve">Τότε θα του απαντήσουν κι αυτοί: “Κύριε, πότε σε είδαμε </w:t>
      </w:r>
      <w:proofErr w:type="spellStart"/>
      <w:r w:rsidRPr="00DC7C9A">
        <w:rPr>
          <w:rFonts w:ascii="Calibri" w:hAnsi="Calibri" w:cs="Calibri"/>
        </w:rPr>
        <w:t>πεινασμένον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διψασμένον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ξένον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γυμνόν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άρρωστον</w:t>
      </w:r>
      <w:proofErr w:type="spellEnd"/>
      <w:r w:rsidRPr="00DC7C9A">
        <w:rPr>
          <w:rFonts w:ascii="Calibri" w:hAnsi="Calibri" w:cs="Calibri"/>
        </w:rPr>
        <w:t xml:space="preserve"> ή </w:t>
      </w:r>
      <w:proofErr w:type="spellStart"/>
      <w:r w:rsidRPr="00DC7C9A">
        <w:rPr>
          <w:rFonts w:ascii="Calibri" w:hAnsi="Calibri" w:cs="Calibri"/>
        </w:rPr>
        <w:t>φυλακισμένον</w:t>
      </w:r>
      <w:proofErr w:type="spellEnd"/>
      <w:r w:rsidRPr="00DC7C9A">
        <w:rPr>
          <w:rFonts w:ascii="Calibri" w:hAnsi="Calibri" w:cs="Calibri"/>
        </w:rPr>
        <w:t xml:space="preserve"> και δε σε υπηρετήσαμε;” </w:t>
      </w:r>
      <w:r w:rsidRPr="00DC7C9A">
        <w:rPr>
          <w:rFonts w:ascii="Calibri" w:hAnsi="Calibri" w:cs="Calibri"/>
          <w:vertAlign w:val="superscript"/>
        </w:rPr>
        <w:t>45</w:t>
      </w:r>
      <w:r w:rsidRPr="00DC7C9A">
        <w:rPr>
          <w:rFonts w:ascii="Calibri" w:hAnsi="Calibri" w:cs="Calibri"/>
        </w:rPr>
        <w:t>Και θα τους απαντήσει: “σας βεβαιώνω πως αφού δεν τα κάνατε αυτά για έναν από αυτούς τους άσημους αδερφούς μου, δεν τα κάνατε ούτε για μένα”. </w:t>
      </w:r>
      <w:r w:rsidRPr="00DC7C9A">
        <w:rPr>
          <w:rFonts w:ascii="Calibri" w:hAnsi="Calibri" w:cs="Calibri"/>
          <w:vertAlign w:val="superscript"/>
        </w:rPr>
        <w:t>46</w:t>
      </w:r>
      <w:r w:rsidRPr="00DC7C9A">
        <w:rPr>
          <w:rFonts w:ascii="Calibri" w:hAnsi="Calibri" w:cs="Calibri"/>
        </w:rPr>
        <w:t>Αυτοί λοιπόν θα πάνε στην αιώνια τιμωρία, ενώ οι δίκαιοι στην αιώνια ζωή».</w:t>
      </w:r>
    </w:p>
    <w:p w14:paraId="6469286C" w14:textId="77777777" w:rsidR="001555C6" w:rsidRPr="00DC7C9A" w:rsidRDefault="001555C6" w:rsidP="001555C6">
      <w:pPr>
        <w:rPr>
          <w:rFonts w:ascii="Calibri" w:hAnsi="Calibri" w:cs="Calibri"/>
        </w:rPr>
      </w:pPr>
      <w:r w:rsidRPr="00DC7C9A">
        <w:rPr>
          <w:rFonts w:ascii="Calibri" w:hAnsi="Calibri" w:cs="Calibri"/>
        </w:rPr>
        <w:t xml:space="preserve">(Κατά </w:t>
      </w:r>
      <w:proofErr w:type="spellStart"/>
      <w:r w:rsidRPr="00DC7C9A">
        <w:rPr>
          <w:rFonts w:ascii="Calibri" w:hAnsi="Calibri" w:cs="Calibri"/>
        </w:rPr>
        <w:t>Ματθαίον</w:t>
      </w:r>
      <w:proofErr w:type="spellEnd"/>
      <w:r w:rsidRPr="00DC7C9A">
        <w:rPr>
          <w:rFonts w:ascii="Calibri" w:hAnsi="Calibri" w:cs="Calibri"/>
        </w:rPr>
        <w:t xml:space="preserve"> 25, 31-46)</w:t>
      </w:r>
    </w:p>
    <w:p w14:paraId="44C56965" w14:textId="77777777" w:rsidR="001555C6" w:rsidRPr="00DC7C9A" w:rsidRDefault="001555C6" w:rsidP="00DC7C9A">
      <w:pPr>
        <w:rPr>
          <w:rFonts w:ascii="Calibri" w:hAnsi="Calibri" w:cs="Calibri"/>
        </w:rPr>
      </w:pPr>
    </w:p>
    <w:p w14:paraId="49C7C441" w14:textId="77777777" w:rsidR="0071038C" w:rsidRPr="001555C6" w:rsidRDefault="0071038C">
      <w:pPr>
        <w:rPr>
          <w:rFonts w:ascii="Calibri" w:hAnsi="Calibri" w:cs="Calibri"/>
        </w:rPr>
      </w:pPr>
    </w:p>
    <w:sectPr w:rsidR="0071038C" w:rsidRPr="00155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80"/>
    <w:rsid w:val="00064A80"/>
    <w:rsid w:val="001555C6"/>
    <w:rsid w:val="0020479E"/>
    <w:rsid w:val="00481645"/>
    <w:rsid w:val="0071038C"/>
    <w:rsid w:val="00B71847"/>
    <w:rsid w:val="00D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A05B"/>
  <w15:chartTrackingRefBased/>
  <w15:docId w15:val="{D05FA6CB-34FC-4E03-8EE4-E4E38F8F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4A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4A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4A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4A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4A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4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4A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4A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4A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4A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4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Koutsoupias</dc:creator>
  <cp:keywords/>
  <dc:description/>
  <cp:lastModifiedBy>Dimitrios Koutsoupias</cp:lastModifiedBy>
  <cp:revision>3</cp:revision>
  <dcterms:created xsi:type="dcterms:W3CDTF">2025-12-09T19:37:00Z</dcterms:created>
  <dcterms:modified xsi:type="dcterms:W3CDTF">2025-12-09T20:13:00Z</dcterms:modified>
</cp:coreProperties>
</file>