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B8300" w14:textId="6229A834" w:rsidR="00490724" w:rsidRPr="002B1573" w:rsidRDefault="00045D4E" w:rsidP="00494990">
      <w:pPr>
        <w:jc w:val="both"/>
        <w:rPr>
          <w:sz w:val="32"/>
          <w:szCs w:val="32"/>
        </w:rPr>
      </w:pPr>
      <w:r w:rsidRPr="002B1573">
        <w:rPr>
          <w:sz w:val="32"/>
          <w:szCs w:val="32"/>
        </w:rPr>
        <w:t>-O Kαβάφης είναι ένας μοναδικά πρωτότυπος ποιητής. Aποτελεί ξεχωριστή ιδιότυπη περίπτωση της νεοελληνικής ποίησης. Η ποιητική του έκφραση που είναι πιο κοντά στη σύγχρονη αντίληψη της ποιητικής έκφρασης. Eκφράζει μία τελείως διαφορετική  ποιητική ατμόσφαιρα,  ένα διαφορετικό ποιητικό κλίμα, τελείως ξένο προς εκείνο που ανθεί στην Aθήνα την ίδια εποχή, ξένο από το κλίμα του δημοτικισμού και την ποιητική ατμόσφαιρα του K. Παλαμά.</w:t>
      </w:r>
    </w:p>
    <w:p w14:paraId="7326AC47" w14:textId="515103BF" w:rsidR="00045D4E" w:rsidRPr="002B1573" w:rsidRDefault="00045D4E" w:rsidP="00494990">
      <w:pPr>
        <w:jc w:val="both"/>
        <w:rPr>
          <w:sz w:val="32"/>
          <w:szCs w:val="32"/>
        </w:rPr>
      </w:pPr>
      <w:r w:rsidRPr="002B1573">
        <w:rPr>
          <w:sz w:val="32"/>
          <w:szCs w:val="32"/>
        </w:rPr>
        <w:t xml:space="preserve">-H ποίησή του είναι </w:t>
      </w:r>
      <w:r w:rsidRPr="002B1573">
        <w:rPr>
          <w:b/>
          <w:sz w:val="32"/>
          <w:szCs w:val="32"/>
        </w:rPr>
        <w:t>μνήμη</w:t>
      </w:r>
      <w:r w:rsidRPr="002B1573">
        <w:rPr>
          <w:sz w:val="32"/>
          <w:szCs w:val="32"/>
        </w:rPr>
        <w:t xml:space="preserve"> τόσο </w:t>
      </w:r>
      <w:r w:rsidRPr="002B1573">
        <w:rPr>
          <w:b/>
          <w:sz w:val="32"/>
          <w:szCs w:val="32"/>
        </w:rPr>
        <w:t xml:space="preserve">ιστορική </w:t>
      </w:r>
      <w:r w:rsidRPr="002B1573">
        <w:rPr>
          <w:sz w:val="32"/>
          <w:szCs w:val="32"/>
        </w:rPr>
        <w:t xml:space="preserve">όσο και </w:t>
      </w:r>
      <w:r w:rsidRPr="002B1573">
        <w:rPr>
          <w:b/>
          <w:sz w:val="32"/>
          <w:szCs w:val="32"/>
        </w:rPr>
        <w:t>προσωπικών βιωμάτων</w:t>
      </w:r>
      <w:r w:rsidRPr="002B1573">
        <w:rPr>
          <w:sz w:val="32"/>
          <w:szCs w:val="32"/>
        </w:rPr>
        <w:t>. Τα ποιήματά του, ανάλογα με το θεματικό πεδίο ή θεματική «περιοχή» τους, διακρίνονται σε τρεις κατηγορίες: -</w:t>
      </w:r>
      <w:r w:rsidRPr="002B1573">
        <w:rPr>
          <w:b/>
          <w:sz w:val="32"/>
          <w:szCs w:val="32"/>
        </w:rPr>
        <w:t>διδακτικά ή φιλοσοφικά</w:t>
      </w:r>
      <w:r w:rsidRPr="002B1573">
        <w:rPr>
          <w:sz w:val="32"/>
          <w:szCs w:val="32"/>
        </w:rPr>
        <w:t xml:space="preserve"> - </w:t>
      </w:r>
      <w:r w:rsidRPr="002B1573">
        <w:rPr>
          <w:b/>
          <w:sz w:val="32"/>
          <w:szCs w:val="32"/>
        </w:rPr>
        <w:t xml:space="preserve">ιστορικά  </w:t>
      </w:r>
      <w:r w:rsidRPr="002B1573">
        <w:rPr>
          <w:sz w:val="32"/>
          <w:szCs w:val="32"/>
        </w:rPr>
        <w:t xml:space="preserve">και </w:t>
      </w:r>
      <w:r w:rsidRPr="002B1573">
        <w:rPr>
          <w:b/>
          <w:sz w:val="32"/>
          <w:szCs w:val="32"/>
        </w:rPr>
        <w:t xml:space="preserve">αισθησιακά-ερωτικά </w:t>
      </w:r>
      <w:r w:rsidRPr="002B1573">
        <w:rPr>
          <w:sz w:val="32"/>
          <w:szCs w:val="32"/>
        </w:rPr>
        <w:t xml:space="preserve">ποιήματα. Η διάκριση αυτή </w:t>
      </w:r>
      <w:r w:rsidRPr="002B1573">
        <w:rPr>
          <w:b/>
          <w:sz w:val="32"/>
          <w:szCs w:val="32"/>
        </w:rPr>
        <w:t xml:space="preserve">δεν είναι απόλυτη. </w:t>
      </w:r>
      <w:r w:rsidRPr="002B1573">
        <w:rPr>
          <w:sz w:val="32"/>
          <w:szCs w:val="32"/>
        </w:rPr>
        <w:t>Πολλά από τα ποιήματά του αγγίζουν τα δύο ή και τα τρία αυτά πεδία.</w:t>
      </w:r>
    </w:p>
    <w:p w14:paraId="0E042368" w14:textId="77777777" w:rsidR="00494990" w:rsidRPr="002B1573" w:rsidRDefault="00494990" w:rsidP="00494990">
      <w:pPr>
        <w:jc w:val="both"/>
        <w:rPr>
          <w:sz w:val="32"/>
          <w:szCs w:val="32"/>
        </w:rPr>
      </w:pPr>
      <w:r w:rsidRPr="002B1573">
        <w:rPr>
          <w:sz w:val="32"/>
          <w:szCs w:val="32"/>
        </w:rPr>
        <w:t xml:space="preserve">- Ένα από τα κύρια χαρακτηριστικά είναι η ιδιότυπη </w:t>
      </w:r>
      <w:r w:rsidRPr="002B1573">
        <w:rPr>
          <w:b/>
          <w:sz w:val="32"/>
          <w:szCs w:val="32"/>
        </w:rPr>
        <w:t xml:space="preserve">γλώσσα του </w:t>
      </w:r>
      <w:r w:rsidRPr="002B1573">
        <w:rPr>
          <w:b/>
          <w:sz w:val="32"/>
          <w:szCs w:val="32"/>
          <w:lang w:val="en-US"/>
        </w:rPr>
        <w:t>K</w:t>
      </w:r>
      <w:r w:rsidRPr="002B1573">
        <w:rPr>
          <w:b/>
          <w:sz w:val="32"/>
          <w:szCs w:val="32"/>
        </w:rPr>
        <w:t>αβάφη</w:t>
      </w:r>
      <w:r w:rsidRPr="002B1573">
        <w:rPr>
          <w:sz w:val="32"/>
          <w:szCs w:val="32"/>
        </w:rPr>
        <w:t xml:space="preserve">. Πρόκειται για </w:t>
      </w:r>
      <w:r w:rsidRPr="002B1573">
        <w:rPr>
          <w:b/>
          <w:sz w:val="32"/>
          <w:szCs w:val="32"/>
        </w:rPr>
        <w:t xml:space="preserve">λόγια γλώσσα </w:t>
      </w:r>
      <w:r w:rsidRPr="002B1573">
        <w:rPr>
          <w:sz w:val="32"/>
          <w:szCs w:val="32"/>
        </w:rPr>
        <w:t>με τύπους της</w:t>
      </w:r>
      <w:r w:rsidRPr="002B1573">
        <w:rPr>
          <w:b/>
          <w:sz w:val="32"/>
          <w:szCs w:val="32"/>
        </w:rPr>
        <w:t xml:space="preserve"> δημοτικής </w:t>
      </w:r>
      <w:r w:rsidRPr="002B1573">
        <w:rPr>
          <w:sz w:val="32"/>
          <w:szCs w:val="32"/>
        </w:rPr>
        <w:t>αλλά και των</w:t>
      </w:r>
      <w:r w:rsidRPr="002B1573">
        <w:rPr>
          <w:b/>
          <w:sz w:val="32"/>
          <w:szCs w:val="32"/>
        </w:rPr>
        <w:t xml:space="preserve"> αρχαίων ελληνικών </w:t>
      </w:r>
      <w:r w:rsidRPr="002B1573">
        <w:rPr>
          <w:sz w:val="32"/>
          <w:szCs w:val="32"/>
        </w:rPr>
        <w:t>(μείγμα καθαρεύουσας και δημοτικής).</w:t>
      </w:r>
      <w:r w:rsidRPr="002B1573">
        <w:rPr>
          <w:sz w:val="32"/>
          <w:szCs w:val="32"/>
          <w:lang w:val="en-US"/>
        </w:rPr>
        <w:t> </w:t>
      </w:r>
      <w:r w:rsidRPr="002B1573">
        <w:rPr>
          <w:sz w:val="32"/>
          <w:szCs w:val="32"/>
        </w:rPr>
        <w:t xml:space="preserve">Μερικές φορές έχει και </w:t>
      </w:r>
      <w:r w:rsidRPr="002B1573">
        <w:rPr>
          <w:b/>
          <w:sz w:val="32"/>
          <w:szCs w:val="32"/>
        </w:rPr>
        <w:t xml:space="preserve">ιδιωματικούς τύπους </w:t>
      </w:r>
      <w:r w:rsidRPr="002B1573">
        <w:rPr>
          <w:sz w:val="32"/>
          <w:szCs w:val="32"/>
        </w:rPr>
        <w:t>της Κωνσταντινούπολης</w:t>
      </w:r>
      <w:r w:rsidRPr="002B1573">
        <w:rPr>
          <w:b/>
          <w:sz w:val="32"/>
          <w:szCs w:val="32"/>
        </w:rPr>
        <w:t xml:space="preserve">. </w:t>
      </w:r>
      <w:r w:rsidRPr="002B1573">
        <w:rPr>
          <w:sz w:val="32"/>
          <w:szCs w:val="32"/>
        </w:rPr>
        <w:t xml:space="preserve">Η </w:t>
      </w:r>
      <w:r w:rsidRPr="002B1573">
        <w:rPr>
          <w:b/>
          <w:sz w:val="32"/>
          <w:szCs w:val="32"/>
        </w:rPr>
        <w:t xml:space="preserve">καβαφική γλώσσα </w:t>
      </w:r>
      <w:r w:rsidRPr="002B1573">
        <w:rPr>
          <w:sz w:val="32"/>
          <w:szCs w:val="32"/>
        </w:rPr>
        <w:t>αναγνωρίζεται εύκολα.</w:t>
      </w:r>
    </w:p>
    <w:p w14:paraId="4FCEFFE2" w14:textId="77777777" w:rsidR="00494990" w:rsidRPr="002B1573" w:rsidRDefault="00494990" w:rsidP="00494990">
      <w:pPr>
        <w:jc w:val="both"/>
        <w:rPr>
          <w:sz w:val="32"/>
          <w:szCs w:val="32"/>
        </w:rPr>
      </w:pPr>
      <w:r w:rsidRPr="002B1573">
        <w:rPr>
          <w:sz w:val="32"/>
          <w:szCs w:val="32"/>
        </w:rPr>
        <w:t xml:space="preserve">-Από άποψη μορφής τα ποιήματά του είναι μοντέρνα/νεωτερικά. Συνήθως, δεν έχουν ομοιοκαταληξία, οι στροφές μπορεί να μην έχουν ίσο αριθμό στίχων και οι στίχοι είναι ανισοσύλλαβοι.. Το μέτρο είναι συνήθως </w:t>
      </w:r>
      <w:r w:rsidRPr="002B1573">
        <w:rPr>
          <w:b/>
          <w:sz w:val="32"/>
          <w:szCs w:val="32"/>
        </w:rPr>
        <w:t xml:space="preserve">ιαμβικό. </w:t>
      </w:r>
      <w:r w:rsidRPr="002B1573">
        <w:rPr>
          <w:sz w:val="32"/>
          <w:szCs w:val="32"/>
        </w:rPr>
        <w:t xml:space="preserve">Μερικές φορές απουσιάζει η </w:t>
      </w:r>
      <w:r w:rsidRPr="002B1573">
        <w:rPr>
          <w:b/>
          <w:sz w:val="32"/>
          <w:szCs w:val="32"/>
        </w:rPr>
        <w:t>στίξη</w:t>
      </w:r>
      <w:r w:rsidRPr="002B1573">
        <w:rPr>
          <w:sz w:val="32"/>
          <w:szCs w:val="32"/>
        </w:rPr>
        <w:t xml:space="preserve">. Άλλες όμως φορές η </w:t>
      </w:r>
      <w:r w:rsidRPr="002B1573">
        <w:rPr>
          <w:b/>
          <w:sz w:val="32"/>
          <w:szCs w:val="32"/>
        </w:rPr>
        <w:t>στίξη</w:t>
      </w:r>
      <w:r w:rsidRPr="002B1573">
        <w:rPr>
          <w:sz w:val="32"/>
          <w:szCs w:val="32"/>
        </w:rPr>
        <w:t xml:space="preserve"> παίζει σημαντικό ρόλο (πχ. ειρωνεία, σκηνοθετικές οδηγίες απαγγελίας, όπως χαμήλωμα φωνής όταν έχουμε παρένθεση).</w:t>
      </w:r>
    </w:p>
    <w:p w14:paraId="533B564B" w14:textId="77777777" w:rsidR="00494990" w:rsidRPr="002B1573" w:rsidRDefault="00494990" w:rsidP="00494990">
      <w:pPr>
        <w:jc w:val="both"/>
        <w:rPr>
          <w:sz w:val="32"/>
          <w:szCs w:val="32"/>
        </w:rPr>
      </w:pPr>
      <w:r w:rsidRPr="002B1573">
        <w:rPr>
          <w:sz w:val="32"/>
          <w:szCs w:val="32"/>
        </w:rPr>
        <w:t xml:space="preserve">-Ο ποιητικός του λόγος είναι </w:t>
      </w:r>
      <w:r w:rsidRPr="002B1573">
        <w:rPr>
          <w:b/>
          <w:sz w:val="32"/>
          <w:szCs w:val="32"/>
        </w:rPr>
        <w:t xml:space="preserve">απλός, λιτός, πυκνός, επιγραμματικός, αντιρητορικός, </w:t>
      </w:r>
      <w:r w:rsidRPr="002B1573">
        <w:rPr>
          <w:b/>
          <w:sz w:val="32"/>
          <w:szCs w:val="32"/>
          <w:u w:val="single"/>
        </w:rPr>
        <w:t>πεζολογικός</w:t>
      </w:r>
      <w:r w:rsidRPr="002B1573">
        <w:rPr>
          <w:b/>
          <w:sz w:val="32"/>
          <w:szCs w:val="32"/>
        </w:rPr>
        <w:t xml:space="preserve">, </w:t>
      </w:r>
      <w:r w:rsidRPr="002B1573">
        <w:rPr>
          <w:sz w:val="32"/>
          <w:szCs w:val="32"/>
        </w:rPr>
        <w:t xml:space="preserve">συνήθως </w:t>
      </w:r>
      <w:r w:rsidRPr="002B1573">
        <w:rPr>
          <w:sz w:val="32"/>
          <w:szCs w:val="32"/>
          <w:u w:val="single"/>
        </w:rPr>
        <w:t xml:space="preserve">χωρίς </w:t>
      </w:r>
      <w:r w:rsidRPr="002B1573">
        <w:rPr>
          <w:b/>
          <w:sz w:val="32"/>
          <w:szCs w:val="32"/>
        </w:rPr>
        <w:t xml:space="preserve">διακοσμητικά επίθετα και λυρικές εκφράσεις, </w:t>
      </w:r>
      <w:r w:rsidRPr="002B1573">
        <w:rPr>
          <w:sz w:val="32"/>
          <w:szCs w:val="32"/>
        </w:rPr>
        <w:t>χωρίς</w:t>
      </w:r>
      <w:r w:rsidRPr="002B1573">
        <w:rPr>
          <w:b/>
          <w:sz w:val="32"/>
          <w:szCs w:val="32"/>
        </w:rPr>
        <w:t xml:space="preserve"> πλούσια εκφραστικά μέσα</w:t>
      </w:r>
      <w:r w:rsidRPr="002B1573">
        <w:rPr>
          <w:sz w:val="32"/>
          <w:szCs w:val="32"/>
        </w:rPr>
        <w:t xml:space="preserve">. </w:t>
      </w:r>
    </w:p>
    <w:p w14:paraId="266A693E" w14:textId="77777777" w:rsidR="00494990" w:rsidRPr="002B1573" w:rsidRDefault="00494990" w:rsidP="00494990">
      <w:pPr>
        <w:jc w:val="both"/>
        <w:rPr>
          <w:sz w:val="32"/>
          <w:szCs w:val="32"/>
        </w:rPr>
      </w:pPr>
      <w:r w:rsidRPr="002B1573">
        <w:rPr>
          <w:sz w:val="32"/>
          <w:szCs w:val="32"/>
        </w:rPr>
        <w:t>-</w:t>
      </w:r>
      <w:r w:rsidRPr="002B1573">
        <w:rPr>
          <w:sz w:val="32"/>
          <w:szCs w:val="32"/>
          <w:lang w:val="en-US"/>
        </w:rPr>
        <w:t>H</w:t>
      </w:r>
      <w:r w:rsidRPr="002B1573">
        <w:rPr>
          <w:sz w:val="32"/>
          <w:szCs w:val="32"/>
        </w:rPr>
        <w:t xml:space="preserve"> αφήγηση και οι περιγραφές του είναι </w:t>
      </w:r>
      <w:r w:rsidRPr="002B1573">
        <w:rPr>
          <w:b/>
          <w:sz w:val="32"/>
          <w:szCs w:val="32"/>
        </w:rPr>
        <w:t xml:space="preserve">ρεαλιστικές. </w:t>
      </w:r>
      <w:r w:rsidRPr="002B1573">
        <w:rPr>
          <w:sz w:val="32"/>
          <w:szCs w:val="32"/>
        </w:rPr>
        <w:t xml:space="preserve">Ο λόγος του χαρακτηρίζεται από </w:t>
      </w:r>
      <w:r w:rsidRPr="002B1573">
        <w:rPr>
          <w:b/>
          <w:sz w:val="32"/>
          <w:szCs w:val="32"/>
        </w:rPr>
        <w:t>ακριβολογία.</w:t>
      </w:r>
    </w:p>
    <w:p w14:paraId="5B543BE0" w14:textId="034B21D3" w:rsidR="00494990" w:rsidRPr="002B1573" w:rsidRDefault="00494990" w:rsidP="00494990">
      <w:pPr>
        <w:jc w:val="both"/>
        <w:rPr>
          <w:sz w:val="32"/>
          <w:szCs w:val="32"/>
        </w:rPr>
      </w:pPr>
      <w:r w:rsidRPr="002B1573">
        <w:rPr>
          <w:sz w:val="32"/>
          <w:szCs w:val="32"/>
        </w:rPr>
        <w:t xml:space="preserve">-Στο έργο του Καβάφη, ο μύθος και η ιστορία συναντούν την ποίηση, μετουσιώνονται σε ποίηση. Η </w:t>
      </w:r>
      <w:r w:rsidRPr="002B1573">
        <w:rPr>
          <w:b/>
          <w:sz w:val="32"/>
          <w:szCs w:val="32"/>
        </w:rPr>
        <w:t xml:space="preserve">συμβολική χρήση των αρχαίων μύθων </w:t>
      </w:r>
      <w:r w:rsidRPr="002B1573">
        <w:rPr>
          <w:sz w:val="32"/>
          <w:szCs w:val="32"/>
        </w:rPr>
        <w:t>και</w:t>
      </w:r>
      <w:r w:rsidRPr="002B1573">
        <w:rPr>
          <w:b/>
          <w:sz w:val="32"/>
          <w:szCs w:val="32"/>
        </w:rPr>
        <w:t xml:space="preserve"> ιστορικών προσώπων </w:t>
      </w:r>
      <w:r w:rsidRPr="002B1573">
        <w:rPr>
          <w:sz w:val="32"/>
          <w:szCs w:val="32"/>
        </w:rPr>
        <w:t>είναι από τα κύρια χαρακτηριστικά του έργου του</w:t>
      </w:r>
      <w:r w:rsidRPr="002B1573">
        <w:rPr>
          <w:b/>
          <w:sz w:val="32"/>
          <w:szCs w:val="32"/>
        </w:rPr>
        <w:t>.</w:t>
      </w:r>
      <w:r w:rsidRPr="002B1573">
        <w:rPr>
          <w:sz w:val="32"/>
          <w:szCs w:val="32"/>
        </w:rPr>
        <w:t xml:space="preserve"> Σε πολλά ποιήματα αντλεί τα θέματά του από την </w:t>
      </w:r>
      <w:r w:rsidRPr="002B1573">
        <w:rPr>
          <w:b/>
          <w:sz w:val="32"/>
          <w:szCs w:val="32"/>
        </w:rPr>
        <w:t>ιστορία</w:t>
      </w:r>
      <w:r w:rsidRPr="002B1573">
        <w:rPr>
          <w:sz w:val="32"/>
          <w:szCs w:val="32"/>
        </w:rPr>
        <w:t xml:space="preserve">. </w:t>
      </w:r>
      <w:r w:rsidRPr="002B1573">
        <w:rPr>
          <w:sz w:val="32"/>
          <w:szCs w:val="32"/>
          <w:lang w:val="en-US"/>
        </w:rPr>
        <w:t>H</w:t>
      </w:r>
      <w:r w:rsidRPr="002B1573">
        <w:rPr>
          <w:sz w:val="32"/>
          <w:szCs w:val="32"/>
        </w:rPr>
        <w:t xml:space="preserve"> αγαπημένη του ιστορική περίοδος είναι κυρίως η </w:t>
      </w:r>
      <w:r w:rsidRPr="002B1573">
        <w:rPr>
          <w:b/>
          <w:sz w:val="32"/>
          <w:szCs w:val="32"/>
          <w:u w:val="single"/>
          <w:lang w:val="en-US"/>
        </w:rPr>
        <w:t>E</w:t>
      </w:r>
      <w:r w:rsidRPr="002B1573">
        <w:rPr>
          <w:b/>
          <w:sz w:val="32"/>
          <w:szCs w:val="32"/>
          <w:u w:val="single"/>
        </w:rPr>
        <w:t>λληνιστική</w:t>
      </w:r>
      <w:r w:rsidRPr="002B1573">
        <w:rPr>
          <w:b/>
          <w:sz w:val="32"/>
          <w:szCs w:val="32"/>
        </w:rPr>
        <w:t xml:space="preserve"> </w:t>
      </w:r>
      <w:r w:rsidRPr="002B1573">
        <w:rPr>
          <w:sz w:val="32"/>
          <w:szCs w:val="32"/>
        </w:rPr>
        <w:t>Περίοδος και η Περίοδος</w:t>
      </w:r>
      <w:r w:rsidRPr="002B1573">
        <w:rPr>
          <w:b/>
          <w:sz w:val="32"/>
          <w:szCs w:val="32"/>
        </w:rPr>
        <w:t xml:space="preserve"> της Ρωμαϊκής κυριαρχίας στην Ανατολή</w:t>
      </w:r>
      <w:r w:rsidRPr="002B1573">
        <w:rPr>
          <w:sz w:val="32"/>
          <w:szCs w:val="32"/>
        </w:rPr>
        <w:t xml:space="preserve"> (Πτολεμαίοι, </w:t>
      </w:r>
      <w:r w:rsidRPr="002B1573">
        <w:rPr>
          <w:sz w:val="32"/>
          <w:szCs w:val="32"/>
        </w:rPr>
        <w:lastRenderedPageBreak/>
        <w:t xml:space="preserve">Σέλευκοι, </w:t>
      </w:r>
      <w:r w:rsidRPr="002B1573">
        <w:rPr>
          <w:sz w:val="32"/>
          <w:szCs w:val="32"/>
          <w:lang w:val="en-US"/>
        </w:rPr>
        <w:t>K</w:t>
      </w:r>
      <w:r w:rsidRPr="002B1573">
        <w:rPr>
          <w:sz w:val="32"/>
          <w:szCs w:val="32"/>
        </w:rPr>
        <w:t xml:space="preserve">αίσαρ, </w:t>
      </w:r>
      <w:r w:rsidRPr="002B1573">
        <w:rPr>
          <w:sz w:val="32"/>
          <w:szCs w:val="32"/>
          <w:lang w:val="en-US"/>
        </w:rPr>
        <w:t>A</w:t>
      </w:r>
      <w:r w:rsidRPr="002B1573">
        <w:rPr>
          <w:sz w:val="32"/>
          <w:szCs w:val="32"/>
        </w:rPr>
        <w:t xml:space="preserve">ντώνιος), οι τελευταίοι αιώνες του αρχαίου κόσμου. Εμπνέεται επίσης, αλλά πολύ λιγότερο, από την </w:t>
      </w:r>
      <w:r w:rsidRPr="002B1573">
        <w:rPr>
          <w:b/>
          <w:sz w:val="32"/>
          <w:szCs w:val="32"/>
        </w:rPr>
        <w:t xml:space="preserve">ελληνική μυθολογία, </w:t>
      </w:r>
      <w:r w:rsidRPr="002B1573">
        <w:rPr>
          <w:sz w:val="32"/>
          <w:szCs w:val="32"/>
        </w:rPr>
        <w:t xml:space="preserve">την </w:t>
      </w:r>
      <w:r w:rsidRPr="002B1573">
        <w:rPr>
          <w:b/>
          <w:sz w:val="32"/>
          <w:szCs w:val="32"/>
        </w:rPr>
        <w:t>κλασική αρχαιότητα</w:t>
      </w:r>
      <w:r w:rsidRPr="002B1573">
        <w:rPr>
          <w:sz w:val="32"/>
          <w:szCs w:val="32"/>
        </w:rPr>
        <w:t xml:space="preserve"> και το </w:t>
      </w:r>
      <w:r w:rsidRPr="002B1573">
        <w:rPr>
          <w:b/>
          <w:sz w:val="32"/>
          <w:szCs w:val="32"/>
          <w:lang w:val="en-US"/>
        </w:rPr>
        <w:t>B</w:t>
      </w:r>
      <w:r w:rsidRPr="002B1573">
        <w:rPr>
          <w:b/>
          <w:sz w:val="32"/>
          <w:szCs w:val="32"/>
        </w:rPr>
        <w:t>υζάντιο</w:t>
      </w:r>
      <w:r w:rsidRPr="002B1573">
        <w:rPr>
          <w:sz w:val="32"/>
          <w:szCs w:val="32"/>
        </w:rPr>
        <w:t xml:space="preserve">. </w:t>
      </w:r>
      <w:r w:rsidRPr="002B1573">
        <w:rPr>
          <w:sz w:val="32"/>
          <w:szCs w:val="32"/>
          <w:lang w:val="en-US"/>
        </w:rPr>
        <w:t>T</w:t>
      </w:r>
      <w:r w:rsidRPr="002B1573">
        <w:rPr>
          <w:sz w:val="32"/>
          <w:szCs w:val="32"/>
        </w:rPr>
        <w:t>ον γοητεύει κυρίως η παρακμή, η αποτυχία, η</w:t>
      </w:r>
      <w:r w:rsidRPr="002B1573">
        <w:rPr>
          <w:sz w:val="32"/>
          <w:szCs w:val="32"/>
          <w:lang w:val="en-US"/>
        </w:rPr>
        <w:t> </w:t>
      </w:r>
      <w:r w:rsidRPr="002B1573">
        <w:rPr>
          <w:sz w:val="32"/>
          <w:szCs w:val="32"/>
        </w:rPr>
        <w:t xml:space="preserve"> ήττα του αρχαίου ελληνικού κόσμου. </w:t>
      </w:r>
    </w:p>
    <w:p w14:paraId="4989DDBC" w14:textId="77777777" w:rsidR="00494990" w:rsidRPr="002B1573" w:rsidRDefault="00494990" w:rsidP="00494990">
      <w:pPr>
        <w:jc w:val="both"/>
        <w:rPr>
          <w:sz w:val="32"/>
          <w:szCs w:val="32"/>
        </w:rPr>
      </w:pPr>
      <w:r w:rsidRPr="002B1573">
        <w:rPr>
          <w:sz w:val="32"/>
          <w:szCs w:val="32"/>
        </w:rPr>
        <w:t xml:space="preserve">-Φαινομενικά ο λόγος του είναι ψυχρός. </w:t>
      </w:r>
      <w:r w:rsidRPr="002B1573">
        <w:rPr>
          <w:sz w:val="32"/>
          <w:szCs w:val="32"/>
          <w:lang w:val="en-US"/>
        </w:rPr>
        <w:t>H</w:t>
      </w:r>
      <w:r w:rsidRPr="002B1573">
        <w:rPr>
          <w:sz w:val="32"/>
          <w:szCs w:val="32"/>
        </w:rPr>
        <w:t xml:space="preserve"> </w:t>
      </w:r>
      <w:r w:rsidRPr="002B1573">
        <w:rPr>
          <w:b/>
          <w:sz w:val="32"/>
          <w:szCs w:val="32"/>
        </w:rPr>
        <w:t>συγκίνηση</w:t>
      </w:r>
      <w:r w:rsidRPr="002B1573">
        <w:rPr>
          <w:sz w:val="32"/>
          <w:szCs w:val="32"/>
        </w:rPr>
        <w:t xml:space="preserve">, το </w:t>
      </w:r>
      <w:r w:rsidRPr="002B1573">
        <w:rPr>
          <w:b/>
          <w:sz w:val="32"/>
          <w:szCs w:val="32"/>
        </w:rPr>
        <w:t>συναίσθημα</w:t>
      </w:r>
      <w:r w:rsidRPr="002B1573">
        <w:rPr>
          <w:sz w:val="32"/>
          <w:szCs w:val="32"/>
        </w:rPr>
        <w:t xml:space="preserve">, ο </w:t>
      </w:r>
      <w:r w:rsidRPr="002B1573">
        <w:rPr>
          <w:b/>
          <w:sz w:val="32"/>
          <w:szCs w:val="32"/>
        </w:rPr>
        <w:t>λυρισμός υπολανθάνουν</w:t>
      </w:r>
      <w:r w:rsidRPr="002B1573">
        <w:rPr>
          <w:sz w:val="32"/>
          <w:szCs w:val="32"/>
        </w:rPr>
        <w:t xml:space="preserve">, </w:t>
      </w:r>
      <w:r w:rsidRPr="002B1573">
        <w:rPr>
          <w:b/>
          <w:sz w:val="32"/>
          <w:szCs w:val="32"/>
        </w:rPr>
        <w:t>καλύπτονται έντεχνα</w:t>
      </w:r>
      <w:r w:rsidRPr="002B1573">
        <w:rPr>
          <w:sz w:val="32"/>
          <w:szCs w:val="32"/>
        </w:rPr>
        <w:t xml:space="preserve"> πίσω από </w:t>
      </w:r>
      <w:r w:rsidRPr="002B1573">
        <w:rPr>
          <w:b/>
          <w:sz w:val="32"/>
          <w:szCs w:val="32"/>
        </w:rPr>
        <w:t>μύθους</w:t>
      </w:r>
      <w:r w:rsidRPr="002B1573">
        <w:rPr>
          <w:sz w:val="32"/>
          <w:szCs w:val="32"/>
        </w:rPr>
        <w:t xml:space="preserve"> και σ</w:t>
      </w:r>
      <w:r w:rsidRPr="002B1573">
        <w:rPr>
          <w:b/>
          <w:sz w:val="32"/>
          <w:szCs w:val="32"/>
        </w:rPr>
        <w:t>ύμβολα</w:t>
      </w:r>
      <w:r w:rsidRPr="002B1573">
        <w:rPr>
          <w:sz w:val="32"/>
          <w:szCs w:val="32"/>
        </w:rPr>
        <w:t xml:space="preserve">. </w:t>
      </w:r>
    </w:p>
    <w:p w14:paraId="490C5B93" w14:textId="77777777" w:rsidR="00494990" w:rsidRPr="002B1573" w:rsidRDefault="00494990" w:rsidP="00494990">
      <w:pPr>
        <w:jc w:val="both"/>
        <w:rPr>
          <w:sz w:val="32"/>
          <w:szCs w:val="32"/>
        </w:rPr>
      </w:pPr>
      <w:r w:rsidRPr="002B1573">
        <w:rPr>
          <w:sz w:val="32"/>
          <w:szCs w:val="32"/>
        </w:rPr>
        <w:t>-</w:t>
      </w:r>
      <w:r w:rsidRPr="002B1573">
        <w:rPr>
          <w:b/>
          <w:bCs/>
          <w:sz w:val="32"/>
          <w:szCs w:val="32"/>
          <w:lang w:val="en-US"/>
        </w:rPr>
        <w:t>Y</w:t>
      </w:r>
      <w:r w:rsidRPr="002B1573">
        <w:rPr>
          <w:b/>
          <w:bCs/>
          <w:sz w:val="32"/>
          <w:szCs w:val="32"/>
        </w:rPr>
        <w:t xml:space="preserve">πολανθάνει </w:t>
      </w:r>
      <w:r w:rsidRPr="002B1573">
        <w:rPr>
          <w:sz w:val="32"/>
          <w:szCs w:val="32"/>
        </w:rPr>
        <w:t xml:space="preserve">επίσης λεπτή </w:t>
      </w:r>
      <w:r w:rsidRPr="002B1573">
        <w:rPr>
          <w:b/>
          <w:sz w:val="32"/>
          <w:szCs w:val="32"/>
        </w:rPr>
        <w:t xml:space="preserve">ειρωνεία </w:t>
      </w:r>
      <w:r w:rsidRPr="002B1573">
        <w:rPr>
          <w:sz w:val="32"/>
          <w:szCs w:val="32"/>
        </w:rPr>
        <w:t xml:space="preserve">και </w:t>
      </w:r>
      <w:r w:rsidRPr="002B1573">
        <w:rPr>
          <w:b/>
          <w:sz w:val="32"/>
          <w:szCs w:val="32"/>
        </w:rPr>
        <w:t xml:space="preserve">σαρκασμός </w:t>
      </w:r>
      <w:r w:rsidRPr="002B1573">
        <w:rPr>
          <w:sz w:val="32"/>
          <w:szCs w:val="32"/>
        </w:rPr>
        <w:t>που γίνεται</w:t>
      </w:r>
      <w:r w:rsidRPr="002B1573">
        <w:rPr>
          <w:sz w:val="32"/>
          <w:szCs w:val="32"/>
          <w:lang w:val="en-US"/>
        </w:rPr>
        <w:t> </w:t>
      </w:r>
      <w:r w:rsidRPr="002B1573">
        <w:rPr>
          <w:sz w:val="32"/>
          <w:szCs w:val="32"/>
        </w:rPr>
        <w:t xml:space="preserve"> κάποιες φορές </w:t>
      </w:r>
      <w:r w:rsidRPr="002B1573">
        <w:rPr>
          <w:b/>
          <w:sz w:val="32"/>
          <w:szCs w:val="32"/>
        </w:rPr>
        <w:t>αυτοσαρκασμός</w:t>
      </w:r>
      <w:r w:rsidRPr="002B1573">
        <w:rPr>
          <w:sz w:val="32"/>
          <w:szCs w:val="32"/>
        </w:rPr>
        <w:t xml:space="preserve">. </w:t>
      </w:r>
      <w:r w:rsidRPr="002B1573">
        <w:rPr>
          <w:b/>
          <w:sz w:val="32"/>
          <w:szCs w:val="32"/>
          <w:lang w:val="en-US"/>
        </w:rPr>
        <w:t> </w:t>
      </w:r>
    </w:p>
    <w:p w14:paraId="7A21EDEA" w14:textId="77777777" w:rsidR="00494990" w:rsidRPr="002B1573" w:rsidRDefault="00494990" w:rsidP="00494990">
      <w:pPr>
        <w:jc w:val="both"/>
        <w:rPr>
          <w:sz w:val="32"/>
          <w:szCs w:val="32"/>
        </w:rPr>
      </w:pPr>
      <w:r w:rsidRPr="002B1573">
        <w:rPr>
          <w:sz w:val="32"/>
          <w:szCs w:val="32"/>
        </w:rPr>
        <w:t>-</w:t>
      </w:r>
      <w:r w:rsidRPr="002B1573">
        <w:rPr>
          <w:b/>
          <w:bCs/>
          <w:sz w:val="32"/>
          <w:szCs w:val="32"/>
          <w:lang w:val="en-US"/>
        </w:rPr>
        <w:t>A</w:t>
      </w:r>
      <w:r w:rsidRPr="002B1573">
        <w:rPr>
          <w:b/>
          <w:bCs/>
          <w:sz w:val="32"/>
          <w:szCs w:val="32"/>
        </w:rPr>
        <w:t xml:space="preserve">πουσιάζει </w:t>
      </w:r>
      <w:r w:rsidRPr="002B1573">
        <w:rPr>
          <w:sz w:val="32"/>
          <w:szCs w:val="32"/>
        </w:rPr>
        <w:t xml:space="preserve">σχεδόν τελείως η </w:t>
      </w:r>
      <w:r w:rsidRPr="002B1573">
        <w:rPr>
          <w:b/>
          <w:sz w:val="32"/>
          <w:szCs w:val="32"/>
        </w:rPr>
        <w:t>περιγραφή της φύσης.</w:t>
      </w:r>
    </w:p>
    <w:p w14:paraId="02B13035" w14:textId="77777777" w:rsidR="00494990" w:rsidRPr="002B1573" w:rsidRDefault="00494990" w:rsidP="00494990">
      <w:pPr>
        <w:jc w:val="both"/>
        <w:rPr>
          <w:sz w:val="32"/>
          <w:szCs w:val="32"/>
        </w:rPr>
      </w:pPr>
      <w:r w:rsidRPr="002B1573">
        <w:rPr>
          <w:sz w:val="32"/>
          <w:szCs w:val="32"/>
        </w:rPr>
        <w:t xml:space="preserve">-Ο </w:t>
      </w:r>
      <w:r w:rsidRPr="002B1573">
        <w:rPr>
          <w:b/>
          <w:sz w:val="32"/>
          <w:szCs w:val="32"/>
        </w:rPr>
        <w:t xml:space="preserve">δραματικός μονόλογος (το ποιητικό υποκείμενο απευθύνεται στο “εσύ”) </w:t>
      </w:r>
      <w:r w:rsidRPr="002B1573">
        <w:rPr>
          <w:sz w:val="32"/>
          <w:szCs w:val="32"/>
        </w:rPr>
        <w:t xml:space="preserve">και ο </w:t>
      </w:r>
      <w:r w:rsidRPr="002B1573">
        <w:rPr>
          <w:b/>
          <w:sz w:val="32"/>
          <w:szCs w:val="32"/>
        </w:rPr>
        <w:t>διάλογος</w:t>
      </w:r>
      <w:r w:rsidRPr="002B1573">
        <w:rPr>
          <w:sz w:val="32"/>
          <w:szCs w:val="32"/>
        </w:rPr>
        <w:t xml:space="preserve"> είναι από τους κύριους αφηγηματικούς τρόπους που χρησιμοποιεί.</w:t>
      </w:r>
      <w:r w:rsidRPr="002B1573">
        <w:rPr>
          <w:sz w:val="32"/>
          <w:szCs w:val="32"/>
          <w:lang w:val="en-US"/>
        </w:rPr>
        <w:t> </w:t>
      </w:r>
      <w:r w:rsidRPr="002B1573">
        <w:rPr>
          <w:sz w:val="32"/>
          <w:szCs w:val="32"/>
        </w:rPr>
        <w:t xml:space="preserve"> Τα ποιήματά του χαρακτηρίζονται από </w:t>
      </w:r>
      <w:r w:rsidRPr="002B1573">
        <w:rPr>
          <w:b/>
          <w:sz w:val="32"/>
          <w:szCs w:val="32"/>
        </w:rPr>
        <w:t>θεατρικότητα</w:t>
      </w:r>
      <w:r w:rsidRPr="002B1573">
        <w:rPr>
          <w:sz w:val="32"/>
          <w:szCs w:val="32"/>
        </w:rPr>
        <w:t xml:space="preserve">. Στο έργο του </w:t>
      </w:r>
      <w:r w:rsidRPr="002B1573">
        <w:rPr>
          <w:b/>
          <w:sz w:val="32"/>
          <w:szCs w:val="32"/>
        </w:rPr>
        <w:t>δρουν</w:t>
      </w:r>
      <w:r w:rsidRPr="002B1573">
        <w:rPr>
          <w:sz w:val="32"/>
          <w:szCs w:val="32"/>
        </w:rPr>
        <w:t xml:space="preserve"> πρόσωπα/ </w:t>
      </w:r>
      <w:r w:rsidRPr="002B1573">
        <w:rPr>
          <w:b/>
          <w:sz w:val="32"/>
          <w:szCs w:val="32"/>
          <w:u w:val="single"/>
        </w:rPr>
        <w:t>προσωπεία</w:t>
      </w:r>
      <w:r w:rsidRPr="002B1573">
        <w:rPr>
          <w:b/>
          <w:sz w:val="32"/>
          <w:szCs w:val="32"/>
        </w:rPr>
        <w:t xml:space="preserve">, </w:t>
      </w:r>
      <w:r w:rsidRPr="002B1573">
        <w:rPr>
          <w:sz w:val="32"/>
          <w:szCs w:val="32"/>
        </w:rPr>
        <w:t xml:space="preserve">όπως στο αρχαίο δράμα, πίσω από τα οποία κρύβεται ο ποιητής. </w:t>
      </w:r>
      <w:r w:rsidRPr="002B1573">
        <w:rPr>
          <w:sz w:val="32"/>
          <w:szCs w:val="32"/>
          <w:lang w:val="en-US"/>
        </w:rPr>
        <w:t>Y</w:t>
      </w:r>
      <w:r w:rsidRPr="002B1573">
        <w:rPr>
          <w:sz w:val="32"/>
          <w:szCs w:val="32"/>
        </w:rPr>
        <w:t xml:space="preserve">ποδύεται </w:t>
      </w:r>
      <w:r w:rsidRPr="002B1573">
        <w:rPr>
          <w:b/>
          <w:sz w:val="32"/>
          <w:szCs w:val="32"/>
        </w:rPr>
        <w:t>ρόλους.</w:t>
      </w:r>
    </w:p>
    <w:p w14:paraId="62932104" w14:textId="77777777" w:rsidR="00494990" w:rsidRPr="00E743ED" w:rsidRDefault="00494990" w:rsidP="00494990">
      <w:pPr>
        <w:jc w:val="both"/>
        <w:rPr>
          <w:sz w:val="32"/>
          <w:szCs w:val="32"/>
        </w:rPr>
      </w:pPr>
    </w:p>
    <w:p w14:paraId="6CB9CB25" w14:textId="77777777" w:rsidR="001E5DEF" w:rsidRPr="00E743ED" w:rsidRDefault="001E5DEF" w:rsidP="001E5DEF">
      <w:pPr>
        <w:rPr>
          <w:rStyle w:val="a6"/>
          <w:rFonts w:eastAsiaTheme="majorEastAsia"/>
          <w:sz w:val="32"/>
          <w:szCs w:val="32"/>
        </w:rPr>
      </w:pPr>
      <w:r w:rsidRPr="00E743ED">
        <w:rPr>
          <w:rStyle w:val="a6"/>
          <w:rFonts w:eastAsiaTheme="majorEastAsia"/>
          <w:sz w:val="32"/>
          <w:szCs w:val="32"/>
        </w:rPr>
        <w:t>Χαρακτηριστικά της ποίησης του Καβάφη</w:t>
      </w:r>
    </w:p>
    <w:p w14:paraId="2EB330B8" w14:textId="77777777" w:rsidR="001E5DEF" w:rsidRPr="00E743ED" w:rsidRDefault="001E5DEF" w:rsidP="001E5DEF">
      <w:pPr>
        <w:rPr>
          <w:rStyle w:val="a6"/>
          <w:rFonts w:eastAsiaTheme="majorEastAsia"/>
          <w:sz w:val="32"/>
          <w:szCs w:val="32"/>
        </w:rPr>
      </w:pPr>
    </w:p>
    <w:p w14:paraId="2B60DA70" w14:textId="22362536" w:rsidR="001E5DEF" w:rsidRPr="00E743ED" w:rsidRDefault="001E5DEF" w:rsidP="001E5DEF">
      <w:pPr>
        <w:rPr>
          <w:sz w:val="32"/>
          <w:szCs w:val="32"/>
        </w:rPr>
      </w:pPr>
      <w:r w:rsidRPr="00E743ED">
        <w:rPr>
          <w:rStyle w:val="a6"/>
          <w:rFonts w:eastAsiaTheme="majorEastAsia"/>
          <w:sz w:val="32"/>
          <w:szCs w:val="32"/>
        </w:rPr>
        <w:t>Μορφή:</w:t>
      </w:r>
      <w:r w:rsidRPr="00E743ED">
        <w:rPr>
          <w:b/>
          <w:bCs/>
          <w:sz w:val="32"/>
          <w:szCs w:val="32"/>
        </w:rPr>
        <w:br/>
      </w:r>
      <w:r w:rsidRPr="00E743ED">
        <w:rPr>
          <w:sz w:val="32"/>
          <w:szCs w:val="32"/>
        </w:rPr>
        <w:t>1) ποίηση απογυμνωμένη από παραδοσιακά λυρικά σχήματα, πεζολογική.</w:t>
      </w:r>
      <w:r w:rsidRPr="00E743ED">
        <w:rPr>
          <w:sz w:val="32"/>
          <w:szCs w:val="32"/>
        </w:rPr>
        <w:br/>
        <w:t>2) παραστατικότητα,</w:t>
      </w:r>
      <w:r w:rsidRPr="00E743ED">
        <w:rPr>
          <w:sz w:val="32"/>
          <w:szCs w:val="32"/>
        </w:rPr>
        <w:br/>
        <w:t>3) εξαιρετική γλωσσική ευστοχία,</w:t>
      </w:r>
      <w:r w:rsidRPr="00E743ED">
        <w:rPr>
          <w:sz w:val="32"/>
          <w:szCs w:val="32"/>
        </w:rPr>
        <w:br/>
        <w:t>4) υποβολή</w:t>
      </w:r>
      <w:r w:rsidRPr="00E743ED">
        <w:rPr>
          <w:sz w:val="32"/>
          <w:szCs w:val="32"/>
        </w:rPr>
        <w:br/>
        <w:t>5) ιδιότυπη γλώσσα, μακριά και απ' τη δημοτική της εποχής και από την</w:t>
      </w:r>
      <w:r w:rsidRPr="00E743ED">
        <w:rPr>
          <w:sz w:val="32"/>
          <w:szCs w:val="32"/>
        </w:rPr>
        <w:br/>
        <w:t>καθαρεύουσα.</w:t>
      </w:r>
      <w:r w:rsidR="00E743ED" w:rsidRPr="00E743ED">
        <w:rPr>
          <w:sz w:val="32"/>
          <w:szCs w:val="32"/>
        </w:rPr>
        <w:t xml:space="preserve"> </w:t>
      </w:r>
      <w:r w:rsidRPr="00E743ED">
        <w:rPr>
          <w:sz w:val="32"/>
          <w:szCs w:val="32"/>
        </w:rPr>
        <w:t>Συχνή χρήση όρων της καθαρεύουσας ως ηθελημένο, ίσως, πεζολογικό, ρεαλιστικό στοιχείο. Πολίτικοι ιδιωματισμοί.</w:t>
      </w:r>
      <w:r w:rsidRPr="00E743ED">
        <w:rPr>
          <w:sz w:val="32"/>
          <w:szCs w:val="32"/>
        </w:rPr>
        <w:br/>
        <w:t>6) Ο στίχος καλλιεργεί τα "αντιποιητικά", τα πεζολογικά στοιχεία.</w:t>
      </w:r>
      <w:r w:rsidRPr="00E743ED">
        <w:rPr>
          <w:sz w:val="32"/>
          <w:szCs w:val="32"/>
        </w:rPr>
        <w:br/>
        <w:t>7) Στίχος ελεύθερος, με άνισο αριθμό συλλαβών</w:t>
      </w:r>
      <w:r w:rsidRPr="00E743ED">
        <w:rPr>
          <w:sz w:val="32"/>
          <w:szCs w:val="32"/>
        </w:rPr>
        <w:br/>
        <w:t>8) Μέτρο χαλαρό ιαμβικό</w:t>
      </w:r>
      <w:r w:rsidRPr="00E743ED">
        <w:rPr>
          <w:sz w:val="32"/>
          <w:szCs w:val="32"/>
        </w:rPr>
        <w:br/>
        <w:t>9) Πολλές φορές φανερώνεται και η ομοιοκαταληξία - σαν παιχνίδι ή ειρωνεία.</w:t>
      </w:r>
      <w:r w:rsidRPr="00E743ED">
        <w:rPr>
          <w:sz w:val="32"/>
          <w:szCs w:val="32"/>
        </w:rPr>
        <w:br/>
        <w:t>10) Κάποτε ο στίχος κόβεται, διαλύεται στα δύο, σα να μην έχει δύναμη να ολοκληρωθεί.</w:t>
      </w:r>
      <w:r w:rsidRPr="00E743ED">
        <w:rPr>
          <w:sz w:val="32"/>
          <w:szCs w:val="32"/>
        </w:rPr>
        <w:br/>
        <w:t>11) Προσοχή και λεπτουργία ως την τελευταία λεπτομέρεια</w:t>
      </w:r>
      <w:r w:rsidR="00AE6BB0" w:rsidRPr="00AE6BB0">
        <w:rPr>
          <w:sz w:val="32"/>
          <w:szCs w:val="32"/>
        </w:rPr>
        <w:t xml:space="preserve"> </w:t>
      </w:r>
      <w:r w:rsidRPr="00E743ED">
        <w:rPr>
          <w:sz w:val="32"/>
          <w:szCs w:val="32"/>
        </w:rPr>
        <w:t xml:space="preserve">(στίξη, </w:t>
      </w:r>
      <w:r w:rsidRPr="00E743ED">
        <w:rPr>
          <w:sz w:val="32"/>
          <w:szCs w:val="32"/>
        </w:rPr>
        <w:lastRenderedPageBreak/>
        <w:t>παύσεις, περίοδοι)</w:t>
      </w:r>
      <w:r w:rsidRPr="00E743ED">
        <w:rPr>
          <w:sz w:val="32"/>
          <w:szCs w:val="32"/>
        </w:rPr>
        <w:br/>
        <w:t>12) Κομψότητα και καλαισθησία.</w:t>
      </w:r>
      <w:r w:rsidRPr="00E743ED">
        <w:rPr>
          <w:sz w:val="32"/>
          <w:szCs w:val="32"/>
        </w:rPr>
        <w:br/>
      </w:r>
    </w:p>
    <w:p w14:paraId="3DA8BB20" w14:textId="77777777" w:rsidR="001E5DEF" w:rsidRPr="006C053F" w:rsidRDefault="001E5DEF" w:rsidP="001E5DEF">
      <w:r w:rsidRPr="00E743ED">
        <w:rPr>
          <w:rStyle w:val="a6"/>
          <w:rFonts w:eastAsiaTheme="majorEastAsia"/>
          <w:sz w:val="32"/>
          <w:szCs w:val="32"/>
        </w:rPr>
        <w:t>Περιεχόμενο:</w:t>
      </w:r>
      <w:r w:rsidRPr="00E743ED">
        <w:rPr>
          <w:b/>
          <w:bCs/>
          <w:sz w:val="32"/>
          <w:szCs w:val="32"/>
        </w:rPr>
        <w:br/>
      </w:r>
      <w:r w:rsidRPr="00E743ED">
        <w:rPr>
          <w:sz w:val="32"/>
          <w:szCs w:val="32"/>
        </w:rPr>
        <w:t>1) λεπτή ειρωνεία, "συνοδευμένη από μια γκριμάτσα τραγική"</w:t>
      </w:r>
      <w:r w:rsidRPr="00E743ED">
        <w:rPr>
          <w:sz w:val="32"/>
          <w:szCs w:val="32"/>
        </w:rPr>
        <w:br/>
        <w:t>2) οξύτατη σκέψη,</w:t>
      </w:r>
      <w:r w:rsidRPr="00E743ED">
        <w:rPr>
          <w:sz w:val="32"/>
          <w:szCs w:val="32"/>
        </w:rPr>
        <w:br/>
        <w:t>3) βαθιά αίσθηση τραγικού, συνειδητοποίηση της δραματικής ουσίας της ζωής</w:t>
      </w:r>
      <w:r w:rsidRPr="00E743ED">
        <w:rPr>
          <w:sz w:val="32"/>
          <w:szCs w:val="32"/>
        </w:rPr>
        <w:br/>
        <w:t>4) εκλεπτυσμένη ευαισθησία</w:t>
      </w:r>
      <w:r w:rsidRPr="00E743ED">
        <w:rPr>
          <w:sz w:val="32"/>
          <w:szCs w:val="32"/>
        </w:rPr>
        <w:br/>
        <w:t>5) διάκριση ποιημάτων σε ιστορικά-φιλοσοφικά-ερωτικά</w:t>
      </w:r>
      <w:r w:rsidRPr="00E743ED">
        <w:rPr>
          <w:sz w:val="32"/>
          <w:szCs w:val="32"/>
        </w:rPr>
        <w:br/>
        <w:t>6) σοβαρότητα και βαρυθυμία</w:t>
      </w:r>
      <w:r w:rsidRPr="00E743ED">
        <w:rPr>
          <w:sz w:val="32"/>
          <w:szCs w:val="32"/>
        </w:rPr>
        <w:br/>
        <w:t>7) αίσθηση παρακμής και ματαιότητας (που δεν οδηγεί, όμως, στη διάλυση και την απιστία)</w:t>
      </w:r>
      <w:r w:rsidRPr="00E743ED">
        <w:rPr>
          <w:sz w:val="32"/>
          <w:szCs w:val="32"/>
        </w:rPr>
        <w:br/>
        <w:t>8) αίσθημα αξιοπρέπειας και υπερηφάνειας</w:t>
      </w:r>
    </w:p>
    <w:p w14:paraId="0D1F9C8F" w14:textId="385BB2F3" w:rsidR="001E5DEF" w:rsidRDefault="001E5DEF" w:rsidP="001E5DEF"/>
    <w:p w14:paraId="30ECD7DD" w14:textId="09220CFC" w:rsidR="00E93DF5" w:rsidRDefault="00E93DF5" w:rsidP="001E5DEF"/>
    <w:p w14:paraId="7A58CEE6" w14:textId="77777777" w:rsidR="00E93DF5" w:rsidRPr="006C053F" w:rsidRDefault="00E93DF5" w:rsidP="001E5DEF"/>
    <w:p w14:paraId="16BDE429" w14:textId="77777777" w:rsidR="001E5DEF" w:rsidRPr="00E93DF5" w:rsidRDefault="001E5DEF" w:rsidP="001E5DEF">
      <w:pPr>
        <w:jc w:val="both"/>
        <w:rPr>
          <w:sz w:val="32"/>
          <w:szCs w:val="32"/>
        </w:rPr>
      </w:pPr>
      <w:r w:rsidRPr="00E93DF5">
        <w:rPr>
          <w:sz w:val="32"/>
          <w:szCs w:val="32"/>
          <w:lang w:val="en-US"/>
        </w:rPr>
        <w:t>Robert</w:t>
      </w:r>
      <w:r w:rsidRPr="00E93DF5">
        <w:rPr>
          <w:sz w:val="32"/>
          <w:szCs w:val="32"/>
        </w:rPr>
        <w:t xml:space="preserve"> </w:t>
      </w:r>
      <w:r w:rsidRPr="00E93DF5">
        <w:rPr>
          <w:sz w:val="32"/>
          <w:szCs w:val="32"/>
          <w:lang w:val="en-US"/>
        </w:rPr>
        <w:t>Ball</w:t>
      </w:r>
    </w:p>
    <w:p w14:paraId="2FD19F35" w14:textId="77777777" w:rsidR="001E5DEF" w:rsidRPr="00E93DF5" w:rsidRDefault="001E5DEF" w:rsidP="001E5DEF">
      <w:pPr>
        <w:jc w:val="both"/>
        <w:rPr>
          <w:sz w:val="32"/>
          <w:szCs w:val="32"/>
        </w:rPr>
      </w:pPr>
      <w:r w:rsidRPr="00E93DF5">
        <w:rPr>
          <w:b/>
          <w:bCs/>
          <w:sz w:val="32"/>
          <w:szCs w:val="32"/>
        </w:rPr>
        <w:t>Τα σύμβολα στην ποίηση του Καβάφη</w:t>
      </w:r>
    </w:p>
    <w:p w14:paraId="17D58A0D" w14:textId="77777777" w:rsidR="001E5DEF" w:rsidRPr="00E93DF5" w:rsidRDefault="001E5DEF" w:rsidP="001E5DEF">
      <w:pPr>
        <w:jc w:val="both"/>
        <w:rPr>
          <w:sz w:val="32"/>
          <w:szCs w:val="32"/>
        </w:rPr>
      </w:pPr>
    </w:p>
    <w:p w14:paraId="761DC75F" w14:textId="77777777" w:rsidR="001E5DEF" w:rsidRPr="00E93DF5" w:rsidRDefault="001E5DEF" w:rsidP="001E5DEF">
      <w:pPr>
        <w:jc w:val="both"/>
        <w:rPr>
          <w:sz w:val="32"/>
          <w:szCs w:val="32"/>
        </w:rPr>
      </w:pPr>
      <w:r w:rsidRPr="00E93DF5">
        <w:rPr>
          <w:sz w:val="32"/>
          <w:szCs w:val="32"/>
        </w:rPr>
        <w:t xml:space="preserve">Η ποίηση του Κωνσταντίνου Καβάφη δεν επικεντρώνεται στο ατομικό περιστατικό ή την αλήθεια ενός προσώπου, είναι ποίηση που επιχειρεί να αποτυπώσει διαπιστώσεις για τη ζωή οι οποίες να εκφράζουν μια καθολική αλήθεια. Ο Καβάφης ήταν ένας βαθιά σκεπτόμενος άνθρωπος που με την οξυδερκή παρατηρητικότητά του, με τη συνεχή μελέτη, καθώς και τις προσωπικές του εμπειρίες είχε κατορθώσει να δημιουργήσει μια στέρεα θεωρία για τους βασικούς αρμούς της ζωής των ανθρώπων. Η ατομική ελευθερία, ο θάνατος, η αξιοπρέπεια, η ήττα, το ηθικό χρέος, οι προσωπικές επιδιώξεις και η ανάγκη για ανανέωση, διατρέχουν και συνέχουν τις πράξεις των περισσότερων ανθρώπων. Επιθυμία του ποιητή ήταν να καταγράψει τη δική του θέση για όλες αυτές τις βασικές θεματικές, με τρόπο όμως καθαρά ποιητικό, ώστε το έργο του να μην καταλήξει να μοιάζει με εγχειρίδιο πρακτικής φιλοσοφίας, και παράλληλα με τρόπο που να αποκαλύπτει την καθολικότητα της αλήθειας που διατυπώνεται, χωρίς να τίθενται περιορισμοί στην οπτική γωνία </w:t>
      </w:r>
      <w:r w:rsidRPr="00E93DF5">
        <w:rPr>
          <w:sz w:val="32"/>
          <w:szCs w:val="32"/>
        </w:rPr>
        <w:lastRenderedPageBreak/>
        <w:t>θέασης του ποιητή. Η επίτευξη του στόχου αυτού πραγματοποιήθηκε από τον ποιητή με τη συχνή χρήση συμβόλων στην ποίησή του, τα περισσότερα από τα οποία αντλήθηκαν από την ιστορία.</w:t>
      </w:r>
    </w:p>
    <w:p w14:paraId="6F767F9F" w14:textId="77777777" w:rsidR="001E5DEF" w:rsidRPr="00E93DF5" w:rsidRDefault="001E5DEF" w:rsidP="001E5DEF">
      <w:pPr>
        <w:jc w:val="both"/>
        <w:rPr>
          <w:sz w:val="32"/>
          <w:szCs w:val="32"/>
        </w:rPr>
      </w:pPr>
      <w:r w:rsidRPr="00E93DF5">
        <w:rPr>
          <w:sz w:val="32"/>
          <w:szCs w:val="32"/>
        </w:rPr>
        <w:t xml:space="preserve">Η ιδιαίτερη ποιητική ευφυΐα του Καβάφη αποδεικνύεται όχι μόνο από το γεγονός ότι κατόρθωσε στην ποίησή του να καταγράψει σκέψεις που φωτίζουν με ειλικρίνεια την ανθρώπινη δράση, αλλά και από το γεγονός ότι επέλεξε τα σύμβολα του τόσο σοφά ώστε αυτά να γνωρίσουν τη συλλογική αποδοχή και να αποτελούν πλέον αναπόσπαστο μέρος της κοινής συνείδησης των ανθρώπων. Χαρακτηριστικό παράδειγμα αποτελεί το ποίημα </w:t>
      </w:r>
      <w:hyperlink r:id="rId4" w:tgtFrame="_blank" w:history="1">
        <w:r w:rsidRPr="00E93DF5">
          <w:rPr>
            <w:rStyle w:val="-"/>
            <w:sz w:val="32"/>
            <w:szCs w:val="32"/>
          </w:rPr>
          <w:t>«Ιθάκη»</w:t>
        </w:r>
      </w:hyperlink>
      <w:r w:rsidRPr="00E93DF5">
        <w:rPr>
          <w:sz w:val="32"/>
          <w:szCs w:val="32"/>
        </w:rPr>
        <w:t>, στο οποίο ο Καβάφης κατόρθωσε να πάρει την Ιθάκη της Οδύσσειας και από τον εξιδανικευμένο τόπο επιστροφής του Οδυσσέα να την καταστήσει πλέον σύμβολο των στόχων που θέτουν οι άνθρωποι στη ζωή τους. Η θεματική που διατρέχει το ποίημα αυτό είναι η επιθυμία να διαρκέσει πολύ το ταξίδι προς την Ιθάκη, ώστε κατά τη διάρκεια του ταξιδιού ο άνθρωπος να συγκεντρώσει όσο το δυνατόν περισσότερες γνώσεις, εμπειρίες και απολαύσεις πνευματικές αλλά και σωματικές. Κι ενώ για τον Οδυσσέα το φτάσιμο στην Ιθάκη αποτελεί αυτοσκοπό, για τον ταξιδευτή του Καβάφη η Ιθάκη αποτελεί το κίνητρο για να ξεκινήσει την πορεία του, αποτελεί το φάρο που θα τον καθοδηγεί και θα τον γλιτώνει από τις κακοτοπιές, αποτελεί τον τελικό προορισμό, αλλά σε καμία περίπτωση δεν αποτελεί τη δικαίωση του ταξιδιού. Η δικαίωση του ταξιδιού βρίσκεται στο ίδιο το ταξίδι και στην πληθώρα των εμπειριών που έχει αυτό να μας προσφέρει. Η Ιθάκη είναι ο λόγος για τον οποίο ξεκινάμε την πορεία μας είναι κάποιος στόχος που θέτουμε στη ζωή μας και ακόμη περισσότερο είναι κάθε στόχος που θέτουμε στη ζωή μας. Δεν υπάρχει για εμάς μόνο μία Ιθάκη, καθώς δεν υπάρχει μόνο ένας στόχος στη ζωή μας, κάθε φορά που επιτυγχάνουμε την πραγματοποίηση ενός στόχου, αμέσως θέτουμε τον επόμενο και πλουτίζουμε από γνώσεις κι εμπειρίες καθώς οδεύουμε προς κάθε επόμενο στόχο. Κι όταν τελικά φτάσουμε στην Ιθάκη, όταν πάψουμε να πηγαίνουμε προς την εκπλήρωση κάποιου ακόμη στόχου, θα δούμε ότι η ίδια η Ιθάκη δεν έχει κάτι άλλο να μας προσφέρει, πέραν από το ταξίδι που μας χάρισε.</w:t>
      </w:r>
    </w:p>
    <w:p w14:paraId="4E3F8088" w14:textId="2977D00F" w:rsidR="00494990" w:rsidRPr="00E93DF5" w:rsidRDefault="00060BED" w:rsidP="00494990">
      <w:pPr>
        <w:jc w:val="both"/>
        <w:rPr>
          <w:sz w:val="32"/>
          <w:szCs w:val="32"/>
        </w:rPr>
      </w:pPr>
      <w:r w:rsidRPr="00E93DF5">
        <w:rPr>
          <w:sz w:val="32"/>
          <w:szCs w:val="32"/>
        </w:rPr>
        <w:t xml:space="preserve">Τα σύμβολα που χρησιμοποιεί ο Καβάφης, πάντως, κατορθώνουν να γίνουν αποδεκτά από ένα ευρύ κοινό μιας και είναι πάντοτε ανοιχτά σε πλήθος ερμηνειών και δεν περιορίζουν τον αναγνώστη σε μία και μόνο </w:t>
      </w:r>
      <w:r w:rsidRPr="00E93DF5">
        <w:rPr>
          <w:sz w:val="32"/>
          <w:szCs w:val="32"/>
        </w:rPr>
        <w:lastRenderedPageBreak/>
        <w:t>εκδοχή. Με τη χρήση των συμβόλων ο Καβάφης κατόρθωσε να εκφράσει σημαντικές έννοιες με ιδιαίτερα παραστατικό τρόπο, εγκλωβίζοντας συχνά τη φαντασία των αναγνωστών του, που με τι έκπληξη θα είδαν κάποτε αυτά τα τείχη να ορθώνονται ολόγυρά τους, όπως ακριβώς τα παρουσίασε ο ποιητής. Το κέρδος που αποκομίζει η ποίηση του Καβάφη από τα σύμβολα, που με τόση πρωτοτυπία χρησιμοποιεί ο ποιητής, είναι σημαντικό καθώς πέρα από την αποτελεσματικότερη παρουσίαση των νοημάτων, επέτρεψαν στην ποίηση του Αλεξανδρινού να ενταχθεί ευκολότερα στον κοινό κώδικα επικοινωνίας των αναγνωστών του και να παραμείνει ως πολύτιμο σημείο αναφοράς για όλους τους λάτρεις της λογοτεχνίας.</w:t>
      </w:r>
    </w:p>
    <w:p w14:paraId="17257CD2" w14:textId="77777777" w:rsidR="00060BED" w:rsidRPr="00E93DF5" w:rsidRDefault="00060BED" w:rsidP="00060BED">
      <w:pPr>
        <w:jc w:val="both"/>
        <w:rPr>
          <w:sz w:val="32"/>
          <w:szCs w:val="32"/>
        </w:rPr>
      </w:pPr>
      <w:r w:rsidRPr="00E93DF5">
        <w:rPr>
          <w:b/>
          <w:bCs/>
          <w:sz w:val="32"/>
          <w:szCs w:val="32"/>
        </w:rPr>
        <w:t>Η γλώσσα των ποιημάτων του Καβάφη</w:t>
      </w:r>
    </w:p>
    <w:p w14:paraId="14323B37" w14:textId="77777777" w:rsidR="00060BED" w:rsidRPr="00E93DF5" w:rsidRDefault="00060BED" w:rsidP="00060BED">
      <w:pPr>
        <w:jc w:val="both"/>
        <w:rPr>
          <w:sz w:val="32"/>
          <w:szCs w:val="32"/>
        </w:rPr>
      </w:pPr>
    </w:p>
    <w:p w14:paraId="045110BD" w14:textId="7D9F025E" w:rsidR="00060BED" w:rsidRPr="00E93DF5" w:rsidRDefault="00060BED" w:rsidP="00060BED">
      <w:pPr>
        <w:jc w:val="both"/>
        <w:rPr>
          <w:sz w:val="32"/>
          <w:szCs w:val="32"/>
        </w:rPr>
      </w:pPr>
      <w:r w:rsidRPr="00E93DF5">
        <w:rPr>
          <w:sz w:val="32"/>
          <w:szCs w:val="32"/>
        </w:rPr>
        <w:t>Ο Κωνσταντίνος Καβάφης στην ποίησή του χρησιμοποιεί μια ιδιότυπη γλώσσα που κινείται ανάμεσα στη δημοτική και την καθαρεύουσα, εμπλουτισμένη παράλληλα με στοιχεία του πολίτικου ιδιώματος, δηλαδή του ιδιαίτερου γλωσσικού ιδιώματος της Κωνσταντινούπολης από την οποία κατάγεται ο ποιητής. Επιπλέον, ο ποιητής δε διστάζει να χρησιμοποιήσει στα ποιήματά του αυτούσιες φράσεις από κείμενα της αρχαίας ελληνικής και βυζαντινής γραμματείας. Η γλωσσική μορφή που προκύπτει από το συγκερασμό αυτό είναι αρκετά ξεχωριστή, αλλά δε θα πρέπει να μας διαφεύγει το γεγονός ότι κατά το μεγαλύτερο μέρος της έχει ως βάση τη δημοτική γλώσσα. Ο ποιητής δεν επιδιώκει να απομακρυνθεί από τη γνήσια λαϊκή γλώσσα και γι’ αυτό η καθαρεύουσα υπάρχει στο βαθμό μόνο που εξυπηρετεί την ακρίβεια της διατύπωσης και τη συντήρηση της πεζολογικής αίσθησης στο ύφος των ποιημάτων του. Μιας και ο ποιητής μεταθέτει χρονικά τα ποιήματά του στο παρελθόν, η χρήση των γλωσσικών τύπων της καθαρεύουσας βοηθά στο να μας παραπέμψει ηχητικά σε μια προγενέστερη μορφή της γλώσσας μας.</w:t>
      </w:r>
    </w:p>
    <w:p w14:paraId="34FBDBC2" w14:textId="77777777" w:rsidR="00060BED" w:rsidRPr="00E93DF5" w:rsidRDefault="00060BED" w:rsidP="00060BED">
      <w:pPr>
        <w:jc w:val="both"/>
        <w:rPr>
          <w:sz w:val="32"/>
          <w:szCs w:val="32"/>
        </w:rPr>
      </w:pPr>
      <w:r w:rsidRPr="00E93DF5">
        <w:rPr>
          <w:sz w:val="32"/>
          <w:szCs w:val="32"/>
        </w:rPr>
        <w:t xml:space="preserve">Ο Καβάφης, βέβαια, πέρα από την καθαρεύουσα και τα παραθέματα αρχαιοελληνικών κειμένων συνηθίζει να διανθίζει το λόγο του και με λέξεις ή φράσεις του ιδιώματος της Κωνσταντινούπολης. Για παράδειγμα στο πολύ γνωστό «Περιμένοντας τους Βαρβάρους», διαβάζουμε τις φράσεις: να τον δώσει μια περγαμηνή, τον έγραψε τίτλους. Εδώ ο ποιητής </w:t>
      </w:r>
      <w:r w:rsidRPr="00E93DF5">
        <w:rPr>
          <w:sz w:val="32"/>
          <w:szCs w:val="32"/>
        </w:rPr>
        <w:lastRenderedPageBreak/>
        <w:t>χρησιμοποιεί την αιτιατική της προσωπικής αντωνυμίας αντί για τη γενική, εισάγοντας στο λόγο του το χαρακτηριστικό πολίτικο ιδιωματισμό. Κι ενώ για κάποιον άλλο ποιητή θα μπορούσαμε να μιλήσουμε για τυχαία χρήση του ιδιωματισμού, για τον Καβάφη δεν ισχύει κάτι τέτοιο. Ο Καβάφης προσέχει κάθε λεπτομέρεια στα ποιήματά του γεγονός που σημαίνει ότι σκόπιμα χρησιμοποιεί το πολίτικο ιδίωμα, θέλοντας ίσως να εντάξει στο ποίημα την προσωπική του σφραγίδα, μιας και η πολίτικη καταγωγή είναι ένα από τα ιδιαίτερα στοιχεία που συνθέτουν την προσωπικότητα του ποιητή. Ενώ, δηλαδή, ο Καβάφης θα μπορούσε εύκολα να εξομαλύνει τη γλωσσική μορφή των ποιημάτων του, διατηρώντας μια καθαρότερη δημοτική έκφραση, δεν το κάνει καθώς αυτό θα σήμαινε την απομάκρυνση από την ποίησή του ουσιωδών στοιχείων της υπόστασής του. Ο Καβάφης είναι περήφανος για την πολίτικη καταγωγή του και γι’ αυτό διατηρεί στοιχεία του ιδιώματος της Πόλης τόσο στην καθημερινή του ομιλία – σύμφωνα με μαρτυρίες ανθρώπων που τον γνώριζαν – όσο και στην ποίησή του.</w:t>
      </w:r>
    </w:p>
    <w:p w14:paraId="3D2A64B0" w14:textId="77777777" w:rsidR="00060BED" w:rsidRPr="00E93DF5" w:rsidRDefault="00060BED" w:rsidP="00060BED">
      <w:pPr>
        <w:jc w:val="both"/>
        <w:rPr>
          <w:sz w:val="32"/>
          <w:szCs w:val="32"/>
        </w:rPr>
      </w:pPr>
      <w:r w:rsidRPr="00E93DF5">
        <w:rPr>
          <w:sz w:val="32"/>
          <w:szCs w:val="32"/>
        </w:rPr>
        <w:t xml:space="preserve">Κι ενώ στα ιστορικά ποιήματα ο Καβάφης κάνει συχνότερη χρήση της καθαρεύουσας, διατηρώντας μια επίφαση λεκτικής προσέγγισης προς το γλωσσικό μας παρελθόν, στα ποιήματα που αναφέρονται στο παρόν του ποιητή η γλώσσα γίνεται πλέον μια καθαρότερη δημοτική. Είναι χαρακτηριστικό ότι στο ποίημα </w:t>
      </w:r>
      <w:hyperlink r:id="rId5" w:tgtFrame="_blank" w:history="1">
        <w:r w:rsidRPr="00E93DF5">
          <w:rPr>
            <w:rStyle w:val="-"/>
            <w:sz w:val="32"/>
            <w:szCs w:val="32"/>
          </w:rPr>
          <w:t>«Η πόλις»</w:t>
        </w:r>
      </w:hyperlink>
      <w:r w:rsidRPr="00E93DF5">
        <w:rPr>
          <w:sz w:val="32"/>
          <w:szCs w:val="32"/>
        </w:rPr>
        <w:t>, το οποίο δεν έχει ιστορικές αναφορές, η γλώσσα όχι μόνο είναι σχεδόν απαλλαγμένη από γλωσσικούς τύπους της καθαρεύουσας, αλλά περιέχει και ρήματα που παραπέμπουν σε μια πολύ καθημερινή χρήση της γλώσσας, όπως για παράδειγμα: ρήμαξες, χάλασες. Είναι λογικό στα ποιήματα που δεν έχουν συσχετισμούς με παλαιότερες εποχές και άρα εκφέρουν ένα πιο σύγχρονο λόγο, ο ποιητής να αισθάνεται ελεύθερος να χρησιμοποιήσει τη γνήσια δημοτική γλώσσα και να είναι πιο κοντά στο κοινό γλωσσικό αίσθημα.</w:t>
      </w:r>
    </w:p>
    <w:p w14:paraId="1E658B28" w14:textId="77777777" w:rsidR="00060BED" w:rsidRPr="00E93DF5" w:rsidRDefault="00060BED" w:rsidP="00060BED">
      <w:pPr>
        <w:jc w:val="both"/>
        <w:rPr>
          <w:sz w:val="32"/>
          <w:szCs w:val="32"/>
        </w:rPr>
      </w:pPr>
      <w:r w:rsidRPr="00E93DF5">
        <w:rPr>
          <w:sz w:val="32"/>
          <w:szCs w:val="32"/>
        </w:rPr>
        <w:t xml:space="preserve">Η γλώσσα των ποιημάτων του Καβάφη δεν μπορεί ποτέ να θεωρηθεί ένα τυχαίο συνταίριασμα γλωσσικών τύπων και ιδιωματισμών, καθώς είναι γνωστό ότι ο ποιητής πρόσεχε και την παραμικρή λεπτομέρεια στα ποιήματά του. Επομένως, για κάθε γλωσσική επιλογή του ποιητή μπορούμε να αναζητήσουμε και ίσως να εντοπίσουμε και μια ιδιαίτερη αιτιολόγηση. Η δημοτική είναι σίγουρα η βασική γλωσσική του επιλογή μιας και ο ποιητής δεν είχε δεχτεί, παρά την αγάπη του για τον </w:t>
      </w:r>
      <w:r w:rsidRPr="00E93DF5">
        <w:rPr>
          <w:sz w:val="32"/>
          <w:szCs w:val="32"/>
        </w:rPr>
        <w:lastRenderedPageBreak/>
        <w:t>αρχαιοελληνικό μας πολιτισμό, να παρασυρθεί σε μια άγονη προσπάθεια αναβίωσης της αρχαίας ή αρχαιοπρεπούς ελληνικής γλώσσας, όπως είχε συμβεί με πολλούς λόγιους της εποχής του. Η καθαρεύουσα, από την άλλη, εξυπηρετεί αποτελεσματικά τον ποιητικό λόγο στα ιστορικά του ποιήματα, μεταφέροντας έντεχνα τον αναγνώστη σε ακούσματα παλαιότερων εποχών. Κάποτε, μάλιστα, ο Καβάφης δυσκολεύει το σύγχρονο αναγνώστη, κυρίως, όταν ως άνθρωπος των βιβλίων και της μελέτης, δεν περιορίζεται απλά σε γλωσσικούς τύπους της καθαρεύουσας, αλλά παραθέτει χωρία αρχαιοελληνικών κειμένων. Τέλος, η χρήση των πολίτικων ιδιωματισμών έρχεται να προσθέσει στα ποιήματα του Καβάφη την προσωπική σφραγίδα του ποιητή, φανερώνοντας πως πίσω από την ιδιαίτερη αυτή ποιητική έκφραση βρίσκεται ένας Αλεξανδρινός με πολίτικες ρίζες.</w:t>
      </w:r>
    </w:p>
    <w:p w14:paraId="3898417E" w14:textId="77777777" w:rsidR="00060BED" w:rsidRPr="00E93DF5" w:rsidRDefault="00060BED" w:rsidP="00060BED">
      <w:pPr>
        <w:jc w:val="both"/>
        <w:rPr>
          <w:sz w:val="32"/>
          <w:szCs w:val="32"/>
        </w:rPr>
      </w:pPr>
    </w:p>
    <w:p w14:paraId="44154EF2" w14:textId="77777777" w:rsidR="00060BED" w:rsidRPr="00E93DF5" w:rsidRDefault="00060BED" w:rsidP="00060BED">
      <w:pPr>
        <w:jc w:val="both"/>
        <w:rPr>
          <w:sz w:val="32"/>
          <w:szCs w:val="32"/>
        </w:rPr>
      </w:pPr>
      <w:r w:rsidRPr="00E93DF5">
        <w:rPr>
          <w:b/>
          <w:bCs/>
          <w:sz w:val="32"/>
          <w:szCs w:val="32"/>
        </w:rPr>
        <w:t>Πηγές της ποιητικής έμπνευσης του Καβάφη</w:t>
      </w:r>
    </w:p>
    <w:p w14:paraId="00828165" w14:textId="77777777" w:rsidR="00060BED" w:rsidRPr="00E93DF5" w:rsidRDefault="00060BED" w:rsidP="00060BED">
      <w:pPr>
        <w:jc w:val="both"/>
        <w:rPr>
          <w:sz w:val="32"/>
          <w:szCs w:val="32"/>
        </w:rPr>
      </w:pPr>
    </w:p>
    <w:p w14:paraId="29AAAD40" w14:textId="77777777" w:rsidR="00060BED" w:rsidRPr="00E93DF5" w:rsidRDefault="00060BED" w:rsidP="00060BED">
      <w:pPr>
        <w:jc w:val="both"/>
        <w:rPr>
          <w:sz w:val="32"/>
          <w:szCs w:val="32"/>
        </w:rPr>
      </w:pPr>
      <w:r w:rsidRPr="00E93DF5">
        <w:rPr>
          <w:sz w:val="32"/>
          <w:szCs w:val="32"/>
        </w:rPr>
        <w:t>Ο Κωνσταντίνος Καβάφης στην ποίησή του αποτυπώνει τις προσωπικές του ανησυχίες και σκέψεις, τις εμπειρίες του αλλά και τα ερωτικά του οράματα. Μέσα στους στίχους του, δηλαδή, βρίσκουμε τον ιδιαίτερο τρόπο με τον οποίο ο ποιητής αντιμετώπιζε τη ζωή, το πέρασμα του χρόνου, τη φθορά, το θάνατο, την ιστορία αλλά και τον έρωτα. Όλα αυτά τα θέματα ο ποιητής τα διαπραγματεύτηκε είτε με βάση τα προσωπικά του βιώματα είτε αναβιώνοντας τη ζωή ιστορικών προσώπων. Η ποίηση του Καβάφη μοιάζει να προκύπτει μέσα από το συγκεκριμένο και όχι αποκλειστικά από τη φαντασία του, καθώς για να μπορέσει ο ποιητής να φτάσει στην ποιητική δημιουργία ξεκινά συνήθως είτε από κάτι που ο ίδιος έχει ζήσει και γνωρίζει καλά είτε από ένα ιστορικό γεγονός ή πρόσωπο.</w:t>
      </w:r>
    </w:p>
    <w:p w14:paraId="0F7C56C7" w14:textId="77777777" w:rsidR="00060BED" w:rsidRPr="00E93DF5" w:rsidRDefault="00060BED" w:rsidP="00060BED">
      <w:pPr>
        <w:jc w:val="both"/>
        <w:rPr>
          <w:sz w:val="32"/>
          <w:szCs w:val="32"/>
        </w:rPr>
      </w:pPr>
      <w:r w:rsidRPr="00E93DF5">
        <w:rPr>
          <w:sz w:val="32"/>
          <w:szCs w:val="32"/>
        </w:rPr>
        <w:t xml:space="preserve">Για τον Καβάφη η ποίηση αποτελεί το σημαντικότερο κομμάτι της ζωής του και συχνά μας δίνει την εντύπωση ότι κάθε τι στη ζωή του λειτουργεί για να υπηρετήσει την τέχνη του. Οι εμπειρίες της ζωής του, οι σκέψεις του, τα συναισθήματά του, ακόμη και οι ερωτικές του αναπολήσεις αποτελούν το ιδιαίτερο υλικό της ποιητικής του δημιουργίας. Για το λόγο αυτό όταν διαβάζουμε στο ποίημα «Ιθάκη» τις παροτρύνσεις του ποιητή για μια ζωή γεμάτη εμπειρίες και γνώσεις, δεν μπορούμε παρά να </w:t>
      </w:r>
      <w:r w:rsidRPr="00E93DF5">
        <w:rPr>
          <w:sz w:val="32"/>
          <w:szCs w:val="32"/>
        </w:rPr>
        <w:lastRenderedPageBreak/>
        <w:t>σκεφτούμε ότι για τον ίδιο τον ποιητή όσα έζησε και όσα έμαθε αποτέλεσαν τελικά την πηγή της έμπνευσής του και τα στοιχεία που τον βοήθησαν να συνθέσει τα ποιήματά του. Μεγάλο κομμάτι επίσης της έμπνευσης του ποιητή προέρχεται από τα αναγνώσματά του. Στο ποίημα αυτό μας προτρέπει να μάθουμε και να μάθουμε, ένδειξη της εκτίμησης που είχε ο ποιητής στις γνώσεις και τη μελέτη. Ο ίδιος, άλλωστε, αντλεί πολλές φορές την ποιητική του έμπνευση από έργα άλλων λογοτεχνών, συνήθως ιστορικών, και δε διστάζει να μας παραθέσει και αποσπάσματα από το έργο που τον ενέπνευσε.</w:t>
      </w:r>
    </w:p>
    <w:p w14:paraId="3019CF92" w14:textId="77777777" w:rsidR="00060BED" w:rsidRPr="00E93DF5" w:rsidRDefault="00060BED" w:rsidP="00060BED">
      <w:pPr>
        <w:jc w:val="both"/>
        <w:rPr>
          <w:sz w:val="32"/>
          <w:szCs w:val="32"/>
        </w:rPr>
      </w:pPr>
    </w:p>
    <w:p w14:paraId="693CE9DE" w14:textId="77777777" w:rsidR="00060BED" w:rsidRPr="00E93DF5" w:rsidRDefault="00060BED" w:rsidP="00060BED">
      <w:pPr>
        <w:jc w:val="both"/>
        <w:rPr>
          <w:sz w:val="32"/>
          <w:szCs w:val="32"/>
        </w:rPr>
      </w:pPr>
      <w:r w:rsidRPr="00E93DF5">
        <w:rPr>
          <w:b/>
          <w:bCs/>
          <w:sz w:val="32"/>
          <w:szCs w:val="32"/>
        </w:rPr>
        <w:t>Η ειρωνεία στα ποιήματα του Κωνσταντίνου Καβάφη</w:t>
      </w:r>
    </w:p>
    <w:p w14:paraId="60E4D954" w14:textId="77777777" w:rsidR="00060BED" w:rsidRPr="00E93DF5" w:rsidRDefault="00060BED" w:rsidP="00060BED">
      <w:pPr>
        <w:jc w:val="both"/>
        <w:rPr>
          <w:sz w:val="32"/>
          <w:szCs w:val="32"/>
        </w:rPr>
      </w:pPr>
    </w:p>
    <w:p w14:paraId="46724E6C" w14:textId="77777777" w:rsidR="00060BED" w:rsidRPr="00E93DF5" w:rsidRDefault="00060BED" w:rsidP="00060BED">
      <w:pPr>
        <w:jc w:val="both"/>
        <w:rPr>
          <w:sz w:val="32"/>
          <w:szCs w:val="32"/>
        </w:rPr>
      </w:pPr>
      <w:r w:rsidRPr="00E93DF5">
        <w:rPr>
          <w:sz w:val="32"/>
          <w:szCs w:val="32"/>
        </w:rPr>
        <w:t>Ο Κωνσταντίνος Καβάφης χρησιμοποιεί στην ποίησή του την ειρωνεία σε κάθε της μορφή και με τέτοια συχνότητα ώστε θα μπορούσαμε να τον χαρακτηρίσουμε ως ειρωνικό ποιητή. Η ειρωνεία στην ποιητική έκφρασή επιτυγχάνεται με διάφορους τρόπους και δεν είναι εύκολο να δοθεί ένας απλώς ορισμός αυτού του πολυδύναμου εκφραστικού μέσου. Ειδικά στην ποίηση του Καβάφη η ειρωνεία αποκτά πολλές εκφάνσεις και αποτελεί ουσιαστικά το υλικό που δίνει στην ποίησή του τη μοναδικότητά της. Ο Καβάφης, κάποιες φορές, δημιουργεί την αίσθηση της ειρωνείας με την αντίθεση που εμφανίζεται ανάμεσα στα λεγόμενα ή στα σχέδια των προσώπων του ποιήματος και στην τελική έκβαση των γεγονότων. Άλλοτε, χρησιμοποιεί την τραγική ειρωνεία, κυρίως στα ιστορικά του ποιήματα, οπότε οι αναγνώστες γνωρίζουν την εξέλιξη που θα έχουν τα πρόσωπα αυτά και κατανοούν πότε οι ήρωες κινούνται προς την καταστροφή. Παράλληλα, ο ποιητής καταφεύγει συχνά και στη λεκτική ειρωνεία, όπως την αντιλαμβανόμαστε στην καθημερινή μας ομιλία, σχολιάζοντας εμπαικτικά πράξεις ή σκέψεις των προσώπων που παρουσιάζονται στα ποιήματά του.</w:t>
      </w:r>
    </w:p>
    <w:p w14:paraId="2A375615" w14:textId="77777777" w:rsidR="00060BED" w:rsidRPr="00E93DF5" w:rsidRDefault="00060BED" w:rsidP="00060BED">
      <w:pPr>
        <w:jc w:val="both"/>
        <w:rPr>
          <w:sz w:val="32"/>
          <w:szCs w:val="32"/>
        </w:rPr>
      </w:pPr>
      <w:r w:rsidRPr="00E93DF5">
        <w:rPr>
          <w:sz w:val="32"/>
          <w:szCs w:val="32"/>
        </w:rPr>
        <w:t xml:space="preserve">Ένα χαρακτηριστικό παράδειγμα για την ειρωνεία που δημιουργεί η αντίθεση ανάμεσα στις προσδοκίες των προσώπων και στην τελική κατάληξη των γεγονότων μας δίνεται στο ποίημα «Περιμένοντας τους βαρβάρους». Στο ποίημα αυτό ο Καβάφης μας παρουσιάζει σύσσωμη μια πολιτεία να είναι έτοιμη να παραδοθεί στους βαρβάρους προσδοκώντας μια λυτρωτική επιστροφή σε μια πιο απλοϊκή ζωή. Όλοι οι διαχειριστές </w:t>
      </w:r>
      <w:r w:rsidRPr="00E93DF5">
        <w:rPr>
          <w:sz w:val="32"/>
          <w:szCs w:val="32"/>
        </w:rPr>
        <w:lastRenderedPageBreak/>
        <w:t>της εξουσίας, ο βασιλιάς, οι νομοθέτες και οι δικαστές, μη μπορώντας να δώσουν οι ίδιοι λύση στην τελματώδη κατάσταση που έχει βρεθεί η κοινωνία τους, είναι πρόθυμοι να παραδώσουν την εξουσία στους βαρβάρους και είναι έτοιμοι να υποστούν κάθε πιθανή συνέπεια αυτής της εκούσιας οπισθοδρόμησης. Εντούτοις, οι βάρβαροι δεν εμφανίζονται και οι προσδοκίες όλων διαψεύδονται, προκαλώντας τους απογοήτευση. Η ειρωνεία σε αυτό το ποίημα δημιουργείται μέσα από αυτή την διάψευση, αλλά ο ποιητής δεν περιορίζεται μόνο σε αυτή τη μορφή ειρωνείας. Φροντίζει καθόλη τη διάρκεια του διαλόγου μέσα από την πλήρη απαξίωση των βαρβάρων για κάθε μορφή πολιτισμού και κάθε είδος συνετούς διακυβέρνησης να μας δημιουργεί την αίσθηση ότι κάθε στοιχείο μιας πολιτισμένης κοινωνίας, ιδωμένο από την πλευρά των βαρβάρων, δεν αξίζει απολύτως τίποτα.</w:t>
      </w:r>
    </w:p>
    <w:p w14:paraId="27EE3D18" w14:textId="77777777" w:rsidR="00060BED" w:rsidRPr="00E93DF5" w:rsidRDefault="00060BED" w:rsidP="00060BED">
      <w:pPr>
        <w:jc w:val="both"/>
        <w:rPr>
          <w:sz w:val="32"/>
          <w:szCs w:val="32"/>
        </w:rPr>
      </w:pPr>
      <w:r w:rsidRPr="00E93DF5">
        <w:rPr>
          <w:sz w:val="32"/>
          <w:szCs w:val="32"/>
        </w:rPr>
        <w:t xml:space="preserve">Την αίσθηση, άλλωστε. ότι δεν υπάρχει καμία αξία πίσω από τα μεγάλα και τα εντυπωσιακά μας τη δημιουργεί ο Καβάφης και στο ποίημα </w:t>
      </w:r>
      <w:hyperlink r:id="rId6" w:tgtFrame="_blank" w:history="1">
        <w:r w:rsidRPr="00E93DF5">
          <w:rPr>
            <w:rStyle w:val="-"/>
            <w:sz w:val="32"/>
            <w:szCs w:val="32"/>
          </w:rPr>
          <w:t>«Αλεξανδρινοί βασιλείς»</w:t>
        </w:r>
      </w:hyperlink>
      <w:r w:rsidRPr="00E93DF5">
        <w:rPr>
          <w:sz w:val="32"/>
          <w:szCs w:val="32"/>
        </w:rPr>
        <w:t>. Στο ποίημα αυτό παρουσιάζεται μια αρκετά φιλόδοξη τελετή της Κλεοπάτρας, κατά τη διάρκεια της οποίας μοιράζει στα παιδιά της όλα τα εδάφη που κάποτε είχαν κατακτηθεί από το Μέγα Αλέξανδρο. Παρόλο που η τελετή είναι πραγματικά εντυπωσιακή και κάθε τι σε αυτήν είναι ιδιαίτερα προσεγμένο, από το χώρο όπου πραγματοποιείται μέχρι τα ρούχα του Καισαρίωνα, στην ουσία πρόκειται για μια ανούσια προσπάθεια εντυπωσιασμού. Κι ενώ η Κλεοπάτρα έχει στήσει όλη αυτή τη γιορτή για να κάνει μια επίδειξη ισχύος στους Αλεξανδρινούς, εκείνοι γνωρίζουν πολύ καλά ότι όλα αυτά δεν έχουν καμία αξία και ότι όλοι αυτοί οι τίτλοι που προσφέρονται στα παιδιά της Κλεοπάτρας είναι χωρίς αντίκρισμα. Η ειρωνεία, βέβαια, σε αυτό το ποίημα κινείται σε δύο επίπεδα καθώς πέραν από το γεγονός ότι οι Αλεξανδρινοί καθόλου δεν έχουν ξεγελαστεί από την πολυτελή προσπάθεια της Κλεοπάτρας, παράλληλα οι αναγνώστες γνωρίζουν την άσχημη τύχη τόσο της ίδιας όσο και του Καισαρίωνα, με αποτέλεσμα το ποίημα παρά τις όμορφες εικόνες του να μας προκαλεί ένα πικρό χαμόγελο.</w:t>
      </w:r>
    </w:p>
    <w:p w14:paraId="79AA96E9" w14:textId="77777777" w:rsidR="00060BED" w:rsidRPr="00E93DF5" w:rsidRDefault="00060BED" w:rsidP="00060BED">
      <w:pPr>
        <w:jc w:val="both"/>
        <w:rPr>
          <w:sz w:val="32"/>
          <w:szCs w:val="32"/>
        </w:rPr>
      </w:pPr>
      <w:r w:rsidRPr="00E93DF5">
        <w:rPr>
          <w:sz w:val="32"/>
          <w:szCs w:val="32"/>
        </w:rPr>
        <w:t xml:space="preserve">Η αλήθεια είναι όμως ότι παρόλο που γνωρίζουμε την αγάπη του Καβάφη για την ειρωνεία, υπάρχουν στιγμές που δεν μπορούμε να είμαστε απόλυτα βέβαιοι για το αν ο ποιητής χρησιμοποιεί την ειρωνεία ή όχι. Για </w:t>
      </w:r>
      <w:r w:rsidRPr="00E93DF5">
        <w:rPr>
          <w:sz w:val="32"/>
          <w:szCs w:val="32"/>
        </w:rPr>
        <w:lastRenderedPageBreak/>
        <w:t>παράδειγμα, στο ποίημα «Νέοι της Σιδώνος (400 μ.Χ.)», ο ποιητής κατορθώνει έντεχνα να μας παγιδέψει σ’ ένα καλοστημένο δίλημμα, αφήνοντάς μας να απορούμε αν τελικά είναι με το μέρος του αρωματισμένου νεαρού ή αν απλά τον ειρωνεύεται. Αν και γνωρίζουμε ότι ο Καβάφης θεωρούσε την τέχνη της ποίησης ως το πιο σημαντικό έργο της ζωής του, και μπορούμε να τον φανταστούμε να ζητά από τους ομοτέχνους του να αντιμετωπίζουν το ποιητικό τους έργο με απόλυτο σεβασμό, δεν είναι εύκολο να δεχτούμε ότι ο Καβάφης θα συμφωνούσε με τον αυθάδη νεαρό που με έντονο ύφος επικρίνει τον Αισχύλο. Επειδή, όμως, ο ποιητής δε μας επιτρέπει να καταλήξουμε με βεβαιότητα για το αν υποστηρίζει ή όχι τις απόψεις του νεαρού, βρισκόμαστε απέναντι σε ένα ποίημα που είτε το διατρέχει η ειρωνεία εις βάρος του νέου που τολμά να κρίνει το μεγάλο τραγικό ποιητή είτε δεν περιέχει παρά μόνο ψήγματα ειρωνείας κυρίως στο τέλος του, όταν ο καλοζωισμένος νεαρός θεωρεί τη συμμετοχή του Αισχύλου στη μάχη του Μαραθώνα μικρής αξίας επίτευγμα.</w:t>
      </w:r>
    </w:p>
    <w:p w14:paraId="206C56A4" w14:textId="77777777" w:rsidR="00060BED" w:rsidRPr="00E93DF5" w:rsidRDefault="00060BED" w:rsidP="00060BED">
      <w:pPr>
        <w:jc w:val="both"/>
        <w:rPr>
          <w:sz w:val="32"/>
          <w:szCs w:val="32"/>
        </w:rPr>
      </w:pPr>
      <w:r w:rsidRPr="00E93DF5">
        <w:rPr>
          <w:sz w:val="32"/>
          <w:szCs w:val="32"/>
        </w:rPr>
        <w:t>Στην ποίηση του Καβάφη όπου απουσιάζουν οι λυρικές εικόνες και το περιεχόμενό της είναι κυρίως προϊόν σκέψης και προβληματισμού, η ειρωνεία έρχεται να αποτελέσει το συστατικό που την ξεχωρίζει και την καταξιώνει. Οι διαρκείς εναλλαγές της τύχης των ηρώων, οι ανατροπές, οι διαψεύσεις των προσδοκιών, αλλά και οι καυστικοί σχολιασμοί του ποιητή λειτουργούν ως ο βασικός φορέας συγκίνησης των αναγνωστών. Χάρη στην ειρωνεία η ποίηση του Καβάφη αποκτά ζωή κι ενδιαφέρον και δημιουργεί έντονη πνευματική συγκίνηση στον αναγνώστη, καθιστώντας την ποίησή του διαχρονική. Αξίζει, μάλιστα, να αναφερθεί ότι το στοιχείο της ειρωνείας κατορθώνει να παραμείνει αναλλοίωτο ακόμη κι όταν τα ποιήματα του Καβάφη μεταφράζονται σε άλλες γλώσσες, γεγονός που εξηγεί την ιδιαίτερη ανταπόκριση που γνωρίζει η καβαφική δημιουργία σε όποια γλώσσα κι αν έχουν αποδοθεί τα ποιήματά του.</w:t>
      </w:r>
    </w:p>
    <w:p w14:paraId="77449DED" w14:textId="77777777" w:rsidR="00060BED" w:rsidRPr="00E93DF5" w:rsidRDefault="00060BED" w:rsidP="00060BED">
      <w:pPr>
        <w:jc w:val="both"/>
        <w:rPr>
          <w:sz w:val="32"/>
          <w:szCs w:val="32"/>
        </w:rPr>
      </w:pPr>
    </w:p>
    <w:p w14:paraId="1E6B90D3" w14:textId="77777777" w:rsidR="00060BED" w:rsidRPr="00E93DF5" w:rsidRDefault="00060BED" w:rsidP="00060BED">
      <w:pPr>
        <w:jc w:val="both"/>
        <w:rPr>
          <w:sz w:val="32"/>
          <w:szCs w:val="32"/>
        </w:rPr>
      </w:pPr>
      <w:r w:rsidRPr="00E93DF5">
        <w:rPr>
          <w:b/>
          <w:bCs/>
          <w:sz w:val="32"/>
          <w:szCs w:val="32"/>
        </w:rPr>
        <w:t>Η θεατρικότητα στα ποιήματα του Καβάφη</w:t>
      </w:r>
    </w:p>
    <w:p w14:paraId="1F9FAEB8" w14:textId="77777777" w:rsidR="00060BED" w:rsidRPr="00E93DF5" w:rsidRDefault="00060BED" w:rsidP="00060BED">
      <w:pPr>
        <w:jc w:val="both"/>
        <w:rPr>
          <w:sz w:val="32"/>
          <w:szCs w:val="32"/>
        </w:rPr>
      </w:pPr>
    </w:p>
    <w:p w14:paraId="4BFE87EF" w14:textId="77777777" w:rsidR="00060BED" w:rsidRPr="00E93DF5" w:rsidRDefault="00060BED" w:rsidP="00060BED">
      <w:pPr>
        <w:jc w:val="both"/>
        <w:rPr>
          <w:sz w:val="32"/>
          <w:szCs w:val="32"/>
        </w:rPr>
      </w:pPr>
      <w:r w:rsidRPr="00E93DF5">
        <w:rPr>
          <w:sz w:val="32"/>
          <w:szCs w:val="32"/>
        </w:rPr>
        <w:t xml:space="preserve">Ο Κωνσταντίνος Καβάφης στην ποίησή του χρησιμοποιεί συχνά στοιχεία θεατρικότητας για να δώσει στα ποιήματά του ζωντάνια και να </w:t>
      </w:r>
      <w:r w:rsidRPr="00E93DF5">
        <w:rPr>
          <w:sz w:val="32"/>
          <w:szCs w:val="32"/>
        </w:rPr>
        <w:lastRenderedPageBreak/>
        <w:t>προκαλέσει έτσι ακόμη περισσότερο το ενδιαφέρον των αναγνωστών του. Η θεατρικότητα στην ποίηση επιτυγχάνεται με τους διαλόγους μεταξύ των προσώπων ή με την αποστροφή του ποιητή σε κάποιο πρόσωπο του ποιήματος, με την κινητικότητα των ηρώων αλλά και με τη γενικότερη σκηνοθεσία που δημιουργεί ο ποιητής. Διακρίνουμε, δηλαδή, στα ποιήματα μια σκηνοθετική οργάνωση του χώρου και των προσώπων, σα να παρακολουθούμε μια θεατρική παράσταση, βλέπουμε τα πρόσωπα να μιλούν και να κινούνται και αποκτάμε έτσι την αίσθηση πως γινόμαστε θεατές της δράσης των προσώπων του ποιήματος.</w:t>
      </w:r>
    </w:p>
    <w:p w14:paraId="7EB1B369" w14:textId="77777777" w:rsidR="00060BED" w:rsidRPr="00E93DF5" w:rsidRDefault="00060BED" w:rsidP="00060BED">
      <w:pPr>
        <w:jc w:val="both"/>
        <w:rPr>
          <w:sz w:val="32"/>
          <w:szCs w:val="32"/>
        </w:rPr>
      </w:pPr>
      <w:r w:rsidRPr="00E93DF5">
        <w:rPr>
          <w:sz w:val="32"/>
          <w:szCs w:val="32"/>
        </w:rPr>
        <w:t>Χαρακτηριστικό παράδειγμα του τρόπου με τον οποίο ο Καβάφης χρησιμοποιεί τη θεατρικότητα είναι το ποίημα «Αλεξανδρινοί Βασιλείς». Εδώ βρίσκουμε όλα τα αναγκαία συστατικά της θεατρικότητας: Η τελετή που διοργανώνει η Κλεοπάτρα αποτελεί το κεντρικό θέμα της παράστασης, το στάδιο της Αλεξάνδρειας αποτελεί το χώρο όπου τελείται η παράσταση, τα παιδιά της Κλεοπάτρας λειτουργούν ως άβουλοι ηθοποιοί και οι Αλεξανδρινοί αποτελούν τους πρόθυμους θεατές. Η Κλεοπάτρα παρακινημένη από προσωπικά κίνητρα καταφεύγει σε όλο αυτό το θέαμα για να εντυπωσιάσει τους υπηκόους της, εκτελώντας ουσιαστικά χρέη σκηνοθέτη, χωρίς όμως να επιτυγχάνει τα επιθυμητά αποτελέσματα. Η Κλεοπάτρα, δηλαδή, διοργανώνει μια εντυπωσιακή τελετή για να μοιράσει στα παιδιά της τα εδάφη, που κάποτε κατέκτησε ο Μέγας Αλέξανδρος, τα οποία όμως δεν ανήκουν στην ίδια. Κι ενώ εκείνη πιστεύει ότι με την τελετή αυτή θα κατορθώσει να θαμπώσει τους Αλεξανδρινούς στην πραγματικότητα οι πολίτες της Αλεξάνδρειας γνωρίζουν ότι όλα αυτά είναι θεατρικά και λόγια. Στο ποίημα αυτό επομένως έχουμε όλα τα στοιχεία θεατρικότητας που χρειάζονται για να προσδώσουν στο ποίημα ζωντάνια και παραστατικότητα, καθώς παρακολουθούμε την τελετή, την προσφώνηση των παιδιών της Κλεοπάτρας, καθώς και τους Αλεξανδρινούς που σπεύδουν να παρακολουθήσουν το θέαμα.</w:t>
      </w:r>
    </w:p>
    <w:p w14:paraId="023CD050" w14:textId="77777777" w:rsidR="00060BED" w:rsidRPr="00E93DF5" w:rsidRDefault="00060BED" w:rsidP="00060BED">
      <w:pPr>
        <w:jc w:val="both"/>
        <w:rPr>
          <w:sz w:val="32"/>
          <w:szCs w:val="32"/>
        </w:rPr>
      </w:pPr>
      <w:r w:rsidRPr="00E93DF5">
        <w:rPr>
          <w:sz w:val="32"/>
          <w:szCs w:val="32"/>
        </w:rPr>
        <w:t xml:space="preserve">Μια παρόμοια χρήση της θεατρικότητας συναντάμε και στο ποίημα </w:t>
      </w:r>
      <w:hyperlink r:id="rId7" w:tgtFrame="_blank" w:history="1">
        <w:r w:rsidRPr="00E93DF5">
          <w:rPr>
            <w:rStyle w:val="-"/>
            <w:sz w:val="32"/>
            <w:szCs w:val="32"/>
          </w:rPr>
          <w:t>«Νέοι της Σιδώνος (400 μ.Χ.)»</w:t>
        </w:r>
      </w:hyperlink>
      <w:r w:rsidRPr="00E93DF5">
        <w:rPr>
          <w:sz w:val="32"/>
          <w:szCs w:val="32"/>
        </w:rPr>
        <w:t xml:space="preserve">. Στο ποίημα αυτό πέντε αρωματισμένοι νέοι φέρνουν έναν ηθοποιό να τους διαβάσει επιγράμματα για να διασκεδάσουν. Η ανάγνωση όμως του επιγράμματος που χαράχτηκε στον τάφο του Αισχύλου προκαλεί την αγανάκτηση ενός νέου, καθώς στο </w:t>
      </w:r>
      <w:r w:rsidRPr="00E93DF5">
        <w:rPr>
          <w:sz w:val="32"/>
          <w:szCs w:val="32"/>
        </w:rPr>
        <w:lastRenderedPageBreak/>
        <w:t>επίγραμμα αυτό που θεωρείται ότι συντέθηκε από τον ίδιο τον Αισχύλο δε γίνεται καμία αναφορά στο ποιητικό του έργο. Για τον Αισχύλο το σημαντικότερο επίτευγμά του υπήρξε η συμμετοχή του στη μάχη του Μαραθώνα το 490 π.Χ. κατά την οποία οι Αθηναίοι νίκησαν τους Πέρσες. Ο νέος αγανακτεί με τον τραγικό ποιητή και σε μία γεμάτη ένταση αποστροφή προς αυτόν, απαιτεί το ποιητικό έργο να τίθεται πάντοτε πρώτο και όχι να παραμερίζεται προς χάριν των πολεμικών κατορθωμάτων. Σε αυτό το ποίημα η παρουσία του ηθοποιού που διαβάζει τα επιγράμματα, η γεμάτη στόμφο ομιλία του νέου που πετάγεται όρθιος στο άκουσμα του επιγράμματος, αλλά και η συνολική σκηνοθεσία του χώρου στον οποίο κινούνται οι νέοι της Σιδώνος, αποτελούν ικανά στοιχεία θεατρικότητας, τα οποία προσφέρουν στο ποίημα έντονη παραστατικότητα και το καθιστούν εξαιρετικά ενδιαφέρον.</w:t>
      </w:r>
    </w:p>
    <w:p w14:paraId="721048A1" w14:textId="77777777" w:rsidR="00060BED" w:rsidRPr="00E93DF5" w:rsidRDefault="00060BED" w:rsidP="00060BED">
      <w:pPr>
        <w:jc w:val="both"/>
        <w:rPr>
          <w:sz w:val="32"/>
          <w:szCs w:val="32"/>
        </w:rPr>
      </w:pPr>
      <w:r w:rsidRPr="00E93DF5">
        <w:rPr>
          <w:sz w:val="32"/>
          <w:szCs w:val="32"/>
        </w:rPr>
        <w:t xml:space="preserve">Στο ποίημα πάντως που η θεατρικότητα χρησιμοποιείται με ιδιαίτερα αριστοτεχνικό τρόπο από τον Καβάφη είναι το </w:t>
      </w:r>
      <w:hyperlink r:id="rId8" w:tgtFrame="_blank" w:history="1">
        <w:r w:rsidRPr="00E93DF5">
          <w:rPr>
            <w:rStyle w:val="-"/>
            <w:sz w:val="32"/>
            <w:szCs w:val="32"/>
          </w:rPr>
          <w:t>«Περιμένοντας τους Βαρβάρους»</w:t>
        </w:r>
      </w:hyperlink>
      <w:r w:rsidRPr="00E93DF5">
        <w:rPr>
          <w:sz w:val="32"/>
          <w:szCs w:val="32"/>
        </w:rPr>
        <w:t>, όπου από την πρώτη κιόλας στιχομυθία, που κλείνει με την προκλητική απάντηση, “είναι οι βάρβαροι να φτάσουν σήμερα”, ο ποιητής κερδίζει την προσοχή του αναγνώστη και φροντίζει στην πορεία με κάθε ανάλογη απάντηση αυτού του παράδοξου διαλόγου να αυξάνει την περιέργεια και το ενδιαφέρον μας. Ο κρυπτικός αυτός διάλογος, με τη θεματική της έλευσης των Βαρβάρων, μας παραπέμπει άμεσα σε θεατρικούς διαλόγους και μας προδιαθέτει για μία κορύφωση. Κι ενώ με κάθε νέα απάντηση περιμένουμε κάποιο στοιχείο που θα μας αποκαλύψει το λόγο που οι κάτοικοι αυτής της πολιτείας περιμένουν με ανυπομονησία τον ερχομό των Βαρβάρων καταλήγουμε στην κορύφωση – διάψευση, που αφενός δε μας λύνει την απορία κι αφετέρου μας παρασύρει στην απογοήτευση των πολιτών που συνειδητοποίησαν ότι οι Βάρβαροι δεν υπάρχουν πια. Σε αυτό το ποίημα η θεατρικότητα λειτουργεί με ιδιαίτερα αποτελεσματικό τρόπο, καθώς η διαλογική του μορφή κερδίζει την προσοχή μας από τους πρώτους κιόλας στίχους, ενώ η γενικότερη σκηνοθεσία που δημιουργεί ο ποιητής ζωντανεύει μπροστά στα μάτια μας τη συγκέντρωση των πολιτών στην αγορά, την ανησυχία που τους έχει καταλάβει, αλλά και την απομάκρυνσή τους στο τέλος του ποιήματος.</w:t>
      </w:r>
    </w:p>
    <w:p w14:paraId="75BF31D6" w14:textId="77777777" w:rsidR="00060BED" w:rsidRPr="00E93DF5" w:rsidRDefault="00060BED" w:rsidP="00060BED">
      <w:pPr>
        <w:jc w:val="both"/>
        <w:rPr>
          <w:sz w:val="32"/>
          <w:szCs w:val="32"/>
        </w:rPr>
      </w:pPr>
      <w:r w:rsidRPr="00E93DF5">
        <w:rPr>
          <w:sz w:val="32"/>
          <w:szCs w:val="32"/>
        </w:rPr>
        <w:lastRenderedPageBreak/>
        <w:t>Παρατηρούμε, λοιπόν, ότι ο Καβάφης δημιουργεί με ιδιαίτερη φροντίδα τη σκηνοθεσία του ποιήματος παρουσιάζοντας το χώρο στον οποίο διαδραματίζονται τα γεγονότα που αναφέρει, καθώς και τα πρόσωπα που πρωταγωνιστούν στα γεγονότα αυτά. Ενώ, παράλληλα, βάζει τους ήρωες του ποιήματος να κινούνται και να συνομιλούν δημιουργώντας την αίσθηση μιας θεατρικής παράστασης. Με τον τρόπο αυτό το περιεχόμενο του ποιήματος παίρνει ζωή, κερδίζει σε ενδιαφέρον και εντυπώνεται ευκολότερα στη μνήμη του αναγνώστη. Ο ποιητής επομένως κατορθώνει μέσω της θεατρικότητας αφενός να κάνει τα ποιήματά του περισσότερο ενδιαφέροντα και αφετέρου να περάσει τα μηνύματά του πιο αποτελεσματικά.</w:t>
      </w:r>
    </w:p>
    <w:p w14:paraId="42E7DE7F" w14:textId="77777777" w:rsidR="00060BED" w:rsidRPr="00E93DF5" w:rsidRDefault="00060BED" w:rsidP="00060BED">
      <w:pPr>
        <w:jc w:val="both"/>
        <w:rPr>
          <w:sz w:val="32"/>
          <w:szCs w:val="32"/>
        </w:rPr>
      </w:pPr>
    </w:p>
    <w:p w14:paraId="544F7C70" w14:textId="77777777" w:rsidR="00060BED" w:rsidRPr="00E93DF5" w:rsidRDefault="00060BED" w:rsidP="00060BED">
      <w:pPr>
        <w:jc w:val="both"/>
        <w:rPr>
          <w:sz w:val="32"/>
          <w:szCs w:val="32"/>
        </w:rPr>
      </w:pPr>
      <w:r w:rsidRPr="00E93DF5">
        <w:rPr>
          <w:b/>
          <w:bCs/>
          <w:sz w:val="32"/>
          <w:szCs w:val="32"/>
        </w:rPr>
        <w:t>Στοιχεία Θεατρικότητας</w:t>
      </w:r>
    </w:p>
    <w:p w14:paraId="0865A769" w14:textId="77777777" w:rsidR="00060BED" w:rsidRPr="00E93DF5" w:rsidRDefault="00060BED" w:rsidP="00060BED">
      <w:pPr>
        <w:jc w:val="both"/>
        <w:rPr>
          <w:sz w:val="32"/>
          <w:szCs w:val="32"/>
        </w:rPr>
      </w:pPr>
    </w:p>
    <w:p w14:paraId="3ED42F00" w14:textId="77777777" w:rsidR="00060BED" w:rsidRPr="00E93DF5" w:rsidRDefault="00060BED" w:rsidP="00060BED">
      <w:pPr>
        <w:jc w:val="both"/>
        <w:rPr>
          <w:sz w:val="32"/>
          <w:szCs w:val="32"/>
        </w:rPr>
      </w:pPr>
      <w:r w:rsidRPr="00E93DF5">
        <w:rPr>
          <w:sz w:val="32"/>
          <w:szCs w:val="32"/>
        </w:rPr>
        <w:t>- Η παρουσίαση του χώρου στον οποίο διαδραματίζονται τα γεγονότα π.χ. το στάδιο της Αλεξάνδρειας, η αγορά της πόλης, η αίθουσα με τον κήπο.</w:t>
      </w:r>
    </w:p>
    <w:p w14:paraId="6D1BF441" w14:textId="77777777" w:rsidR="00060BED" w:rsidRPr="00E93DF5" w:rsidRDefault="00060BED" w:rsidP="00060BED">
      <w:pPr>
        <w:jc w:val="both"/>
        <w:rPr>
          <w:sz w:val="32"/>
          <w:szCs w:val="32"/>
        </w:rPr>
      </w:pPr>
      <w:r w:rsidRPr="00E93DF5">
        <w:rPr>
          <w:sz w:val="32"/>
          <w:szCs w:val="32"/>
        </w:rPr>
        <w:t>- Η παρουσίαση των προσώπων που έχουν να υπηρετήσουν ένα συγκεκριμένο ρόλο.</w:t>
      </w:r>
    </w:p>
    <w:p w14:paraId="647658F9" w14:textId="77777777" w:rsidR="00060BED" w:rsidRPr="00E93DF5" w:rsidRDefault="00060BED" w:rsidP="00060BED">
      <w:pPr>
        <w:jc w:val="both"/>
        <w:rPr>
          <w:sz w:val="32"/>
          <w:szCs w:val="32"/>
        </w:rPr>
      </w:pPr>
      <w:r w:rsidRPr="00E93DF5">
        <w:rPr>
          <w:sz w:val="32"/>
          <w:szCs w:val="32"/>
        </w:rPr>
        <w:t>- Οι κινήσεις των προσώπων</w:t>
      </w:r>
    </w:p>
    <w:p w14:paraId="2B402FEF" w14:textId="77777777" w:rsidR="00060BED" w:rsidRPr="00E93DF5" w:rsidRDefault="00060BED" w:rsidP="00060BED">
      <w:pPr>
        <w:jc w:val="both"/>
        <w:rPr>
          <w:sz w:val="32"/>
          <w:szCs w:val="32"/>
        </w:rPr>
      </w:pPr>
      <w:r w:rsidRPr="00E93DF5">
        <w:rPr>
          <w:sz w:val="32"/>
          <w:szCs w:val="32"/>
        </w:rPr>
        <w:t>- Οι διάλογοι των προσώπων ή έστω οι ομιλίες των προσώπων, όπως είναι η προσφώνηση των παιδιών της Κλεοπάτρας ή η ομιλία του νέου σχετικά με το επίγραμμα του Αισχύλου.</w:t>
      </w:r>
    </w:p>
    <w:p w14:paraId="587BB7BE" w14:textId="77777777" w:rsidR="00060BED" w:rsidRPr="00E93DF5" w:rsidRDefault="00060BED" w:rsidP="00060BED">
      <w:pPr>
        <w:jc w:val="both"/>
        <w:rPr>
          <w:sz w:val="32"/>
          <w:szCs w:val="32"/>
        </w:rPr>
      </w:pPr>
      <w:r w:rsidRPr="00E93DF5">
        <w:rPr>
          <w:sz w:val="32"/>
          <w:szCs w:val="32"/>
        </w:rPr>
        <w:t>- Η συνολική αίσθηση που δημιουργείται με όλα αυτά τα στοιχεία ότι παρακολουθούμε μια θεατρική παράσταση.</w:t>
      </w:r>
    </w:p>
    <w:p w14:paraId="1D44DEA6" w14:textId="77777777" w:rsidR="00060BED" w:rsidRPr="00E93DF5" w:rsidRDefault="00060BED" w:rsidP="00060BED">
      <w:pPr>
        <w:jc w:val="both"/>
        <w:rPr>
          <w:sz w:val="32"/>
          <w:szCs w:val="32"/>
        </w:rPr>
      </w:pPr>
    </w:p>
    <w:p w14:paraId="0355FFE8" w14:textId="0D953A9D" w:rsidR="00060BED" w:rsidRPr="00E93DF5" w:rsidRDefault="00060BED" w:rsidP="00060BED">
      <w:pPr>
        <w:jc w:val="both"/>
        <w:rPr>
          <w:sz w:val="32"/>
          <w:szCs w:val="32"/>
        </w:rPr>
      </w:pPr>
      <w:r w:rsidRPr="00E93DF5">
        <w:rPr>
          <w:b/>
          <w:bCs/>
          <w:sz w:val="32"/>
          <w:szCs w:val="32"/>
        </w:rPr>
        <w:t>Η πολιτική στα ποιήματα του Καβάφη</w:t>
      </w:r>
    </w:p>
    <w:p w14:paraId="1547166A" w14:textId="77777777" w:rsidR="00060BED" w:rsidRPr="00E93DF5" w:rsidRDefault="00060BED" w:rsidP="00060BED">
      <w:pPr>
        <w:jc w:val="both"/>
        <w:rPr>
          <w:sz w:val="32"/>
          <w:szCs w:val="32"/>
        </w:rPr>
      </w:pPr>
      <w:r w:rsidRPr="00E93DF5">
        <w:rPr>
          <w:sz w:val="32"/>
          <w:szCs w:val="32"/>
        </w:rPr>
        <w:t>Ο Κωνσταντίνος Καβάφης στην ποίησή του εντάσσει εικόνες πολιτικής συμπεριφοράς, ιστορικών ή φανταστικών προσώπων, άλλοτε για να αναδείξει εκείνες που ενέχουν πολιτικό ήθος και άλλοτε για να στηλιτεύσει εκείνες που αποτελούν ένδειξη εκφυλισμού. Με τον τρόπο αυτό ο ποιητής κατορθώνει να μας περάσει τα μηνύματά του με ιδιαίτερα παραστατικό τρόπο, αποδεσμεύοντας παράλληλα τις πολιτικές συμπεριφορές από τα σύγχρονα γεγονότα.</w:t>
      </w:r>
    </w:p>
    <w:p w14:paraId="63339DA6" w14:textId="77777777" w:rsidR="00060BED" w:rsidRPr="00E93DF5" w:rsidRDefault="00060BED" w:rsidP="00060BED">
      <w:pPr>
        <w:jc w:val="both"/>
        <w:rPr>
          <w:sz w:val="32"/>
          <w:szCs w:val="32"/>
        </w:rPr>
      </w:pPr>
      <w:r w:rsidRPr="00E93DF5">
        <w:rPr>
          <w:sz w:val="32"/>
          <w:szCs w:val="32"/>
        </w:rPr>
        <w:t xml:space="preserve">Μια από τις εντονότερες αποτυπώσεις σωστού πολιτικού ήθους υπάρχει στο ποίημα </w:t>
      </w:r>
      <w:hyperlink r:id="rId9" w:tgtFrame="_blank" w:history="1">
        <w:r w:rsidRPr="00E93DF5">
          <w:rPr>
            <w:rStyle w:val="-"/>
            <w:sz w:val="32"/>
            <w:szCs w:val="32"/>
          </w:rPr>
          <w:t>«Εν Σπάρτη»</w:t>
        </w:r>
      </w:hyperlink>
      <w:r w:rsidRPr="00E93DF5">
        <w:rPr>
          <w:sz w:val="32"/>
          <w:szCs w:val="32"/>
        </w:rPr>
        <w:t xml:space="preserve">. Στο ποίημα αυτό η μητέρα του βασιλιά </w:t>
      </w:r>
      <w:r w:rsidRPr="00E93DF5">
        <w:rPr>
          <w:sz w:val="32"/>
          <w:szCs w:val="32"/>
        </w:rPr>
        <w:lastRenderedPageBreak/>
        <w:t>Κλεομένη, η Κρατησίκλεια, αποδεικνύει ότι ένα πολιτικό πρόσωπο, ακόμη κι αν βρίσκεται σε προχωρημένη ηλικία, οφείλει να βάζει το καλό της πατρίδας του πάνω απ’ όλα. Η Κρατησίκλεια, αδιαφορώντας για τον εαυτό της, αδιαφορώντας για το γεγονός ότι είναι η μητέρα του βασιλιά, είναι έτοιμη ακόμη και να θυσιαστεί για το καλό της Σπάρτης. Την Κρατησίκλεια δεν την απασχολεί η ταπείνωση που συνοδεύει την αποστολή της ως ομήρου στην Αίγυπτο, καθώς τίποτε τέτοιο δεν μπορεί να αγγίξει μια Σπαρτιάτισσα, μια γυναίκα αφοσιωμένη στην πατρίδα της. Όπως άλλωστε δηλώνει και η ίδια πώς θα μπορούσε ένας χθεσινός Λαγίδης να καταλάβει το φρόνημα των Σπαρτιατών. Η Κρατησίκλεια γνωρίζει αυτό που ο Πτολεμαίος πιθανότητα αγνοεί, γνωρίζει ότι το να είσαι ηγέτης ενός λαού σημαίνει να θέτεις τον εαυτό σου στην υπηρεσία του λαού σου και όχι να απαιτείς μόνο να απολαμβάνεις τη χλιδή και τη δύναμη της εξουσίας.</w:t>
      </w:r>
    </w:p>
    <w:p w14:paraId="4E33CB89" w14:textId="77777777" w:rsidR="00060BED" w:rsidRPr="00E93DF5" w:rsidRDefault="00060BED" w:rsidP="00060BED">
      <w:pPr>
        <w:jc w:val="both"/>
        <w:rPr>
          <w:sz w:val="32"/>
          <w:szCs w:val="32"/>
        </w:rPr>
      </w:pPr>
      <w:r w:rsidRPr="00E93DF5">
        <w:rPr>
          <w:sz w:val="32"/>
          <w:szCs w:val="32"/>
        </w:rPr>
        <w:t>Σε αντίθεση με την Κρατησίκλεια που γνωρίζει καλά τις ευθύνες που συνοδεύουν την εξουσία, μια άλλη βασίλισσα, η Κλεοπάτρα, μοιάζει να ζει μόνο για να απολαμβάνει τα οφέλη της εξουσίας. Στο ποίημα «Αλεξανδρινοί Βασιλείς» ο Καβάφης μας δίνει μια εικόνα πολιτικού ψεύδους και απάτης, όπου η Κλεοπάτρα στήνει μια ολόκληρη τελετή μόνο και μόνο για να δημιουργήσει εντυπώσεις, τόσο στους υπηκόους της όσο και στους Ρωμαίους. Η Κλεοπάτρα παρασυρμένη από την αίσθηση παντοδυναμίας που της δημιουργεί η συνύπαρξή της με τον Αντώνιο, προχωρεί στο μοίρασμα όλων εκείνων των εδαφών που κάποτε είχαν κατακτηθεί από τον Μέγα Αλέξανδρο, στα παιδιά της. Τα εδάφη αυτά βέβαια δεν ανήκουν στην Κλεοπάτρα και τον Αντώνιο, γεγονός που το γνωρίζουν και οι ίδιοι αλλά και οι Αλεξανδρινοί, οι οποίοι όμως σπεύδουν στην τελετή απλά και μόνο για να απολαύσουν το πολυτελές θέαμα. Η Κλεοπάτρα χάνει την αίσθηση του μέτρου και εκμεταλλεύεται τις δυνατότητες που της παρέχει το αξίωμά της για να προχωρήσει σε μια μάταιη επίδειξη πλούτου και δύναμης.</w:t>
      </w:r>
    </w:p>
    <w:p w14:paraId="341425A1" w14:textId="77777777" w:rsidR="00060BED" w:rsidRPr="00E93DF5" w:rsidRDefault="00060BED" w:rsidP="00060BED">
      <w:pPr>
        <w:jc w:val="both"/>
        <w:rPr>
          <w:sz w:val="32"/>
          <w:szCs w:val="32"/>
        </w:rPr>
      </w:pPr>
      <w:r w:rsidRPr="00E93DF5">
        <w:rPr>
          <w:sz w:val="32"/>
          <w:szCs w:val="32"/>
        </w:rPr>
        <w:t xml:space="preserve">Η ματαιότητα αυτή άλλωστε φαίνεται να ακολουθεί συχνά τα πολιτικά πρόσωπα, ιδίως σε εποχές που έχει χαθεί πια κάθε ίχνος πολιτικού ήθους και οι άνθρωποι ενδιαφέρονται μόνο για την απόκτηση της εξουσίας. Στο ποίημα </w:t>
      </w:r>
      <w:hyperlink r:id="rId10" w:tgtFrame="_blank" w:history="1">
        <w:r w:rsidRPr="00E93DF5">
          <w:rPr>
            <w:rStyle w:val="-"/>
            <w:sz w:val="32"/>
            <w:szCs w:val="32"/>
          </w:rPr>
          <w:t>«Ας φρόντιζαν»</w:t>
        </w:r>
      </w:hyperlink>
      <w:r w:rsidRPr="00E93DF5">
        <w:rPr>
          <w:sz w:val="32"/>
          <w:szCs w:val="32"/>
        </w:rPr>
        <w:t xml:space="preserve"> ο Καβάφης μας παρουσιάζει με μοναδικό τρόπο μια εικόνα παρακμής και εκφυλισμού της πολιτικής συνείδησης των </w:t>
      </w:r>
      <w:r w:rsidRPr="00E93DF5">
        <w:rPr>
          <w:sz w:val="32"/>
          <w:szCs w:val="32"/>
        </w:rPr>
        <w:lastRenderedPageBreak/>
        <w:t>ατόμων. Ο ήρωας του ποιήματος ακολουθώντας την ίδια πορεία ηθικού ξεπεσμού που χαρακτηρίζει τους τρεις διεκδικητές της εξουσίας στη Συρία, είναι έτοιμος να υπηρετήσει οποιονδήποτε από αυτούς τους τρεις ανήθικους πολιτικούς άνδρες, προκειμένου να βολευτεί σε κάποια καλή θέση στον κρατικό μηχανισμό. Η ιδιαίτερη δύναμη αυτού του ποιήματος είναι ότι δείχνει με σαφή τρόπο το πώς η διαφθορά περνά από τους πολιτικούς ηγέτες στους πολίτες ενός κράτους. Από τη στιγμή που οι άνθρωποι που ελέγχουν την εξουσία διαβρωθούν από αυτή και γίνουν άπληστοι και αδίστακτοι, τότε είναι βέβαιο ότι την ίδια πορεία θα ακολουθήσουν και οι πολίτες. Το ποίημα «Ας φρόντιζαν» παρόλο που αποτυπώνει μια εικόνα παρακμής του 2ου αιώνα π.Χ. παραμένει, δυστυχώς, εξαιρετικά επίκαιρο και στις μέρες μας.</w:t>
      </w:r>
    </w:p>
    <w:p w14:paraId="03F469AF" w14:textId="77777777" w:rsidR="00060BED" w:rsidRPr="00E93DF5" w:rsidRDefault="00060BED" w:rsidP="00060BED">
      <w:pPr>
        <w:jc w:val="both"/>
        <w:rPr>
          <w:sz w:val="32"/>
          <w:szCs w:val="32"/>
        </w:rPr>
      </w:pPr>
      <w:r w:rsidRPr="00E93DF5">
        <w:rPr>
          <w:sz w:val="32"/>
          <w:szCs w:val="32"/>
        </w:rPr>
        <w:t>Ο Καβάφης ανατρέχει στην ιστορία και επιλέγει να αναπαραστήσει στα ποιήματά του συμπεριφορές που είτε τις θεωρεί σωστές και άξιες θαυμασμού είτε τις βλέπει ως δείγματα ηθικής κατάπτωσης. Το μήνυμα του ποιητή που διατρέχει όλα αυτά τα ποιήματα είναι ξεκάθαρο, όσο κι αν περάσουν τα χρόνια η φύση του ανθρώπου παραμένει κατά βάση ίδια. Ο άνθρωπος είναι πάντοτε ικανός να επιλέξει μια σωστή και ηθική συμπεριφορά αλλά είναι το ίδιο ικανός να προτιμήσει την ευκολία και τον πλούτο της ανηθικότητας.</w:t>
      </w:r>
    </w:p>
    <w:p w14:paraId="52870A08" w14:textId="77777777" w:rsidR="00060BED" w:rsidRPr="00E93DF5" w:rsidRDefault="00060BED" w:rsidP="00060BED">
      <w:pPr>
        <w:jc w:val="both"/>
        <w:rPr>
          <w:sz w:val="32"/>
          <w:szCs w:val="32"/>
        </w:rPr>
      </w:pPr>
    </w:p>
    <w:p w14:paraId="7B7A0FC7" w14:textId="5FF32311" w:rsidR="00060BED" w:rsidRPr="00E93DF5" w:rsidRDefault="00060BED" w:rsidP="00060BED">
      <w:pPr>
        <w:jc w:val="both"/>
        <w:rPr>
          <w:sz w:val="32"/>
          <w:szCs w:val="32"/>
        </w:rPr>
      </w:pPr>
      <w:r w:rsidRPr="00E93DF5">
        <w:rPr>
          <w:b/>
          <w:bCs/>
          <w:sz w:val="32"/>
          <w:szCs w:val="32"/>
        </w:rPr>
        <w:t>Ο διδακτισμός στην ποίηση του Καβάφη</w:t>
      </w:r>
    </w:p>
    <w:p w14:paraId="14BC3829" w14:textId="77777777" w:rsidR="00060BED" w:rsidRPr="00E93DF5" w:rsidRDefault="00060BED" w:rsidP="00060BED">
      <w:pPr>
        <w:jc w:val="both"/>
        <w:rPr>
          <w:sz w:val="32"/>
          <w:szCs w:val="32"/>
        </w:rPr>
      </w:pPr>
      <w:r w:rsidRPr="00E93DF5">
        <w:rPr>
          <w:sz w:val="32"/>
          <w:szCs w:val="32"/>
        </w:rPr>
        <w:t xml:space="preserve">Ο Κωνσταντίνος Καβάφης είχε πάντοτε την πρόθεση να μεταδίδει με την ποίησή του σημαντικά μηνύματα προς τους αναγνώστες του. Σε αντίθεση με άλλους ποιητές που ενδιαφέρονταν περισσότερο για την τεχνική αρτιότητα των ποιημάτων τους, ακολουθώντας ποικίλα μέτρα, εμπλουτίζοντας τα έργα τους με ομοιοκαταληξίες και διατηρώντας με αυστηρότητα τον αριθμό των συλλαβών κάθε στίχου, θυσιάζοντας σε αυτά το περιεχόμενο του ποιήματος, ο Καβάφης έθεσε ως βασική προτεραιότητα της δικής του ποίησης το περιεχόμενο και απάλλαξε την ποίησή του από οτιδήποτε θα τον περιόριζε να εκφράσει με πληρότητα αυτό που ήθελε. Η ποίησή του είναι συχνά φορέας ηθικών μηνυμάτων και συμβουλών για την ενδεδειγμένη στάση ζωής των ατόμων, αποπνέοντας μια έντονη διάθεση διδακτισμού, κάτι που θα μπορούσε να αναιρέσει την ποιητικότητα του έργου του, αν ο ποιητής δε φρόντιζε να συγκαλύψει το </w:t>
      </w:r>
      <w:r w:rsidRPr="00E93DF5">
        <w:rPr>
          <w:sz w:val="32"/>
          <w:szCs w:val="32"/>
        </w:rPr>
        <w:lastRenderedPageBreak/>
        <w:t>διδακτισμό αυτό με μια εμπνευσμένη αξιοποίηση της ιστορίας και των αρχαιοελληνικών μύθων.</w:t>
      </w:r>
    </w:p>
    <w:p w14:paraId="13C341E8" w14:textId="77777777" w:rsidR="00060BED" w:rsidRPr="00E93DF5" w:rsidRDefault="00060BED" w:rsidP="00060BED">
      <w:pPr>
        <w:jc w:val="both"/>
        <w:rPr>
          <w:sz w:val="32"/>
          <w:szCs w:val="32"/>
        </w:rPr>
      </w:pPr>
      <w:r w:rsidRPr="00E93DF5">
        <w:rPr>
          <w:sz w:val="32"/>
          <w:szCs w:val="32"/>
        </w:rPr>
        <w:t>Χαρακτηριστικό παράδειγμα του τρόπου με τον οποίο ο ποιητής αξιοποιεί ένα μύθο για να μπορέσει να περάσει μέσα στην ποίησή του τις συμβουλές του, χωρίς να δημιουργείται στον αναγνώστη η ενοχλητική αίσθηση ότι ο ποιητής τον νουθετεί, είναι το ποίημα «Ιθάκη». Εδώ ο μύθος της επιστροφής του Οδυσσέα από την Τροία, αποτελεί τη βάση για να χτίσει ο ποιητής τη δική του εκδοχή του ταξιδιού που καλείται να πραγματοποιήσει κάθε άνθρωπος, όχι πια ως ταξίδι επιστροφής όπως αυτό του Οδυσσέα, αλλά ως ταξίδι επίτευξης των στόχων που θέτουμε στη ζωή μας. Η πληθώρα των περιπετειών του Οδυσσέα, τρέπεται από τον ποιητή σε πληθώρα εμπειριών που αντί για ταλαιπωρία θα μας χαρίσουν γνώσεις και νέες ευκαιρίες για απολαύσεις πνευματικές και σωματικές. Οι δυσκολίες που συνάντησε ο Οδυσσέας δίνουν την ευκαιρία στον Καβάφη να μας αποκαλύψει ότι η πηγή όλων των προβλημάτων ενυπάρχει στον καθένα μας και ότι είναι στο χέρι μας να αποφύγουμε κάθε πιθανή δυσκολία αν διατηρούμε τη σκέψη μας καθαρή από φόβους και μικροπρέπειες. Επομένως, το ταξίδι μας μπορεί εύκολα να απαλλαγεί από τα τρομερά εμπόδια που έτυχαν στον Οδυσσέα και συνεπώς να λάβει τη μορφή μιας πορείας γεμάτης προκλήσεων, απολαύσεων και απόκτησης γνώσεων. Με τον τρόπο αυτό η Ιθάκη παύει να είναι ο προορισμός – λύτρωση, όπως ήταν για τον Οδυσσέα και γίνεται ο προορισμός – στόχος, που με κάθε φτάσιμο μας εκεί επαναπροσδιορίζεται και τίθεται μια νέα Ιθάκη – στόχος. Με τις νέες αντιστοιχίες που δημιουργεί ο ποιητής κατορθώνει να μας παρουσιάσει το ταξίδι της ζωής ως μια πλούσια πηγή εμπειριών, γεμάτη με επιδιώξεις που λειτουργούν κυρίως ως το κίνητρο που χρειαζόμαστε για να συνεχίζουμε την πορεία μας και σε καμία περίπτωση δε θα πρέπει να αποτελούν αυτοσκοπό για εμάς.</w:t>
      </w:r>
    </w:p>
    <w:p w14:paraId="330974E1" w14:textId="22277D00" w:rsidR="00060BED" w:rsidRPr="00E93DF5" w:rsidRDefault="00060BED" w:rsidP="00060BED">
      <w:pPr>
        <w:jc w:val="both"/>
        <w:rPr>
          <w:sz w:val="32"/>
          <w:szCs w:val="32"/>
        </w:rPr>
      </w:pPr>
      <w:r w:rsidRPr="00E93DF5">
        <w:rPr>
          <w:sz w:val="32"/>
          <w:szCs w:val="32"/>
        </w:rPr>
        <w:t xml:space="preserve">Στον αντίποδα της Ιθάκης, όπου ο ποιητής μας μιλά για τις άπειρες δυνατότητες που μας παρέχει το ταξίδι της ζωής για την απόκτηση εμπειριών και απολαύσεων, βρίσκεται το ποίημα «Απολείπειν ο θεός Αντώνιον», στο οποίο ο ποιητής στέκει με σεβασμό, αλλά και αυστηρότητα απέναντι σε όσους φτάνουν στην κρίσιμη στιγμή της απώλειας των πολυτιμότερων για εκείνους αγαθών. Ο ποιητής εστιάζει </w:t>
      </w:r>
      <w:r w:rsidRPr="00E93DF5">
        <w:rPr>
          <w:sz w:val="32"/>
          <w:szCs w:val="32"/>
        </w:rPr>
        <w:lastRenderedPageBreak/>
        <w:t>την προσοχή του στην ιστορία του Αντώνιου που στο απόγειο της ζωής του είχε δική του την Αλεξάνδρεια και την Κλεοπάτρα, αλλά δεν μας μιλά για τις στιγμές της χαράς και της επιτυχίας αυτού του προσώπου, μας μιλά για τη στιγμή που ο Αντώνιος συνειδητοποιεί ότι ο προστάτης του θεός τον εγκαταλείπει και είναι πια η στιγμή να αποχαιρετίσει την Αλεξάνδρεια και μαζί της όλα όσα κατόρθωσε να αποκτήσει στη ζωή του. Ο ποιητής θέλει να τονίσει την αξία του αυτοσεβασμού και της αξιοπρέπειας και για το λόγο αυτό συμβουλεύει τον Αντώνιο να αποχαιρετήσει την Αλεξάνδρεια σα να ήταν έτοιμος από καιρό, σα να ήταν θαρραλέος. Για τον Καβάφη η διατήρηση της αξιοπρέπειας είναι από τα πλέον σημαντικά στοιχεία για έναν άνθρωπο και γι’ αυτό πιστεύει ότι ακόμη κι όταν βρισκόμαστε μπροστά στις μεγαλύτερες απώλειες της ζωής μας, θα πρέπει να διατηρούμε την αυτοκυριαρχία μας και να μην καταφεύγουμε σε θρήνους και παρακάλια, που αφενός δεν μπορούν να αποτρέψουν την καταστροφή και αφετέρου μας στοιχίζουν το πολυτιμότερο απόκτημά μας, την αξιοπρέπεια. Στο ποίημα αυτό ο Καβάφης κατορθώνει να περάσει το σημαντικό αυτό μήνυμα, χωρίς να αφήνει το διδακτικό χαρακτήρα του ποιήματος να γίνεται εμφανής. Κατορθώνει να περάσει τόσο αριστοτεχνικά τις προτάσεις του για αυτοκυριαρχία, μέσα από την αναφορά στις ειδικές περιστάσεις της ζωής του Αντώνιου, ώστε ο αναγνώστης να δέχεται το μήνυμα, χωρίς καθόλου να αισθάνεται ότι ο ποιητής του απευθύνει τον λόγο και ότι ουσιαστικά συμβουλεύει εκείνον και όχι τον Αντώνιο.</w:t>
      </w:r>
    </w:p>
    <w:p w14:paraId="0CD5B4E8" w14:textId="77777777" w:rsidR="00060BED" w:rsidRPr="00E93DF5" w:rsidRDefault="00060BED" w:rsidP="00060BED">
      <w:pPr>
        <w:jc w:val="both"/>
        <w:rPr>
          <w:sz w:val="32"/>
          <w:szCs w:val="32"/>
        </w:rPr>
      </w:pPr>
      <w:r w:rsidRPr="00E93DF5">
        <w:rPr>
          <w:sz w:val="32"/>
          <w:szCs w:val="32"/>
        </w:rPr>
        <w:t>Σε ό,τι αφορά την ποίηση του Καβάφη, λοιπόν, το ερώτημα δεν είναι αν περιέχει στοιχεία διδακτισμού, καθώς αυτό είναι δεδομένο, το ερώτημα είναι αν ο διδακτισμός αυτός δίνεται με τρόπο που να ενοχλεί τον αναγνώστη και να αναιρεί την ποιητικότητα του έργου. Και η απάντηση έρχεται αβίαστα όταν κανείς διαβάζει ποιήματα όπως το Απολείπειν ο θεός Αντώνιον και το Εν Σπάρτη, όπου είναι εμφανές ότι ο ποιητής έχει κατορθώσει να αξιοποιήσει τόσο έντεχνα τις ιστορικές αναφορές διαπλέκοντας παράλληλα τόσο αρμονικά τις συμβουλές του με το υπόλοιπο περιεχόμενο, ώστε όχι μόνο να μην ενοχλούν τον αναγνώστη, αλλά στην πραγματικότητα να αποτελούν βασικό στοιχείο της γοητείας που ασκούν τα ποιήματα του Αλεξανδρινού.</w:t>
      </w:r>
    </w:p>
    <w:p w14:paraId="7475955B" w14:textId="77777777" w:rsidR="00060BED" w:rsidRPr="00494990" w:rsidRDefault="00060BED" w:rsidP="00494990">
      <w:pPr>
        <w:jc w:val="both"/>
        <w:rPr>
          <w:sz w:val="36"/>
          <w:szCs w:val="36"/>
        </w:rPr>
      </w:pPr>
    </w:p>
    <w:sectPr w:rsidR="00060BED" w:rsidRPr="00494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25"/>
    <w:rsid w:val="00020D14"/>
    <w:rsid w:val="00045D4E"/>
    <w:rsid w:val="00060BED"/>
    <w:rsid w:val="000C0125"/>
    <w:rsid w:val="001E5DEF"/>
    <w:rsid w:val="002B1573"/>
    <w:rsid w:val="00470566"/>
    <w:rsid w:val="00490724"/>
    <w:rsid w:val="00494990"/>
    <w:rsid w:val="00553537"/>
    <w:rsid w:val="00613FFD"/>
    <w:rsid w:val="00AE6BB0"/>
    <w:rsid w:val="00B662DB"/>
    <w:rsid w:val="00D9374A"/>
    <w:rsid w:val="00E743ED"/>
    <w:rsid w:val="00E93DF5"/>
    <w:rsid w:val="00F3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B828"/>
  <w15:chartTrackingRefBased/>
  <w15:docId w15:val="{90C1E6C9-C9A4-46F5-9728-ABF6F053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B662DB"/>
    <w:rPr>
      <w:sz w:val="24"/>
      <w:szCs w:val="24"/>
      <w:lang w:val="el-GR" w:eastAsia="el-GR"/>
    </w:rPr>
  </w:style>
  <w:style w:type="paragraph" w:styleId="1">
    <w:name w:val="heading 1"/>
    <w:basedOn w:val="a"/>
    <w:next w:val="a"/>
    <w:link w:val="1Char"/>
    <w:qFormat/>
    <w:rsid w:val="00020D1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semiHidden/>
    <w:unhideWhenUsed/>
    <w:qFormat/>
    <w:rsid w:val="00020D1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semiHidden/>
    <w:unhideWhenUsed/>
    <w:qFormat/>
    <w:rsid w:val="00020D1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semiHidden/>
    <w:unhideWhenUsed/>
    <w:qFormat/>
    <w:rsid w:val="00020D1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Char"/>
    <w:semiHidden/>
    <w:unhideWhenUsed/>
    <w:qFormat/>
    <w:rsid w:val="00020D1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020D1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Char"/>
    <w:semiHidden/>
    <w:unhideWhenUsed/>
    <w:qFormat/>
    <w:rsid w:val="00020D14"/>
    <w:pPr>
      <w:spacing w:before="240" w:after="60"/>
      <w:outlineLvl w:val="6"/>
    </w:pPr>
    <w:rPr>
      <w:rFonts w:asciiTheme="minorHAnsi" w:eastAsiaTheme="minorEastAsia" w:hAnsiTheme="minorHAnsi" w:cstheme="minorBidi"/>
    </w:rPr>
  </w:style>
  <w:style w:type="paragraph" w:styleId="8">
    <w:name w:val="heading 8"/>
    <w:basedOn w:val="a"/>
    <w:next w:val="a"/>
    <w:link w:val="8Char"/>
    <w:semiHidden/>
    <w:unhideWhenUsed/>
    <w:qFormat/>
    <w:rsid w:val="00020D14"/>
    <w:pPr>
      <w:spacing w:before="240" w:after="60"/>
      <w:outlineLvl w:val="7"/>
    </w:pPr>
    <w:rPr>
      <w:rFonts w:asciiTheme="minorHAnsi" w:eastAsiaTheme="minorEastAsia" w:hAnsiTheme="minorHAnsi" w:cstheme="minorBidi"/>
      <w:i/>
      <w:iCs/>
    </w:rPr>
  </w:style>
  <w:style w:type="paragraph" w:styleId="9">
    <w:name w:val="heading 9"/>
    <w:basedOn w:val="a"/>
    <w:next w:val="a"/>
    <w:link w:val="9Char"/>
    <w:semiHidden/>
    <w:unhideWhenUsed/>
    <w:qFormat/>
    <w:rsid w:val="00020D1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20D14"/>
    <w:rPr>
      <w:rFonts w:asciiTheme="majorHAnsi" w:eastAsiaTheme="majorEastAsia" w:hAnsiTheme="majorHAnsi" w:cstheme="majorBidi"/>
      <w:b/>
      <w:bCs/>
      <w:kern w:val="32"/>
      <w:sz w:val="32"/>
      <w:szCs w:val="32"/>
      <w:lang w:val="el-GR" w:eastAsia="el-GR"/>
    </w:rPr>
  </w:style>
  <w:style w:type="character" w:customStyle="1" w:styleId="2Char">
    <w:name w:val="Επικεφαλίδα 2 Char"/>
    <w:basedOn w:val="a0"/>
    <w:link w:val="2"/>
    <w:semiHidden/>
    <w:rsid w:val="00020D14"/>
    <w:rPr>
      <w:rFonts w:asciiTheme="majorHAnsi" w:eastAsiaTheme="majorEastAsia" w:hAnsiTheme="majorHAnsi" w:cstheme="majorBidi"/>
      <w:b/>
      <w:bCs/>
      <w:i/>
      <w:iCs/>
      <w:sz w:val="28"/>
      <w:szCs w:val="28"/>
      <w:lang w:val="el-GR" w:eastAsia="el-GR"/>
    </w:rPr>
  </w:style>
  <w:style w:type="character" w:customStyle="1" w:styleId="3Char">
    <w:name w:val="Επικεφαλίδα 3 Char"/>
    <w:basedOn w:val="a0"/>
    <w:link w:val="3"/>
    <w:semiHidden/>
    <w:rsid w:val="00020D14"/>
    <w:rPr>
      <w:rFonts w:asciiTheme="majorHAnsi" w:eastAsiaTheme="majorEastAsia" w:hAnsiTheme="majorHAnsi" w:cstheme="majorBidi"/>
      <w:b/>
      <w:bCs/>
      <w:sz w:val="26"/>
      <w:szCs w:val="26"/>
      <w:lang w:val="el-GR" w:eastAsia="el-GR"/>
    </w:rPr>
  </w:style>
  <w:style w:type="character" w:customStyle="1" w:styleId="4Char">
    <w:name w:val="Επικεφαλίδα 4 Char"/>
    <w:basedOn w:val="a0"/>
    <w:link w:val="4"/>
    <w:semiHidden/>
    <w:rsid w:val="00020D14"/>
    <w:rPr>
      <w:rFonts w:asciiTheme="minorHAnsi" w:eastAsiaTheme="minorEastAsia" w:hAnsiTheme="minorHAnsi" w:cstheme="minorBidi"/>
      <w:b/>
      <w:bCs/>
      <w:sz w:val="28"/>
      <w:szCs w:val="28"/>
      <w:lang w:val="el-GR" w:eastAsia="el-GR"/>
    </w:rPr>
  </w:style>
  <w:style w:type="character" w:customStyle="1" w:styleId="5Char">
    <w:name w:val="Επικεφαλίδα 5 Char"/>
    <w:basedOn w:val="a0"/>
    <w:link w:val="5"/>
    <w:semiHidden/>
    <w:rsid w:val="00020D14"/>
    <w:rPr>
      <w:rFonts w:asciiTheme="minorHAnsi" w:eastAsiaTheme="minorEastAsia" w:hAnsiTheme="minorHAnsi" w:cstheme="minorBidi"/>
      <w:b/>
      <w:bCs/>
      <w:i/>
      <w:iCs/>
      <w:sz w:val="26"/>
      <w:szCs w:val="26"/>
      <w:lang w:val="el-GR" w:eastAsia="el-GR"/>
    </w:rPr>
  </w:style>
  <w:style w:type="character" w:customStyle="1" w:styleId="6Char">
    <w:name w:val="Επικεφαλίδα 6 Char"/>
    <w:basedOn w:val="a0"/>
    <w:link w:val="6"/>
    <w:semiHidden/>
    <w:rsid w:val="00020D14"/>
    <w:rPr>
      <w:rFonts w:asciiTheme="minorHAnsi" w:eastAsiaTheme="minorEastAsia" w:hAnsiTheme="minorHAnsi" w:cstheme="minorBidi"/>
      <w:b/>
      <w:bCs/>
      <w:sz w:val="22"/>
      <w:szCs w:val="22"/>
      <w:lang w:val="el-GR" w:eastAsia="el-GR"/>
    </w:rPr>
  </w:style>
  <w:style w:type="character" w:customStyle="1" w:styleId="7Char">
    <w:name w:val="Επικεφαλίδα 7 Char"/>
    <w:basedOn w:val="a0"/>
    <w:link w:val="7"/>
    <w:semiHidden/>
    <w:rsid w:val="00020D14"/>
    <w:rPr>
      <w:rFonts w:asciiTheme="minorHAnsi" w:eastAsiaTheme="minorEastAsia" w:hAnsiTheme="minorHAnsi" w:cstheme="minorBidi"/>
      <w:sz w:val="24"/>
      <w:szCs w:val="24"/>
      <w:lang w:val="el-GR" w:eastAsia="el-GR"/>
    </w:rPr>
  </w:style>
  <w:style w:type="character" w:customStyle="1" w:styleId="8Char">
    <w:name w:val="Επικεφαλίδα 8 Char"/>
    <w:basedOn w:val="a0"/>
    <w:link w:val="8"/>
    <w:semiHidden/>
    <w:rsid w:val="00020D14"/>
    <w:rPr>
      <w:rFonts w:asciiTheme="minorHAnsi" w:eastAsiaTheme="minorEastAsia" w:hAnsiTheme="minorHAnsi" w:cstheme="minorBidi"/>
      <w:i/>
      <w:iCs/>
      <w:sz w:val="24"/>
      <w:szCs w:val="24"/>
      <w:lang w:val="el-GR" w:eastAsia="el-GR"/>
    </w:rPr>
  </w:style>
  <w:style w:type="character" w:customStyle="1" w:styleId="9Char">
    <w:name w:val="Επικεφαλίδα 9 Char"/>
    <w:basedOn w:val="a0"/>
    <w:link w:val="9"/>
    <w:semiHidden/>
    <w:rsid w:val="00020D14"/>
    <w:rPr>
      <w:rFonts w:asciiTheme="majorHAnsi" w:eastAsiaTheme="majorEastAsia" w:hAnsiTheme="majorHAnsi" w:cstheme="majorBidi"/>
      <w:sz w:val="22"/>
      <w:szCs w:val="22"/>
      <w:lang w:val="el-GR" w:eastAsia="el-GR"/>
    </w:rPr>
  </w:style>
  <w:style w:type="paragraph" w:styleId="a3">
    <w:name w:val="caption"/>
    <w:basedOn w:val="a"/>
    <w:next w:val="a"/>
    <w:semiHidden/>
    <w:unhideWhenUsed/>
    <w:qFormat/>
    <w:rsid w:val="00020D14"/>
    <w:rPr>
      <w:b/>
      <w:bCs/>
      <w:sz w:val="20"/>
      <w:szCs w:val="20"/>
    </w:rPr>
  </w:style>
  <w:style w:type="paragraph" w:styleId="a4">
    <w:name w:val="Title"/>
    <w:basedOn w:val="a"/>
    <w:next w:val="a"/>
    <w:link w:val="Char"/>
    <w:qFormat/>
    <w:rsid w:val="0002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Τίτλος Char"/>
    <w:basedOn w:val="a0"/>
    <w:link w:val="a4"/>
    <w:rsid w:val="00020D14"/>
    <w:rPr>
      <w:rFonts w:asciiTheme="majorHAnsi" w:eastAsiaTheme="majorEastAsia" w:hAnsiTheme="majorHAnsi" w:cstheme="majorBidi"/>
      <w:b/>
      <w:bCs/>
      <w:kern w:val="28"/>
      <w:sz w:val="32"/>
      <w:szCs w:val="32"/>
      <w:lang w:val="el-GR" w:eastAsia="el-GR"/>
    </w:rPr>
  </w:style>
  <w:style w:type="paragraph" w:styleId="a5">
    <w:name w:val="Subtitle"/>
    <w:basedOn w:val="a"/>
    <w:next w:val="a"/>
    <w:link w:val="Char0"/>
    <w:qFormat/>
    <w:rsid w:val="00020D14"/>
    <w:pPr>
      <w:spacing w:after="60"/>
      <w:jc w:val="center"/>
      <w:outlineLvl w:val="1"/>
    </w:pPr>
    <w:rPr>
      <w:rFonts w:asciiTheme="majorHAnsi" w:eastAsiaTheme="majorEastAsia" w:hAnsiTheme="majorHAnsi" w:cstheme="majorBidi"/>
    </w:rPr>
  </w:style>
  <w:style w:type="character" w:customStyle="1" w:styleId="Char0">
    <w:name w:val="Υπότιτλος Char"/>
    <w:basedOn w:val="a0"/>
    <w:link w:val="a5"/>
    <w:rsid w:val="00020D14"/>
    <w:rPr>
      <w:rFonts w:asciiTheme="majorHAnsi" w:eastAsiaTheme="majorEastAsia" w:hAnsiTheme="majorHAnsi" w:cstheme="majorBidi"/>
      <w:sz w:val="24"/>
      <w:szCs w:val="24"/>
      <w:lang w:val="el-GR" w:eastAsia="el-GR"/>
    </w:rPr>
  </w:style>
  <w:style w:type="character" w:styleId="a6">
    <w:name w:val="Strong"/>
    <w:basedOn w:val="a0"/>
    <w:qFormat/>
    <w:rsid w:val="00020D14"/>
    <w:rPr>
      <w:b/>
      <w:bCs/>
    </w:rPr>
  </w:style>
  <w:style w:type="character" w:styleId="a7">
    <w:name w:val="Emphasis"/>
    <w:basedOn w:val="a0"/>
    <w:qFormat/>
    <w:rsid w:val="00020D14"/>
    <w:rPr>
      <w:i/>
      <w:iCs/>
    </w:rPr>
  </w:style>
  <w:style w:type="paragraph" w:styleId="a8">
    <w:name w:val="No Spacing"/>
    <w:uiPriority w:val="1"/>
    <w:qFormat/>
    <w:rsid w:val="00020D14"/>
    <w:rPr>
      <w:sz w:val="24"/>
      <w:szCs w:val="24"/>
      <w:lang w:val="el-GR" w:eastAsia="el-GR"/>
    </w:rPr>
  </w:style>
  <w:style w:type="paragraph" w:styleId="a9">
    <w:name w:val="Quote"/>
    <w:basedOn w:val="a"/>
    <w:next w:val="a"/>
    <w:link w:val="Char1"/>
    <w:uiPriority w:val="29"/>
    <w:qFormat/>
    <w:rsid w:val="00020D14"/>
    <w:pPr>
      <w:spacing w:before="200" w:after="160"/>
      <w:ind w:left="864" w:right="864"/>
      <w:jc w:val="center"/>
    </w:pPr>
    <w:rPr>
      <w:i/>
      <w:iCs/>
      <w:color w:val="404040" w:themeColor="text1" w:themeTint="BF"/>
    </w:rPr>
  </w:style>
  <w:style w:type="character" w:customStyle="1" w:styleId="Char1">
    <w:name w:val="Απόσπασμα Char"/>
    <w:basedOn w:val="a0"/>
    <w:link w:val="a9"/>
    <w:uiPriority w:val="29"/>
    <w:rsid w:val="00020D14"/>
    <w:rPr>
      <w:i/>
      <w:iCs/>
      <w:color w:val="404040" w:themeColor="text1" w:themeTint="BF"/>
      <w:sz w:val="24"/>
      <w:szCs w:val="24"/>
      <w:lang w:val="el-GR" w:eastAsia="el-GR"/>
    </w:rPr>
  </w:style>
  <w:style w:type="paragraph" w:styleId="aa">
    <w:name w:val="Intense Quote"/>
    <w:basedOn w:val="a"/>
    <w:next w:val="a"/>
    <w:link w:val="Char2"/>
    <w:uiPriority w:val="30"/>
    <w:qFormat/>
    <w:rsid w:val="00020D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2">
    <w:name w:val="Έντονο απόσπ. Char"/>
    <w:basedOn w:val="a0"/>
    <w:link w:val="aa"/>
    <w:uiPriority w:val="30"/>
    <w:rsid w:val="00020D14"/>
    <w:rPr>
      <w:i/>
      <w:iCs/>
      <w:color w:val="4472C4" w:themeColor="accent1"/>
      <w:sz w:val="24"/>
      <w:szCs w:val="24"/>
      <w:lang w:val="el-GR" w:eastAsia="el-GR"/>
    </w:rPr>
  </w:style>
  <w:style w:type="character" w:styleId="ab">
    <w:name w:val="Subtle Emphasis"/>
    <w:basedOn w:val="a0"/>
    <w:uiPriority w:val="19"/>
    <w:qFormat/>
    <w:rsid w:val="00020D14"/>
    <w:rPr>
      <w:i/>
      <w:iCs/>
      <w:color w:val="404040" w:themeColor="text1" w:themeTint="BF"/>
    </w:rPr>
  </w:style>
  <w:style w:type="character" w:styleId="ac">
    <w:name w:val="Intense Emphasis"/>
    <w:basedOn w:val="a0"/>
    <w:uiPriority w:val="21"/>
    <w:qFormat/>
    <w:rsid w:val="00020D14"/>
    <w:rPr>
      <w:i/>
      <w:iCs/>
      <w:color w:val="4472C4" w:themeColor="accent1"/>
    </w:rPr>
  </w:style>
  <w:style w:type="character" w:styleId="ad">
    <w:name w:val="Subtle Reference"/>
    <w:basedOn w:val="a0"/>
    <w:uiPriority w:val="31"/>
    <w:qFormat/>
    <w:rsid w:val="00020D14"/>
    <w:rPr>
      <w:smallCaps/>
      <w:color w:val="5A5A5A" w:themeColor="text1" w:themeTint="A5"/>
    </w:rPr>
  </w:style>
  <w:style w:type="character" w:styleId="ae">
    <w:name w:val="Intense Reference"/>
    <w:basedOn w:val="a0"/>
    <w:uiPriority w:val="32"/>
    <w:qFormat/>
    <w:rsid w:val="00020D14"/>
    <w:rPr>
      <w:b/>
      <w:bCs/>
      <w:smallCaps/>
      <w:color w:val="4472C4" w:themeColor="accent1"/>
      <w:spacing w:val="5"/>
    </w:rPr>
  </w:style>
  <w:style w:type="character" w:styleId="af">
    <w:name w:val="Book Title"/>
    <w:basedOn w:val="a0"/>
    <w:uiPriority w:val="33"/>
    <w:qFormat/>
    <w:rsid w:val="00020D14"/>
    <w:rPr>
      <w:b/>
      <w:bCs/>
      <w:i/>
      <w:iCs/>
      <w:spacing w:val="5"/>
    </w:rPr>
  </w:style>
  <w:style w:type="paragraph" w:styleId="af0">
    <w:name w:val="TOC Heading"/>
    <w:basedOn w:val="1"/>
    <w:next w:val="a"/>
    <w:uiPriority w:val="39"/>
    <w:semiHidden/>
    <w:unhideWhenUsed/>
    <w:qFormat/>
    <w:rsid w:val="00020D14"/>
    <w:pPr>
      <w:outlineLvl w:val="9"/>
    </w:pPr>
  </w:style>
  <w:style w:type="paragraph" w:styleId="af1">
    <w:name w:val="List Paragraph"/>
    <w:basedOn w:val="a"/>
    <w:uiPriority w:val="34"/>
    <w:qFormat/>
    <w:rsid w:val="00D9374A"/>
    <w:pPr>
      <w:ind w:left="720"/>
    </w:pPr>
  </w:style>
  <w:style w:type="character" w:styleId="-">
    <w:name w:val="Hyperlink"/>
    <w:basedOn w:val="a0"/>
    <w:uiPriority w:val="99"/>
    <w:unhideWhenUsed/>
    <w:rsid w:val="001E5DEF"/>
    <w:rPr>
      <w:color w:val="0563C1" w:themeColor="hyperlink"/>
      <w:u w:val="single"/>
    </w:rPr>
  </w:style>
  <w:style w:type="character" w:styleId="af2">
    <w:name w:val="Unresolved Mention"/>
    <w:basedOn w:val="a0"/>
    <w:uiPriority w:val="99"/>
    <w:rsid w:val="001E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111406">
      <w:bodyDiv w:val="1"/>
      <w:marLeft w:val="0"/>
      <w:marRight w:val="0"/>
      <w:marTop w:val="0"/>
      <w:marBottom w:val="0"/>
      <w:divBdr>
        <w:top w:val="none" w:sz="0" w:space="0" w:color="auto"/>
        <w:left w:val="none" w:sz="0" w:space="0" w:color="auto"/>
        <w:bottom w:val="none" w:sz="0" w:space="0" w:color="auto"/>
        <w:right w:val="none" w:sz="0" w:space="0" w:color="auto"/>
      </w:divBdr>
    </w:div>
    <w:div w:id="1873611315">
      <w:bodyDiv w:val="1"/>
      <w:marLeft w:val="0"/>
      <w:marRight w:val="0"/>
      <w:marTop w:val="0"/>
      <w:marBottom w:val="0"/>
      <w:divBdr>
        <w:top w:val="none" w:sz="0" w:space="0" w:color="auto"/>
        <w:left w:val="none" w:sz="0" w:space="0" w:color="auto"/>
        <w:bottom w:val="none" w:sz="0" w:space="0" w:color="auto"/>
        <w:right w:val="none" w:sz="0" w:space="0" w:color="auto"/>
      </w:divBdr>
    </w:div>
    <w:div w:id="205330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istor.blogspot.gr/2010/10/blog-post_29.html" TargetMode="External"/><Relationship Id="rId3" Type="http://schemas.openxmlformats.org/officeDocument/2006/relationships/webSettings" Target="webSettings.xml"/><Relationship Id="rId7" Type="http://schemas.openxmlformats.org/officeDocument/2006/relationships/hyperlink" Target="http://latistor.blogspot.gr/2010/09/400.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tistor.blogspot.gr/2010/07/blog-post_26.html" TargetMode="External"/><Relationship Id="rId11" Type="http://schemas.openxmlformats.org/officeDocument/2006/relationships/fontTable" Target="fontTable.xml"/><Relationship Id="rId5" Type="http://schemas.openxmlformats.org/officeDocument/2006/relationships/hyperlink" Target="http://latistor.blogspot.gr/2010/09/blog-post_2641.html" TargetMode="External"/><Relationship Id="rId10" Type="http://schemas.openxmlformats.org/officeDocument/2006/relationships/hyperlink" Target="http://latistor.blogspot.gr/2010/02/blog-post_24.html" TargetMode="External"/><Relationship Id="rId4" Type="http://schemas.openxmlformats.org/officeDocument/2006/relationships/hyperlink" Target="http://latistor.blogspot.gr/2010/04/blog-post_9733.html" TargetMode="External"/><Relationship Id="rId9" Type="http://schemas.openxmlformats.org/officeDocument/2006/relationships/hyperlink" Target="http://latistor.blogspot.gr/2010/09/blog-post.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5349</Words>
  <Characters>30494</Characters>
  <Application>Microsoft Office Word</Application>
  <DocSecurity>0</DocSecurity>
  <Lines>254</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12</cp:revision>
  <dcterms:created xsi:type="dcterms:W3CDTF">2020-12-06T16:33:00Z</dcterms:created>
  <dcterms:modified xsi:type="dcterms:W3CDTF">2020-12-06T20:01:00Z</dcterms:modified>
</cp:coreProperties>
</file>