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7167" w14:textId="77777777" w:rsidR="00E90831" w:rsidRPr="00092339" w:rsidRDefault="001C185F" w:rsidP="001C185F">
      <w:pPr>
        <w:jc w:val="both"/>
        <w:rPr>
          <w:rFonts w:ascii="Arial" w:hAnsi="Arial" w:cs="Arial"/>
          <w:color w:val="28272B"/>
          <w:sz w:val="20"/>
          <w:szCs w:val="20"/>
          <w:shd w:val="clear" w:color="auto" w:fill="FFFFFF"/>
        </w:rPr>
      </w:pPr>
      <w:r w:rsidRPr="00092339">
        <w:rPr>
          <w:rFonts w:ascii="Arial" w:hAnsi="Arial" w:cs="Arial"/>
          <w:color w:val="28272B"/>
          <w:sz w:val="20"/>
          <w:szCs w:val="20"/>
          <w:shd w:val="clear" w:color="auto" w:fill="FFFFFF"/>
        </w:rPr>
        <w:t>Γλώσσα είναι ένας κώδικας επικοινωνίας αποτελούμενος από ένα σύνολο λέξεων – φράσεων, αρχών και κανόνων, ο οποίος χρησιμοποιείται από τα μέλη μιας γλωσσικής κοινότητας για τη γραπτή και προφορική επικοινωνία.</w:t>
      </w:r>
    </w:p>
    <w:p w14:paraId="6525330A" w14:textId="77777777" w:rsidR="001C185F" w:rsidRPr="001C185F" w:rsidRDefault="001C185F" w:rsidP="001C185F">
      <w:pPr>
        <w:shd w:val="clear" w:color="auto" w:fill="FFFFFF"/>
        <w:spacing w:line="240" w:lineRule="atLeast"/>
        <w:jc w:val="both"/>
        <w:outlineLvl w:val="3"/>
        <w:rPr>
          <w:rFonts w:ascii="Georgia" w:eastAsia="Times New Roman" w:hAnsi="Georgia" w:cs="Arial"/>
          <w:b/>
          <w:bCs/>
          <w:color w:val="28272B"/>
          <w:sz w:val="20"/>
          <w:szCs w:val="20"/>
          <w:lang w:eastAsia="el-GR"/>
        </w:rPr>
      </w:pPr>
      <w:r w:rsidRPr="001C185F">
        <w:rPr>
          <w:rFonts w:ascii="Georgia" w:eastAsia="Times New Roman" w:hAnsi="Georgia" w:cs="Arial"/>
          <w:b/>
          <w:bCs/>
          <w:color w:val="28272B"/>
          <w:sz w:val="20"/>
          <w:szCs w:val="20"/>
          <w:lang w:eastAsia="el-GR"/>
        </w:rPr>
        <w:t>Θετικά Αποτελέσματα (Σημασία - Αξία - Προσφορά)</w:t>
      </w:r>
    </w:p>
    <w:p w14:paraId="5F23F06E" w14:textId="151FA23C" w:rsidR="001C185F" w:rsidRPr="001C185F" w:rsidRDefault="001C185F" w:rsidP="00092339">
      <w:pPr>
        <w:numPr>
          <w:ilvl w:val="0"/>
          <w:numId w:val="1"/>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Συμβάλλει στην πνευματική συγκρότηση και ολοκλήρωση του ανθρώπου:</w:t>
      </w:r>
      <w:r w:rsidR="00742BAC">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 xml:space="preserve">Είναι η ίδια μια αξία, αλλά αποτελεί παράλληλα και φορέα αξιών, απόψεων και ιδεών. Μέσω αυτής διευρύνεται το γνωστικό πεδίο του ανθρώπου και αναπτύσσεται η κριτική ικανότητά </w:t>
      </w:r>
      <w:proofErr w:type="spellStart"/>
      <w:r w:rsidRPr="001C185F">
        <w:rPr>
          <w:rFonts w:ascii="Arial" w:eastAsia="Times New Roman" w:hAnsi="Arial" w:cs="Arial"/>
          <w:color w:val="28272B"/>
          <w:sz w:val="20"/>
          <w:szCs w:val="20"/>
          <w:lang w:eastAsia="el-GR"/>
        </w:rPr>
        <w:t>του.Καθίσταται</w:t>
      </w:r>
      <w:proofErr w:type="spellEnd"/>
      <w:r w:rsidRPr="001C185F">
        <w:rPr>
          <w:rFonts w:ascii="Arial" w:eastAsia="Times New Roman" w:hAnsi="Arial" w:cs="Arial"/>
          <w:color w:val="28272B"/>
          <w:sz w:val="20"/>
          <w:szCs w:val="20"/>
          <w:lang w:eastAsia="el-GR"/>
        </w:rPr>
        <w:t xml:space="preserve"> το βασικότερο μέσο διαπαιδαγώγησης και </w:t>
      </w:r>
      <w:proofErr w:type="spellStart"/>
      <w:r w:rsidRPr="001C185F">
        <w:rPr>
          <w:rFonts w:ascii="Arial" w:eastAsia="Times New Roman" w:hAnsi="Arial" w:cs="Arial"/>
          <w:color w:val="28272B"/>
          <w:sz w:val="20"/>
          <w:szCs w:val="20"/>
          <w:lang w:eastAsia="el-GR"/>
        </w:rPr>
        <w:t>μετακένωσης</w:t>
      </w:r>
      <w:proofErr w:type="spellEnd"/>
      <w:r w:rsidRPr="001C185F">
        <w:rPr>
          <w:rFonts w:ascii="Arial" w:eastAsia="Times New Roman" w:hAnsi="Arial" w:cs="Arial"/>
          <w:color w:val="28272B"/>
          <w:sz w:val="20"/>
          <w:szCs w:val="20"/>
          <w:lang w:eastAsia="el-GR"/>
        </w:rPr>
        <w:t xml:space="preserve"> της γνώσης.</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 xml:space="preserve">Η μελέτη του γλωσσικού φαινομένου και η </w:t>
      </w:r>
      <w:proofErr w:type="spellStart"/>
      <w:r w:rsidRPr="001C185F">
        <w:rPr>
          <w:rFonts w:ascii="Arial" w:eastAsia="Times New Roman" w:hAnsi="Arial" w:cs="Arial"/>
          <w:color w:val="28272B"/>
          <w:sz w:val="20"/>
          <w:szCs w:val="20"/>
          <w:lang w:eastAsia="el-GR"/>
        </w:rPr>
        <w:t>διαπλάτυνση</w:t>
      </w:r>
      <w:proofErr w:type="spellEnd"/>
      <w:r w:rsidRPr="001C185F">
        <w:rPr>
          <w:rFonts w:ascii="Arial" w:eastAsia="Times New Roman" w:hAnsi="Arial" w:cs="Arial"/>
          <w:color w:val="28272B"/>
          <w:sz w:val="20"/>
          <w:szCs w:val="20"/>
          <w:lang w:eastAsia="el-GR"/>
        </w:rPr>
        <w:t xml:space="preserve"> του γλωσσικού αισθητηρίου διευρύνει τους γνωστικούς ορίζοντες του ανθρώπου. Ο κόσμος γύρω του είναι τόσος και τέτοιος, όσο μπορεί να τον εκφράσει γλωσσικά. </w:t>
      </w:r>
      <w:r w:rsidRPr="001C185F">
        <w:rPr>
          <w:rFonts w:ascii="Arial" w:eastAsia="Times New Roman" w:hAnsi="Arial" w:cs="Arial"/>
          <w:i/>
          <w:iCs/>
          <w:color w:val="28272B"/>
          <w:sz w:val="20"/>
          <w:szCs w:val="20"/>
          <w:lang w:eastAsia="el-GR"/>
        </w:rPr>
        <w:t>Τα όρια της γλώσσας μου ορίζουν τα όρια του κόσμου μου</w:t>
      </w:r>
      <w:r w:rsidRPr="001C185F">
        <w:rPr>
          <w:rFonts w:ascii="Arial" w:eastAsia="Times New Roman" w:hAnsi="Arial" w:cs="Arial"/>
          <w:color w:val="28272B"/>
          <w:sz w:val="20"/>
          <w:szCs w:val="20"/>
          <w:lang w:eastAsia="el-GR"/>
        </w:rPr>
        <w:t> (</w:t>
      </w:r>
      <w:proofErr w:type="spellStart"/>
      <w:r w:rsidRPr="001C185F">
        <w:rPr>
          <w:rFonts w:ascii="Arial" w:eastAsia="Times New Roman" w:hAnsi="Arial" w:cs="Arial"/>
          <w:color w:val="28272B"/>
          <w:sz w:val="20"/>
          <w:szCs w:val="20"/>
          <w:lang w:eastAsia="el-GR"/>
        </w:rPr>
        <w:t>Βιτγκενστάιν</w:t>
      </w:r>
      <w:proofErr w:type="spellEnd"/>
      <w:r w:rsidRPr="001C185F">
        <w:rPr>
          <w:rFonts w:ascii="Arial" w:eastAsia="Times New Roman" w:hAnsi="Arial" w:cs="Arial"/>
          <w:color w:val="28272B"/>
          <w:sz w:val="20"/>
          <w:szCs w:val="20"/>
          <w:lang w:eastAsia="el-GR"/>
        </w:rPr>
        <w:t>).</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Η ορθή γνώση της γλώσσας και ο ακριβής χειρισμός της βοηθά στην κατανόηση και στην έκφραση των λεπτών σημασιολογικών αποχρώσεων μιας έννοιας.</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Οι επιστήμονες συγκρίνουν, παρατηρούν, θεωρούν και εκφράζουν τα συμπεράσματά τους μέσω του γλωσσικού οργάνου.</w:t>
      </w:r>
    </w:p>
    <w:p w14:paraId="00CB9816" w14:textId="77777777" w:rsidR="001C185F" w:rsidRPr="001C185F" w:rsidRDefault="001C185F" w:rsidP="00092339">
      <w:pPr>
        <w:numPr>
          <w:ilvl w:val="0"/>
          <w:numId w:val="1"/>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Διαδραματίζει σημαίνοντα ρόλο στην πολιτική ζωή:</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Στις δημοκρατικές κοινωνίες, όπου υπάρχει πλουραλισμός κομμάτων και πολυφωνία απόψεων, η διαφοροποίηση και η συναίνεση επιτυγχάνεται με τη γλώσσα. Οι άνθρωποι ανταλλάσσουν πολιτικές απόψεις, επιχειρηματολογούν, συμφωνούν ή διαφωνούν.</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Με την ορθή χρήση της γλώσσας ενισχύεται η σαφήνεια του λόγου και η δύναμη της πειθούς.</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Η βαθιά γνώση των λειτουργιών της αποκαλύπτει τις δημαγωγικές τακτικές και τη λαϊκίστικη ρητορεία.</w:t>
      </w:r>
    </w:p>
    <w:p w14:paraId="1D963B97" w14:textId="77777777" w:rsidR="001C185F" w:rsidRPr="001C185F" w:rsidRDefault="001C185F" w:rsidP="00092339">
      <w:pPr>
        <w:numPr>
          <w:ilvl w:val="0"/>
          <w:numId w:val="1"/>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Συμβάλλει στην κοινωνικοποίηση του ατόμου:</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Η ποιότητα της ένταξης και της λειτουργίας του ατόμου μέσα στην κοινωνία εξαρτάται από την ανταλλαγή πληροφοριών, τη σύναψη διαπροσωπικών σχέσεων και την έκφραση απόψεων και συναισθημάτων.</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Με το διάλογο, τα μέλη μιας κοινωνίας προσεγγίζουν το ένα το άλλο, συνεργάζονται, συνεννοούνται και επιλύουν τις τυχόν διαφορές τους.</w:t>
      </w:r>
    </w:p>
    <w:p w14:paraId="2778E128" w14:textId="77777777" w:rsidR="001C185F" w:rsidRPr="001C185F" w:rsidRDefault="001C185F" w:rsidP="00092339">
      <w:pPr>
        <w:numPr>
          <w:ilvl w:val="0"/>
          <w:numId w:val="1"/>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Αποτελεί μέσο έκφρασης συναισθημάτων και εξασφαλίζει την ψυχική υγεία:</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Ο άνθρωπος αισθάνεται την ανάγκη να εξωτερικεύει τον ενδόμυχο κόσμο του, τα συναισθήματά του. Η χαρά, η λύπη, η αγάπη, το μίσος και οι καημοί του βρίσκουν διέξοδο διά μέσου της γλώσσας.</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Ως μέσο έκφρασης των συναισθημάτων, η γλώσσα ευαισθητοποιεί και συμβάλλει στην ψυχική προσέγγιση και τη βαθύτερη επικοινωνία των ανθρώπων.</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Με το διάλογο καταπολεμάται η εσωστρέφεια, η ανασφάλεια και η μοναξιά του ατόμου. Μάλιστα, σε συναισθηματικά φορτισμένες καταστάσεις ο λόγος λειτουργεί καταπραϋντικά και επωφελώς.</w:t>
      </w:r>
    </w:p>
    <w:p w14:paraId="63627D94" w14:textId="77777777" w:rsidR="001C185F" w:rsidRPr="001C185F" w:rsidRDefault="001C185F" w:rsidP="00092339">
      <w:pPr>
        <w:numPr>
          <w:ilvl w:val="0"/>
          <w:numId w:val="1"/>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Η γλώσσα συνιστά τη βάση της πολιτιστικής και εθνικής ταυτότητας ενός λαού:</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Η πολιτιστική κληρονομιά, οι παραδόσεις, τα ήθη και έθιμα μεταβιβάζονται από γενιά σε γενιά μέσω του γραπτού και, κυρίως, του προφορικού λόγου.</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Η λαϊκή έκφραση βρίσκει πρόσφορο έδαφος στο πεδίο της γλώσσας. Οι χαρές, οι λύπες και οι καημοί ενός λαού αποτυπώνονται στα δημοτικά τραγούδια, στη δημοτική ποίηση, στους θρύλους, στα παραμύθια, στα λαϊκά γνωμικά και στις παροιμίες.</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 xml:space="preserve">Βοηθά ένα λαό να συνειδητοποιήσει την </w:t>
      </w:r>
      <w:proofErr w:type="spellStart"/>
      <w:r w:rsidRPr="001C185F">
        <w:rPr>
          <w:rFonts w:ascii="Arial" w:eastAsia="Times New Roman" w:hAnsi="Arial" w:cs="Arial"/>
          <w:color w:val="28272B"/>
          <w:sz w:val="20"/>
          <w:szCs w:val="20"/>
          <w:lang w:eastAsia="el-GR"/>
        </w:rPr>
        <w:t>ιδιοπροσωπία</w:t>
      </w:r>
      <w:proofErr w:type="spellEnd"/>
      <w:r w:rsidRPr="001C185F">
        <w:rPr>
          <w:rFonts w:ascii="Arial" w:eastAsia="Times New Roman" w:hAnsi="Arial" w:cs="Arial"/>
          <w:color w:val="28272B"/>
          <w:sz w:val="20"/>
          <w:szCs w:val="20"/>
          <w:lang w:eastAsia="el-GR"/>
        </w:rPr>
        <w:t xml:space="preserve"> του και ενισχύει με αυτόν τον τρόπο την εθνική συνοχή.</w:t>
      </w:r>
    </w:p>
    <w:p w14:paraId="5478883E" w14:textId="77777777" w:rsidR="001C185F" w:rsidRPr="001C185F" w:rsidRDefault="001C185F" w:rsidP="001C185F">
      <w:pPr>
        <w:numPr>
          <w:ilvl w:val="0"/>
          <w:numId w:val="1"/>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Αποτελεί μέσο έκφρασης της καλλιτεχνίας (ποίηση, λογοτεχνία, θέατρο, τραγούδι) και έτσι συμβάλλει στην ποιοτική αναβάθμιση της ανθρώπινης ζωής.</w:t>
      </w:r>
    </w:p>
    <w:p w14:paraId="2F0FA338" w14:textId="77777777" w:rsidR="001C185F" w:rsidRPr="001C185F" w:rsidRDefault="001C185F" w:rsidP="00092339">
      <w:pPr>
        <w:numPr>
          <w:ilvl w:val="0"/>
          <w:numId w:val="1"/>
        </w:numPr>
        <w:shd w:val="clear" w:color="auto" w:fill="FFFFFF"/>
        <w:spacing w:before="100" w:beforeAutospacing="1" w:after="0"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Με τη γλωσσομάθεια συνάπτονται διεθνείς σχέσεις:</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Διευκολύνεται η επικοινωνία των λαών.</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Υλοποιείται κάθε μορφή συνεργασίας.</w:t>
      </w:r>
    </w:p>
    <w:p w14:paraId="05F55604" w14:textId="77777777" w:rsidR="001C185F" w:rsidRPr="001C185F" w:rsidRDefault="001C185F" w:rsidP="001C185F">
      <w:pPr>
        <w:shd w:val="clear" w:color="auto" w:fill="FFFFFF"/>
        <w:spacing w:after="0" w:line="240" w:lineRule="atLeast"/>
        <w:jc w:val="both"/>
        <w:outlineLvl w:val="3"/>
        <w:rPr>
          <w:rFonts w:ascii="Georgia" w:eastAsia="Times New Roman" w:hAnsi="Georgia" w:cs="Times New Roman"/>
          <w:b/>
          <w:bCs/>
          <w:color w:val="28272B"/>
          <w:sz w:val="20"/>
          <w:szCs w:val="20"/>
          <w:lang w:eastAsia="el-GR"/>
        </w:rPr>
      </w:pPr>
      <w:r w:rsidRPr="001C185F">
        <w:rPr>
          <w:rFonts w:ascii="Georgia" w:eastAsia="Times New Roman" w:hAnsi="Georgia" w:cs="Times New Roman"/>
          <w:b/>
          <w:bCs/>
          <w:color w:val="28272B"/>
          <w:sz w:val="20"/>
          <w:szCs w:val="20"/>
          <w:lang w:eastAsia="el-GR"/>
        </w:rPr>
        <w:t>Κρίση της γλώσσας</w:t>
      </w:r>
    </w:p>
    <w:p w14:paraId="2FF1938C" w14:textId="77777777" w:rsidR="001C185F" w:rsidRPr="001C185F" w:rsidRDefault="001C185F" w:rsidP="00092339">
      <w:pPr>
        <w:numPr>
          <w:ilvl w:val="0"/>
          <w:numId w:val="2"/>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Το οικογενειακό περιβάλλον καθίσταται για ένα παιδί το πρώτο και καθοριστικότερο στάδιο κατάκτησης της γλώσσας. Σήμερα, όμως, η οικογένεια δεν προωθεί τη γλωσσική αγωγή:</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Οι γρήγοροι ρυθμοί της καθημερινότητας και η πολύωρη εργασία των γονέων διασπούν τη συνοχή της οικογένειας. Αυτό έχει ως αποτέλεσμα την απομόνωση του παιδιού και τη δραματική μείωση των γλωσσικών ερεθισμάτων στο πρώιμο αυτό στάδιο της ζωής του.</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Αρκετές οικογένειες παρουσιάζουν υψηλό δείκτη αναλφαβητισμού με συνέπεια τη μη ορθή χρήση της γλώσσας.</w:t>
      </w:r>
    </w:p>
    <w:p w14:paraId="61B62F42" w14:textId="7BEB8379" w:rsidR="001C185F" w:rsidRPr="001C185F" w:rsidRDefault="001C185F" w:rsidP="00092339">
      <w:pPr>
        <w:numPr>
          <w:ilvl w:val="0"/>
          <w:numId w:val="2"/>
        </w:numPr>
        <w:shd w:val="clear" w:color="auto" w:fill="FFFFFF"/>
        <w:spacing w:before="100" w:beforeAutospacing="1" w:after="0"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Η γενικότερη κρίση και αναποτελεσματικότητα της παιδείας:</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 xml:space="preserve">Η εκπαιδευτική πολιτική παρουσιάζει έναν </w:t>
      </w:r>
      <w:proofErr w:type="spellStart"/>
      <w:r w:rsidRPr="001C185F">
        <w:rPr>
          <w:rFonts w:ascii="Arial" w:eastAsia="Times New Roman" w:hAnsi="Arial" w:cs="Arial"/>
          <w:color w:val="28272B"/>
          <w:sz w:val="20"/>
          <w:szCs w:val="20"/>
          <w:lang w:eastAsia="el-GR"/>
        </w:rPr>
        <w:t>εξειδικευτικό</w:t>
      </w:r>
      <w:proofErr w:type="spellEnd"/>
      <w:r w:rsidRPr="001C185F">
        <w:rPr>
          <w:rFonts w:ascii="Arial" w:eastAsia="Times New Roman" w:hAnsi="Arial" w:cs="Arial"/>
          <w:color w:val="28272B"/>
          <w:sz w:val="20"/>
          <w:szCs w:val="20"/>
          <w:lang w:eastAsia="el-GR"/>
        </w:rPr>
        <w:t xml:space="preserve"> και </w:t>
      </w:r>
      <w:proofErr w:type="spellStart"/>
      <w:r w:rsidRPr="001C185F">
        <w:rPr>
          <w:rFonts w:ascii="Arial" w:eastAsia="Times New Roman" w:hAnsi="Arial" w:cs="Arial"/>
          <w:color w:val="28272B"/>
          <w:sz w:val="20"/>
          <w:szCs w:val="20"/>
          <w:lang w:eastAsia="el-GR"/>
        </w:rPr>
        <w:t>εξετασιοκεντρικό</w:t>
      </w:r>
      <w:proofErr w:type="spellEnd"/>
      <w:r w:rsidRPr="001C185F">
        <w:rPr>
          <w:rFonts w:ascii="Arial" w:eastAsia="Times New Roman" w:hAnsi="Arial" w:cs="Arial"/>
          <w:color w:val="28272B"/>
          <w:sz w:val="20"/>
          <w:szCs w:val="20"/>
          <w:lang w:eastAsia="el-GR"/>
        </w:rPr>
        <w:t xml:space="preserve"> χαρακτήρα:</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Δε διενεργείται μια ευρύτερη πνευματική καλλιέργεια, όπου η ανάπτυξη της κρίσης και της σκέψης οξύνουν το γλωσσικό αισθητήριο.</w:t>
      </w:r>
      <w:r w:rsidR="00742BAC">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 xml:space="preserve">Η </w:t>
      </w:r>
      <w:proofErr w:type="spellStart"/>
      <w:r w:rsidRPr="001C185F">
        <w:rPr>
          <w:rFonts w:ascii="Arial" w:eastAsia="Times New Roman" w:hAnsi="Arial" w:cs="Arial"/>
          <w:color w:val="28272B"/>
          <w:sz w:val="20"/>
          <w:szCs w:val="20"/>
          <w:lang w:eastAsia="el-GR"/>
        </w:rPr>
        <w:t>απομνημονευτική</w:t>
      </w:r>
      <w:proofErr w:type="spellEnd"/>
      <w:r w:rsidRPr="001C185F">
        <w:rPr>
          <w:rFonts w:ascii="Arial" w:eastAsia="Times New Roman" w:hAnsi="Arial" w:cs="Arial"/>
          <w:color w:val="28272B"/>
          <w:sz w:val="20"/>
          <w:szCs w:val="20"/>
          <w:lang w:eastAsia="el-GR"/>
        </w:rPr>
        <w:t xml:space="preserve"> μάθηση με κοντόφθαλμο στόχο την επιτυχία στις εξετάσεις αμβλύνει την κατανόηση του εννοιολογικού περιεχομένου των λέξεων.</w:t>
      </w:r>
    </w:p>
    <w:p w14:paraId="253FE92B" w14:textId="77777777" w:rsidR="001C185F" w:rsidRPr="001C185F" w:rsidRDefault="001C185F" w:rsidP="00092339">
      <w:pPr>
        <w:numPr>
          <w:ilvl w:val="0"/>
          <w:numId w:val="3"/>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Η κυριαρχία των μέσων μαζικής ενημέρωσης (Μ.Μ.Ε.) στη ζωή του ανθρώπου:</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Η έλξη του θεάματος και η προσπάθεια πρόκλησης εντυπωσιασμού οδηγεί στην υποχώρηση του λόγου έναντι του ήχου και της εικόνας.</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Αρκετοί δημοσιογράφοι στην τηλεόραση, το ραδιόφωνο και τον τύπο δε μιλούν / γράφουν ορθά τη γλώσσα. Ασυνταξίες, γραμματικά ολισθήματα, φτωχό λεξιλόγιο, περιττολογίες, ακυριολεξίες και εμμονή στη χρήση ξένων γλωσσικών στοιχείων υποβαθμίζουν τη γλώσσα και αλλοιώνουν το γλωσσικό αισθητήριο των τηλεθεατών, ακροατών και αναγνωστών.</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 xml:space="preserve">Η </w:t>
      </w:r>
      <w:proofErr w:type="spellStart"/>
      <w:r w:rsidRPr="001C185F">
        <w:rPr>
          <w:rFonts w:ascii="Arial" w:eastAsia="Times New Roman" w:hAnsi="Arial" w:cs="Arial"/>
          <w:color w:val="28272B"/>
          <w:sz w:val="20"/>
          <w:szCs w:val="20"/>
          <w:lang w:eastAsia="el-GR"/>
        </w:rPr>
        <w:t>εντυπωσιοθηρική</w:t>
      </w:r>
      <w:proofErr w:type="spellEnd"/>
      <w:r w:rsidRPr="001C185F">
        <w:rPr>
          <w:rFonts w:ascii="Arial" w:eastAsia="Times New Roman" w:hAnsi="Arial" w:cs="Arial"/>
          <w:color w:val="28272B"/>
          <w:sz w:val="20"/>
          <w:szCs w:val="20"/>
          <w:lang w:eastAsia="el-GR"/>
        </w:rPr>
        <w:t xml:space="preserve"> τακτική των διαφημίσεων καταφεύγει στο συνθηματικό, γλωσσικά ανορθόδοξο και φτωχό, λόγο και στη χρήση πολλών ξένων λέξεων.</w:t>
      </w:r>
      <w:r w:rsidR="00092339" w:rsidRPr="00092339">
        <w:rPr>
          <w:rFonts w:ascii="Arial" w:eastAsia="Times New Roman" w:hAnsi="Arial" w:cs="Arial"/>
          <w:color w:val="28272B"/>
          <w:sz w:val="20"/>
          <w:szCs w:val="20"/>
          <w:lang w:eastAsia="el-GR"/>
        </w:rPr>
        <w:t xml:space="preserve"> </w:t>
      </w:r>
      <w:r w:rsidRPr="001C185F">
        <w:rPr>
          <w:rFonts w:ascii="Arial" w:eastAsia="Times New Roman" w:hAnsi="Arial" w:cs="Arial"/>
          <w:color w:val="28272B"/>
          <w:sz w:val="20"/>
          <w:szCs w:val="20"/>
          <w:lang w:eastAsia="el-GR"/>
        </w:rPr>
        <w:t>Η προσήλωση στα μέσα ενημέρωσης περιορίζει την ανθρώπινη επικοινωνία και την ανάγνωση βιβλίων.</w:t>
      </w:r>
    </w:p>
    <w:p w14:paraId="1FE0E992" w14:textId="77777777" w:rsidR="001C185F" w:rsidRPr="001C185F" w:rsidRDefault="001C185F" w:rsidP="001C185F">
      <w:pPr>
        <w:numPr>
          <w:ilvl w:val="0"/>
          <w:numId w:val="3"/>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Η σύγχρονη καταναλωτική κοινωνία επιδιώκοντας εναγωνίως τον υλικό ευδαιμονισμό στερείται ελεύθερου χρόνου και διάθεσης για την ικανοποίηση της επικοινωνιακής ανάγκης και τη γνήσια ψυχαγωγία, όπως είναι η ανάγνωση λογοτεχνικών κειμένων.</w:t>
      </w:r>
    </w:p>
    <w:p w14:paraId="126D3C71" w14:textId="77777777" w:rsidR="001C185F" w:rsidRPr="001C185F" w:rsidRDefault="001C185F" w:rsidP="001C185F">
      <w:pPr>
        <w:numPr>
          <w:ilvl w:val="0"/>
          <w:numId w:val="3"/>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lastRenderedPageBreak/>
        <w:t>Η κρίση της σημερινής απρόσωπης κοινωνίας, όπου αναπτύσσεται η εσωστρέφεια, η απομόνωση και ο ατομισμός, προκαλεί γλωσσική υποβάθμιση, καθώς η επικοινωνία καταντά επιδερμική, συμβατική, χωρίς ουσιαστικό περιεχόμενο.</w:t>
      </w:r>
    </w:p>
    <w:p w14:paraId="03B46996" w14:textId="77777777" w:rsidR="001C185F" w:rsidRPr="001C185F" w:rsidRDefault="001C185F" w:rsidP="001C185F">
      <w:pPr>
        <w:numPr>
          <w:ilvl w:val="0"/>
          <w:numId w:val="3"/>
        </w:numPr>
        <w:shd w:val="clear" w:color="auto" w:fill="FFFFFF"/>
        <w:spacing w:before="100" w:beforeAutospacing="1" w:after="100" w:afterAutospacing="1"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Η πολιτική σκηνή με την άκρατη κομματικοποίηση προωθεί την «ξύλινη» γλώσσα, της οποίας βασικά στοιχεία αποτελούν η περιττολογία, η ασυναρτησία και η χρήση συνθηματικών εκφράσεων.</w:t>
      </w:r>
    </w:p>
    <w:p w14:paraId="3B434B40" w14:textId="77777777" w:rsidR="001C185F" w:rsidRPr="00092339" w:rsidRDefault="001C185F" w:rsidP="001C185F">
      <w:pPr>
        <w:numPr>
          <w:ilvl w:val="0"/>
          <w:numId w:val="3"/>
        </w:numPr>
        <w:shd w:val="clear" w:color="auto" w:fill="FFFFFF"/>
        <w:spacing w:before="100" w:beforeAutospacing="1" w:after="0" w:line="240" w:lineRule="auto"/>
        <w:jc w:val="both"/>
        <w:rPr>
          <w:rFonts w:ascii="Arial" w:eastAsia="Times New Roman" w:hAnsi="Arial" w:cs="Arial"/>
          <w:color w:val="28272B"/>
          <w:sz w:val="20"/>
          <w:szCs w:val="20"/>
          <w:lang w:eastAsia="el-GR"/>
        </w:rPr>
      </w:pPr>
      <w:r w:rsidRPr="001C185F">
        <w:rPr>
          <w:rFonts w:ascii="Arial" w:eastAsia="Times New Roman" w:hAnsi="Arial" w:cs="Arial"/>
          <w:color w:val="28272B"/>
          <w:sz w:val="20"/>
          <w:szCs w:val="20"/>
          <w:lang w:eastAsia="el-GR"/>
        </w:rPr>
        <w:t>Το πολιτιστικό σύμπλεγμα κατωτερότητας που παρατηρείται στη συνείδηση των Νεοελλήνων και η επίδραση των τεχνολογικά και οικονομικά ανεπτυγμένων χωρών οδηγεί στην ξενομανία και το μιμητισμό με αποτέλεσμα την αθρόα εισροή ξένων όρων και εκφράσεων.</w:t>
      </w:r>
    </w:p>
    <w:p w14:paraId="1FAAB317" w14:textId="77777777" w:rsidR="00092339" w:rsidRPr="001C185F" w:rsidRDefault="00092339" w:rsidP="00092339">
      <w:pPr>
        <w:shd w:val="clear" w:color="auto" w:fill="FFFFFF"/>
        <w:spacing w:before="100" w:beforeAutospacing="1" w:after="0" w:line="240" w:lineRule="auto"/>
        <w:jc w:val="both"/>
        <w:rPr>
          <w:rFonts w:ascii="Arial" w:eastAsia="Times New Roman" w:hAnsi="Arial" w:cs="Arial"/>
          <w:color w:val="28272B"/>
          <w:lang w:eastAsia="el-GR"/>
        </w:rPr>
      </w:pPr>
    </w:p>
    <w:p w14:paraId="4299E324" w14:textId="77777777" w:rsidR="00742BAC" w:rsidRDefault="001C185F" w:rsidP="001C185F">
      <w:pPr>
        <w:jc w:val="both"/>
      </w:pPr>
      <w:r w:rsidRPr="00092339">
        <w:rPr>
          <w:sz w:val="20"/>
          <w:szCs w:val="20"/>
        </w:rPr>
        <w:t>Ο άνθρωπος είναι κοινωνικό ον· επιδιώκει δηλ. να ζει μέσα σε οργανωμένες κοινωνίες και να επικοινωνεί με τους συνανθρώπους του. Γι’ αυτό ακριβώς και δημιούργησε σταδιακά έναν κώδικα επικοινωνίας, τη γλώσσα. Η γλώσσα όμως – πέρα από ένας απλός κώδικας επικοινωνίας – είναι κι ένας ζωντανός οργανισμός που εξελίσσεται μαζί με τις ανθρώπινες κοινωνίες και αποκαλύπτει το πολιτικό και ιδεολογικό υπόβαθρο, τις σκέψεις και τα συναισθήματα των ανθρώπων που τη χρησιμοποιούν. - Η κατάκτηση, ο πλουτισμός και η καλλιέργεια της γλώσσας καθιστούν πιο αποτελεσματική και πιο ουσιαστική την επικοινωνία μεταξύ των ανθρώπων. Αντίθετα, η υποβάθμισή της οδηγεί σταδιακά τους φορείς της συγκεκριμένης γλώσσας στο μαρασμό και την εξαφάνιση. Με τη γλώσσα μαθαίνει ο άνθρωπος να εκφράζει τις πιο μύχιες σκέψεις του και τα συναισθήματά του, τις αγωνίες και τα όνειρά του, τη λύπη του και χαρά του. Χωρίς τη γλώσσα δεν μπορεί να επικοινωνήσει, δεν μπορεί να συγκροτήσει κοινωνίες και να ζήσει με τρόπο οργανωμένο μέσα σ’ αυτές. - Απ’ όλα τα παραπάνω μπορεί να καταλάβει κανείς πόσο σπουδαίο πράγμα είναι η κατάκτηση της γλώσσας και η σωστή της χρήση σε κάθε περίσταση της καθημερινής ζωής. Σ’ αυτό το σημείο, όμως, τίθεται το ερώτημα: μαθαίνουν οι νεοέλληνες – και ιδιαίτερα οι νέοι – τη γλώσσα τους και είναι σε θέση να τη χρησιμοποιούν με σω</w:t>
      </w:r>
      <w:r w:rsidR="00092339" w:rsidRPr="00092339">
        <w:rPr>
          <w:sz w:val="20"/>
          <w:szCs w:val="20"/>
        </w:rPr>
        <w:t>στό κι αποτελεσματικό τρόπο;</w:t>
      </w:r>
      <w:r w:rsidRPr="00092339">
        <w:rPr>
          <w:sz w:val="20"/>
          <w:szCs w:val="20"/>
        </w:rPr>
        <w:t>- Σύμφωνα με μια πρώτη άποψη η γλωσσική</w:t>
      </w:r>
      <w:r>
        <w:t xml:space="preserve"> παιδεία των νέων είναι ανεπαρκής, σε σημείο μάλιστα που η συνεννόηση μαζί τους να καταντά προβληματική. Μελετώντας κανείς τον τρόπο μα τον οποίο μιλούν οι νέοι διαπιστώνει μια γενικότερη φθορά της γλώσσας: συρρίκνωση του λεξιλογίου τους, γλωσσικά σφάλματα, χρήση ξενόφερτων λέξεων και στερεότυπων – συνθηματικών εκφράσεων. Οι αιτίες του προβλήματος: </w:t>
      </w:r>
      <w:r>
        <w:sym w:font="Symbol" w:char="F0B7"/>
      </w:r>
      <w:r>
        <w:t xml:space="preserve"> Η υποβάθμιση της γλωσσικής κατάρτισης των νέων οδηγεί αργά αλλά σταθερά στη λεξιπενία και το μαρασμό της ελληνικής γλώσσας. </w:t>
      </w:r>
      <w:r>
        <w:sym w:font="Symbol" w:char="F0B7"/>
      </w:r>
      <w:r>
        <w:t xml:space="preserve"> Η κυριαρχία της εικόνας έναντι του λόγου: η εικόνα εκτοπίζει το λόγο και τον εμποδίζει να εκδηλωθεί και να αναπτυχθεί. </w:t>
      </w:r>
      <w:r>
        <w:sym w:font="Symbol" w:char="F0B7"/>
      </w:r>
      <w:r>
        <w:t xml:space="preserve"> Η χρήση μιας τυποποιημένης γλώσσας από τα ΜΜΕ και τους πολιτικούς. </w:t>
      </w:r>
      <w:r>
        <w:sym w:font="Symbol" w:char="F0B7"/>
      </w:r>
      <w:r>
        <w:t xml:space="preserve"> Η προβολή πολλών ξενόγλωσσων εκπομπών. </w:t>
      </w:r>
      <w:r>
        <w:sym w:font="Symbol" w:char="F0B7"/>
      </w:r>
      <w:r>
        <w:t xml:space="preserve"> Η αποστροφή που νιώθουν οι νέοι για το εξωσχολικό βιβλίο. </w:t>
      </w:r>
      <w:r>
        <w:sym w:font="Symbol" w:char="F0B7"/>
      </w:r>
      <w:r>
        <w:t xml:space="preserve"> Η ταχύτατη εξάπλωση ανάμεσα στους νέους γλωσσικών ιδιωμάτων (= «αργκό») που χαρακτηρίζονται από λεξιλογική φτώχεια, συνθηματική ορολογία και ελλειπτικότητα. </w:t>
      </w:r>
      <w:r>
        <w:sym w:font="Symbol" w:char="F0B7"/>
      </w:r>
      <w:r>
        <w:t xml:space="preserve"> Το πνεύμα και οι τάσεις της εποχής οδηγούν στην εύκολη και αβασάνιστη υιοθέτηση ξενόφερτων λέξεων (= ξενομανία). </w:t>
      </w:r>
      <w:r>
        <w:sym w:font="Symbol" w:char="F0B7"/>
      </w:r>
      <w:r>
        <w:t xml:space="preserve"> Η αλλοτρίωση (= η αποξένωση) και ο γρήγορος ρυθμός ζωής που δυσχεραίνουν την γνήσια και ουσιαστική επικοινωνία ανάμεσα στους ανθρώπους.</w:t>
      </w:r>
    </w:p>
    <w:p w14:paraId="72A52EDA" w14:textId="6A6F1588" w:rsidR="001C185F" w:rsidRPr="00B560C6" w:rsidRDefault="001C185F" w:rsidP="001C185F">
      <w:pPr>
        <w:jc w:val="both"/>
        <w:rPr>
          <w:sz w:val="20"/>
          <w:szCs w:val="20"/>
        </w:rPr>
      </w:pPr>
      <w:r w:rsidRPr="00B560C6">
        <w:rPr>
          <w:sz w:val="20"/>
          <w:szCs w:val="20"/>
        </w:rPr>
        <w:t xml:space="preserve">Οι υποστηρικτές της άποψης ότι η γλώσσα μας διέρχεται κρίση προτείνουν και κάποιους τρόπους αντιμετώπισης του προβλήματος: </w:t>
      </w:r>
      <w:r w:rsidRPr="00B560C6">
        <w:rPr>
          <w:sz w:val="20"/>
          <w:szCs w:val="20"/>
        </w:rPr>
        <w:sym w:font="Symbol" w:char="F0B7"/>
      </w:r>
      <w:r w:rsidRPr="00B560C6">
        <w:rPr>
          <w:sz w:val="20"/>
          <w:szCs w:val="20"/>
        </w:rPr>
        <w:t xml:space="preserve"> Αρτιότερη γλωσσική κατάρτιση σ’ όλες τις βαθμίδες της εκπαίδευσης. </w:t>
      </w:r>
      <w:r w:rsidRPr="00B560C6">
        <w:rPr>
          <w:sz w:val="20"/>
          <w:szCs w:val="20"/>
        </w:rPr>
        <w:sym w:font="Symbol" w:char="F0B7"/>
      </w:r>
      <w:r w:rsidRPr="00B560C6">
        <w:rPr>
          <w:sz w:val="20"/>
          <w:szCs w:val="20"/>
        </w:rPr>
        <w:t xml:space="preserve"> Συστηματική εξάσκηση στον π</w:t>
      </w:r>
      <w:r w:rsidR="00092339" w:rsidRPr="00B560C6">
        <w:rPr>
          <w:sz w:val="20"/>
          <w:szCs w:val="20"/>
        </w:rPr>
        <w:t>ροφορικό και το γραπτό λόγο.</w:t>
      </w:r>
      <w:r w:rsidRPr="00B560C6">
        <w:rPr>
          <w:sz w:val="20"/>
          <w:szCs w:val="20"/>
        </w:rPr>
        <w:sym w:font="Symbol" w:char="F0B7"/>
      </w:r>
      <w:r w:rsidRPr="00B560C6">
        <w:rPr>
          <w:sz w:val="20"/>
          <w:szCs w:val="20"/>
        </w:rPr>
        <w:t xml:space="preserve"> Εξοικείωση των νέων με το βιβλίο (κυρίως το εξωσχολικό). </w:t>
      </w:r>
      <w:r w:rsidRPr="00B560C6">
        <w:rPr>
          <w:sz w:val="20"/>
          <w:szCs w:val="20"/>
        </w:rPr>
        <w:sym w:font="Symbol" w:char="F0B7"/>
      </w:r>
      <w:r w:rsidRPr="00B560C6">
        <w:rPr>
          <w:sz w:val="20"/>
          <w:szCs w:val="20"/>
        </w:rPr>
        <w:t xml:space="preserve"> Σωστή και υποδειγματική χρήση της γλώσσας απ’ τους πολιτικούς και τα ΜΜΕ: η ποιότητα του πολιτικού λόγου και του λόγου των ΜΜΕ επηρεάζει ανάλογα τους ανθρώπους – δέκτες. - Σύμφωνα όμως με μια δεύτερη άποψη, δεν τίθεται σήμερα θέμα γλωσσικής ένδειας. Η γλώσσα των νέων με τους νεολογισμούς της στην πραγματικότητα αποδίδει τα νέα κοινωνικά, πολιτικά και οικονομικά δεδομένα που διαμορφώνονται σε παγκόσμιο επίπεδο. Δηλαδή, η νεοελληνική γλώσσα ούτε «πεθαίνει» ούτε χάνεται· απλά προσαρμόζεται στις νέες συνθήκες που διαμορφώνονται με ταχύτατους ρυθμούς. Οι νέες αυτές συνθήκες μπορούν να συνοψισθούν στην: </w:t>
      </w:r>
      <w:r w:rsidRPr="00B560C6">
        <w:rPr>
          <w:sz w:val="20"/>
          <w:szCs w:val="20"/>
        </w:rPr>
        <w:sym w:font="Symbol" w:char="F0B7"/>
      </w:r>
      <w:r w:rsidRPr="00B560C6">
        <w:rPr>
          <w:sz w:val="20"/>
          <w:szCs w:val="20"/>
        </w:rPr>
        <w:t xml:space="preserve"> Ανάπτυξη των τηλεπικοινωνιών και την απρόσκοπτη επικοινωνία ανθρώπων από διαφορετικές χώρες. </w:t>
      </w:r>
      <w:r w:rsidRPr="00B560C6">
        <w:rPr>
          <w:sz w:val="20"/>
          <w:szCs w:val="20"/>
        </w:rPr>
        <w:sym w:font="Symbol" w:char="F0B7"/>
      </w:r>
      <w:r w:rsidRPr="00B560C6">
        <w:rPr>
          <w:sz w:val="20"/>
          <w:szCs w:val="20"/>
        </w:rPr>
        <w:t xml:space="preserve"> Αυξημένη κινητικότητα διδασκόντων, διδασκομένων, επαγγελματιών και τουριστών. </w:t>
      </w:r>
      <w:r w:rsidRPr="00B560C6">
        <w:rPr>
          <w:sz w:val="20"/>
          <w:szCs w:val="20"/>
        </w:rPr>
        <w:sym w:font="Symbol" w:char="F0B7"/>
      </w:r>
      <w:r w:rsidRPr="00B560C6">
        <w:rPr>
          <w:sz w:val="20"/>
          <w:szCs w:val="20"/>
        </w:rPr>
        <w:t xml:space="preserve"> Πρόοδο των επιστημών και τη διαμόρφωση μιας διεθνούς επιστημονικής γλώσσας. </w:t>
      </w:r>
      <w:r w:rsidRPr="00B560C6">
        <w:rPr>
          <w:sz w:val="20"/>
          <w:szCs w:val="20"/>
        </w:rPr>
        <w:sym w:font="Symbol" w:char="F0B7"/>
      </w:r>
      <w:r w:rsidRPr="00B560C6">
        <w:rPr>
          <w:sz w:val="20"/>
          <w:szCs w:val="20"/>
        </w:rPr>
        <w:t xml:space="preserve"> Διαμόρφωση μιας παγκοσμίως κοινής γλωσσικής ορολογίας γύρω από τη μόδα, τη μουσική, τους υπολογιστές και τον αθλητισμό. - Οι παραπάνω παράγοντες επιφέρουν σημαντικές αλλαγές σ’ όλους τους τομείς της καθημερινής ζωής και φυσικά επηρεάζουν την ελληνική – και κάθε άλλη – γλώσσα, καθώς διευκολύνουν τα λεξιλογικά </w:t>
      </w:r>
      <w:r w:rsidR="00092339" w:rsidRPr="00B560C6">
        <w:rPr>
          <w:sz w:val="20"/>
          <w:szCs w:val="20"/>
        </w:rPr>
        <w:t>δάνεια από γλώσσα σε γλώσσα.</w:t>
      </w:r>
      <w:r w:rsidRPr="00B560C6">
        <w:rPr>
          <w:sz w:val="20"/>
          <w:szCs w:val="20"/>
        </w:rPr>
        <w:t>- Τελικά δεν υπάρχει ομοφωνία πάνω στο θέμα. Κινδυνεύει ή όχι η ελληνική γλώσσα; Μιλούν ή όχι σωστά ελληνικά οι νέοι; Όπως και να ’χει το ζήτημα καμιά γλώσσα δεν «πεθαίνει», αν δεν χαθούν οι ομιλητές της. Επομένως, στόχος της ελληνικής πολιτείας και της παιδείας θα πρέπει να είναι αυτός: να μη χαθούν οι ομιλητές της ελληνικής γλώσσας· το αντίθετο: να ασκηθούν στη δημιουργική χρήση της.</w:t>
      </w:r>
    </w:p>
    <w:p w14:paraId="4603558F" w14:textId="77777777" w:rsidR="00092339" w:rsidRPr="00092339" w:rsidRDefault="00092339" w:rsidP="00092339">
      <w:pPr>
        <w:shd w:val="clear" w:color="auto" w:fill="FFFFFF"/>
        <w:spacing w:after="0" w:line="240" w:lineRule="auto"/>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Η αντιμετώπιση της γλωσσικής κρίσης περιλαμβάνει τη συλλογική προσπάθεια από την </w:t>
      </w:r>
      <w:r w:rsidRPr="00092339">
        <w:rPr>
          <w:rFonts w:ascii="Arial" w:eastAsia="Times New Roman" w:hAnsi="Arial" w:cs="Arial"/>
          <w:b/>
          <w:bCs/>
          <w:color w:val="0A0A0A"/>
          <w:sz w:val="20"/>
          <w:szCs w:val="20"/>
          <w:lang w:eastAsia="el-GR"/>
        </w:rPr>
        <w:t>εκπαίδευση</w:t>
      </w:r>
      <w:r w:rsidRPr="00092339">
        <w:rPr>
          <w:rFonts w:ascii="Arial" w:eastAsia="Times New Roman" w:hAnsi="Arial" w:cs="Arial"/>
          <w:color w:val="0A0A0A"/>
          <w:sz w:val="20"/>
          <w:szCs w:val="20"/>
          <w:lang w:eastAsia="el-GR"/>
        </w:rPr>
        <w:t>, τα </w:t>
      </w:r>
      <w:r w:rsidRPr="00092339">
        <w:rPr>
          <w:rFonts w:ascii="Arial" w:eastAsia="Times New Roman" w:hAnsi="Arial" w:cs="Arial"/>
          <w:b/>
          <w:bCs/>
          <w:color w:val="0A0A0A"/>
          <w:sz w:val="20"/>
          <w:szCs w:val="20"/>
          <w:lang w:eastAsia="el-GR"/>
        </w:rPr>
        <w:t>ΜΜΕ</w:t>
      </w:r>
      <w:r w:rsidRPr="00092339">
        <w:rPr>
          <w:rFonts w:ascii="Arial" w:eastAsia="Times New Roman" w:hAnsi="Arial" w:cs="Arial"/>
          <w:color w:val="0A0A0A"/>
          <w:sz w:val="20"/>
          <w:szCs w:val="20"/>
          <w:lang w:eastAsia="el-GR"/>
        </w:rPr>
        <w:t> και την </w:t>
      </w:r>
      <w:r w:rsidRPr="00092339">
        <w:rPr>
          <w:rFonts w:ascii="Arial" w:eastAsia="Times New Roman" w:hAnsi="Arial" w:cs="Arial"/>
          <w:b/>
          <w:bCs/>
          <w:color w:val="0A0A0A"/>
          <w:sz w:val="20"/>
          <w:szCs w:val="20"/>
          <w:lang w:eastAsia="el-GR"/>
        </w:rPr>
        <w:t>πολιτεία</w:t>
      </w:r>
      <w:r w:rsidRPr="00092339">
        <w:rPr>
          <w:rFonts w:ascii="Arial" w:eastAsia="Times New Roman" w:hAnsi="Arial" w:cs="Arial"/>
          <w:color w:val="0A0A0A"/>
          <w:sz w:val="20"/>
          <w:szCs w:val="20"/>
          <w:lang w:eastAsia="el-GR"/>
        </w:rPr>
        <w:t>, καθώς και την προσωπική </w:t>
      </w:r>
      <w:r w:rsidRPr="00092339">
        <w:rPr>
          <w:rFonts w:ascii="Arial" w:eastAsia="Times New Roman" w:hAnsi="Arial" w:cs="Arial"/>
          <w:b/>
          <w:bCs/>
          <w:color w:val="0A0A0A"/>
          <w:sz w:val="20"/>
          <w:szCs w:val="20"/>
          <w:lang w:eastAsia="el-GR"/>
        </w:rPr>
        <w:t>καλλιέργεια</w:t>
      </w:r>
      <w:r w:rsidRPr="00092339">
        <w:rPr>
          <w:rFonts w:ascii="Arial" w:eastAsia="Times New Roman" w:hAnsi="Arial" w:cs="Arial"/>
          <w:color w:val="0A0A0A"/>
          <w:sz w:val="20"/>
          <w:szCs w:val="20"/>
          <w:lang w:eastAsia="el-GR"/>
        </w:rPr>
        <w:t xml:space="preserve"> από τους πολίτες. Συγκεκριμένα, οι λύσεις εστιάζουν στην </w:t>
      </w:r>
      <w:r w:rsidRPr="00092339">
        <w:rPr>
          <w:rFonts w:ascii="Arial" w:eastAsia="Times New Roman" w:hAnsi="Arial" w:cs="Arial"/>
          <w:color w:val="0A0A0A"/>
          <w:sz w:val="20"/>
          <w:szCs w:val="20"/>
          <w:lang w:eastAsia="el-GR"/>
        </w:rPr>
        <w:lastRenderedPageBreak/>
        <w:t>ενίσχυση της γλωσσικής παιδείας, την καλλιέργεια της κριτικής σκέψης, την προώθηση της επαφής με ποιοτικό λόγο και την περιορισμένη χρήση ξένων όρων και αλλοιωμένης γλώσσας. </w:t>
      </w:r>
    </w:p>
    <w:p w14:paraId="08F62C3D" w14:textId="77777777" w:rsidR="00092339" w:rsidRPr="00092339" w:rsidRDefault="00092339" w:rsidP="00092339">
      <w:pPr>
        <w:shd w:val="clear" w:color="auto" w:fill="FFFFFF"/>
        <w:spacing w:after="0" w:line="240" w:lineRule="auto"/>
        <w:rPr>
          <w:rFonts w:ascii="Arial" w:eastAsia="Times New Roman" w:hAnsi="Arial" w:cs="Arial"/>
          <w:b/>
          <w:bCs/>
          <w:color w:val="0A0A0A"/>
          <w:sz w:val="20"/>
          <w:szCs w:val="20"/>
          <w:lang w:eastAsia="el-GR"/>
        </w:rPr>
      </w:pPr>
      <w:r w:rsidRPr="00092339">
        <w:rPr>
          <w:rFonts w:ascii="Arial" w:eastAsia="Times New Roman" w:hAnsi="Arial" w:cs="Arial"/>
          <w:b/>
          <w:bCs/>
          <w:color w:val="0A0A0A"/>
          <w:sz w:val="20"/>
          <w:szCs w:val="20"/>
          <w:lang w:eastAsia="el-GR"/>
        </w:rPr>
        <w:t>Λύσεις για την αντιμετώπιση της γλωσσικής κρίσης</w:t>
      </w:r>
    </w:p>
    <w:p w14:paraId="670BD91B" w14:textId="77777777" w:rsidR="00092339" w:rsidRPr="00092339" w:rsidRDefault="00092339" w:rsidP="00092339">
      <w:pPr>
        <w:numPr>
          <w:ilvl w:val="0"/>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b/>
          <w:bCs/>
          <w:color w:val="0A0A0A"/>
          <w:sz w:val="20"/>
          <w:szCs w:val="20"/>
          <w:lang w:eastAsia="el-GR"/>
        </w:rPr>
        <w:t>Εκπαιδευτικό σύστημα:</w:t>
      </w:r>
    </w:p>
    <w:p w14:paraId="4C94BC72" w14:textId="77777777" w:rsidR="00092339" w:rsidRPr="00092339" w:rsidRDefault="00092339" w:rsidP="00092339">
      <w:pPr>
        <w:numPr>
          <w:ilvl w:val="1"/>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Ενίσχυση της γλωσσικής παιδείας στα σχολεία σε όλες τις βαθμίδες.</w:t>
      </w:r>
    </w:p>
    <w:p w14:paraId="010E40E0" w14:textId="77777777" w:rsidR="00092339" w:rsidRPr="00092339" w:rsidRDefault="00092339" w:rsidP="00092339">
      <w:pPr>
        <w:numPr>
          <w:ilvl w:val="1"/>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Αναβάθμιση της διδασκαλίας της γλώσσας για την ανάπτυξη της κριτικής σκέψης.</w:t>
      </w:r>
    </w:p>
    <w:p w14:paraId="1ADB9497" w14:textId="77777777" w:rsidR="00092339" w:rsidRPr="00092339" w:rsidRDefault="00092339" w:rsidP="00092339">
      <w:pPr>
        <w:numPr>
          <w:ilvl w:val="1"/>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Προώθηση της επαφής των μαθητών με τη λογοτεχνία, το θέατρο, τον κινηματογράφο και τις διαλέξεις.</w:t>
      </w:r>
    </w:p>
    <w:p w14:paraId="74E015B5" w14:textId="77777777" w:rsidR="00092339" w:rsidRPr="00092339" w:rsidRDefault="00092339" w:rsidP="00092339">
      <w:pPr>
        <w:numPr>
          <w:ilvl w:val="0"/>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b/>
          <w:bCs/>
          <w:color w:val="0A0A0A"/>
          <w:sz w:val="20"/>
          <w:szCs w:val="20"/>
          <w:lang w:eastAsia="el-GR"/>
        </w:rPr>
        <w:t>Μέσα Μαζικής Ενημέρωσης (ΜΜΕ):</w:t>
      </w:r>
    </w:p>
    <w:p w14:paraId="53ADB694" w14:textId="77777777" w:rsidR="00092339" w:rsidRPr="00092339" w:rsidRDefault="00092339" w:rsidP="00092339">
      <w:pPr>
        <w:numPr>
          <w:ilvl w:val="1"/>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Περιορισμός των γλωσσικών αυθαιρεσιών και της υπερβολικής χρήσης ξένων όρων.</w:t>
      </w:r>
    </w:p>
    <w:p w14:paraId="4A422AB3" w14:textId="77777777" w:rsidR="00092339" w:rsidRPr="00092339" w:rsidRDefault="00092339" w:rsidP="00092339">
      <w:pPr>
        <w:numPr>
          <w:ilvl w:val="1"/>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Προώθηση μιας πιο ποιοτικής και τυποποιημένης χρήσης της γλώσσας.</w:t>
      </w:r>
    </w:p>
    <w:p w14:paraId="676CF42F" w14:textId="77777777" w:rsidR="00092339" w:rsidRPr="00092339" w:rsidRDefault="00092339" w:rsidP="00092339">
      <w:pPr>
        <w:numPr>
          <w:ilvl w:val="0"/>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b/>
          <w:bCs/>
          <w:color w:val="0A0A0A"/>
          <w:sz w:val="20"/>
          <w:szCs w:val="20"/>
          <w:lang w:eastAsia="el-GR"/>
        </w:rPr>
        <w:t>Πολιτεία:</w:t>
      </w:r>
    </w:p>
    <w:p w14:paraId="59E0A323" w14:textId="77777777" w:rsidR="00092339" w:rsidRPr="00092339" w:rsidRDefault="00092339" w:rsidP="00092339">
      <w:pPr>
        <w:numPr>
          <w:ilvl w:val="1"/>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Έμπρακτη στήριξη στις προσπάθειες για την ανάδειξη και τη μελέτη της ελληνικής γλώσσας.</w:t>
      </w:r>
    </w:p>
    <w:p w14:paraId="19DF5D6B" w14:textId="77777777" w:rsidR="00092339" w:rsidRPr="00092339" w:rsidRDefault="00092339" w:rsidP="00092339">
      <w:pPr>
        <w:numPr>
          <w:ilvl w:val="1"/>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Ενίσχυση του κύρους της γλώσσας στην κοινωνία.</w:t>
      </w:r>
    </w:p>
    <w:p w14:paraId="290F9456" w14:textId="77777777" w:rsidR="00092339" w:rsidRPr="00092339" w:rsidRDefault="00092339" w:rsidP="00092339">
      <w:pPr>
        <w:numPr>
          <w:ilvl w:val="0"/>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b/>
          <w:bCs/>
          <w:color w:val="0A0A0A"/>
          <w:sz w:val="20"/>
          <w:szCs w:val="20"/>
          <w:lang w:eastAsia="el-GR"/>
        </w:rPr>
        <w:t>Ατομική ευθύνη:</w:t>
      </w:r>
    </w:p>
    <w:p w14:paraId="55BA5F23" w14:textId="77777777" w:rsidR="00092339" w:rsidRPr="00092339" w:rsidRDefault="00092339" w:rsidP="00092339">
      <w:pPr>
        <w:numPr>
          <w:ilvl w:val="1"/>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Επιθυμία για προσωπική γλωσσική και πνευματική καλλιέργεια.</w:t>
      </w:r>
    </w:p>
    <w:p w14:paraId="69E0AEE2" w14:textId="77777777" w:rsidR="00092339" w:rsidRPr="00092339" w:rsidRDefault="00092339" w:rsidP="00092339">
      <w:pPr>
        <w:numPr>
          <w:ilvl w:val="1"/>
          <w:numId w:val="4"/>
        </w:numPr>
        <w:shd w:val="clear" w:color="auto" w:fill="FFFFFF"/>
        <w:spacing w:after="0" w:line="240" w:lineRule="auto"/>
        <w:ind w:left="0"/>
        <w:rPr>
          <w:rFonts w:ascii="Arial" w:eastAsia="Times New Roman" w:hAnsi="Arial" w:cs="Arial"/>
          <w:color w:val="0A0A0A"/>
          <w:sz w:val="20"/>
          <w:szCs w:val="20"/>
          <w:lang w:eastAsia="el-GR"/>
        </w:rPr>
      </w:pPr>
      <w:r w:rsidRPr="00092339">
        <w:rPr>
          <w:rFonts w:ascii="Arial" w:eastAsia="Times New Roman" w:hAnsi="Arial" w:cs="Arial"/>
          <w:color w:val="0A0A0A"/>
          <w:sz w:val="20"/>
          <w:szCs w:val="20"/>
          <w:lang w:eastAsia="el-GR"/>
        </w:rPr>
        <w:t>Αναζήτηση ποιοτικού περιεχομένου, όπως λογοτεχνία, θέατρο, κινηματογράφος. </w:t>
      </w:r>
    </w:p>
    <w:p w14:paraId="6BA206E4" w14:textId="77777777" w:rsidR="00092339" w:rsidRDefault="00092339" w:rsidP="001C185F">
      <w:pPr>
        <w:jc w:val="both"/>
      </w:pPr>
    </w:p>
    <w:p w14:paraId="41EF3D28" w14:textId="77777777" w:rsidR="001C185F" w:rsidRDefault="001C185F" w:rsidP="001C185F">
      <w:pPr>
        <w:jc w:val="both"/>
      </w:pPr>
      <w:r>
        <w:t xml:space="preserve">ΘΕΜΑ: ΓΛΩΣΣΟΜΑΘΕΙΑ - Η γλωσσομάθεια (= η σπουδή και η εκμάθηση μιας ξένης γλώσσας, όσον αφορά την προφορά, το λεξιλόγιο, τη γραμματική, την ορθογραφία και τους ιδιωτισμούς της) στην εποχή μας είναι απαραίτητη εξαιτίας των συνθηκών που διαμορφώνονται σε παγκόσμιο επίπεδο: παγκοσμιοποίηση, εκμηδένιση των αποστάσεων με τα σύγχρονα μέσα μεταφοράς και επικοινωνίας, ανάπτυξη των επιστημών και της τεχνολογίας, έντονη κινητικότητα των ανθρώπων (τουρισμός, μετανάστευση), εκτεταμένη χρήση του διαδικτύου. - Οι λόγοι που καθιστούν αναγκαία την γλωσσομάθεια είναι πολλοί: </w:t>
      </w:r>
      <w:r>
        <w:sym w:font="Symbol" w:char="F0B7"/>
      </w:r>
      <w:r>
        <w:t xml:space="preserve"> Η δεδομένη οικονομική διασύνδεση μεταξύ των κρατών και οι συνεχείς μεταξύ τους αλληλεπιδράσεις, έχουν διαμορφώσει εκείνες τις συνθήκες που δεν επιτρέπουν πια την εσωστρέφεια μήτε των λαών μήτε των ατόμων. Η τεχνολογία, οι πληροφορίες και η εξέλιξη των επιστημών συνιστούν κοινά αγαθά, που φέρνουν τους πολίτες του κόσμου πολύ πιο κοντά σε σχέση με το παρελθόν. Η γλωσσομάθεια αποτελεί, άρα, τη μόνη απάντηση στην ανάγκη των ανθρώπων να επωφεληθούν από τις ποικίλες προοπτικές που προσφέρει η παγκοσμιοποίηση η σταδιακή δηλαδή δημιουργία μιας παγκόσμιας οικονομικής ζώνης, όπου τα προϊόντα και οι άνθρωποι θα κινούνται ελεύθερα. Ειδικότερα, σε ό,τι αφορά τους πολίτες της Ελλάδας, το γεγονός ότι η χώρα μας αποτελεί μέλος της Ευρωπαϊκής Ένωσης διαμορφώνει ένα τελείως διαφορετικό πλαίσιο δράσης των πολιτών σε σχέση με το παρελθόν, από τη στιγμή που κάθε πολίτης έχει τη δυνατότητα να εργαστεί και να διαμείνει σε όποιο άλλο κράτος μέλος της Ένωσης επιθυμεί. Παράλληλα, έχουν δημιουργηθεί οι προϋποθέσεις εκείνες που καθιστούν 18 επιθυμητή και αναγκαία την οικονομική συνεργασία με τα άλλα κράτη μέλη, επιτρέποντας σε πλήθος ελληνικές επιχειρήσεις και εταιρείες να διεκδικούν συνεργασίες και εμπορικές συναλλαγές με αντίστοιχες εταιρείες των άλλων Ευρωπαϊκών κρατών. </w:t>
      </w:r>
      <w:r>
        <w:sym w:font="Symbol" w:char="F0B7"/>
      </w:r>
      <w:r>
        <w:t xml:space="preserve"> Οι συνθήκες εμπορικών συναλλαγών και επαγγελματικών αλληλεπιδράσεων με χώρες του εξωτερικού τοποθετούν τη γνώση ξένων γλωσσών στα σημαντικότερα προσόντα που οφείλει να έχει ένας νέος προκειμένου να </w:t>
      </w:r>
      <w:proofErr w:type="spellStart"/>
      <w:r>
        <w:t>απορροφηθεί</w:t>
      </w:r>
      <w:proofErr w:type="spellEnd"/>
      <w:r>
        <w:t xml:space="preserve"> από την έντονα ανταγωνιστική αγορά εργασίας. </w:t>
      </w:r>
      <w:r>
        <w:sym w:font="Symbol" w:char="F0B7"/>
      </w:r>
      <w:r>
        <w:t xml:space="preserve"> Η εκπληκτική διάδοση των νέων τεχνολογιών και της πληροφορικής καθιστούν αναγκαία της γνώση της αγγλικής γλώσσας, ώστε να είναι εφικτή τόσο η αξιοποίηση όλου του εύρους των προσφερόμενων δυνατοτήτων όσο και η παρακολούθηση των τρεχουσών εξελίξεων στους αντίστοιχους επιστημονικούς κλάδους. </w:t>
      </w:r>
      <w:r>
        <w:sym w:font="Symbol" w:char="F0B7"/>
      </w:r>
      <w:r>
        <w:t xml:space="preserve"> Το γεγονός ότι ο τουριστικός τομέας είναι ιδιαίτερα αναπτυγμένος στην Ελλάδα συνδέεται με ευκαιρίες επαγγελματικής αποκατάστασης για τους νέους ανθρώπους που γνωρίζουν καλά μία ή περισσότερες ξένες γλώσσες. Ενώ, καθιστά αναγκαία την εκμάθηση ξένων γλωσσών για εκείνους τους επαγγελματίες που δραστηριοποιούνται σε περιοχές που εντοπίζεται αυξημένη τουριστική κίνηση. - Τα οφέλη της γλωσσομάθειας: </w:t>
      </w:r>
      <w:r>
        <w:sym w:font="Symbol" w:char="F0B7"/>
      </w:r>
      <w:r>
        <w:t xml:space="preserve"> Η γλωσσομάθεια αποτελεί καίριο και πολύτιμο προσόν για την επαγγελματική σταδιοδρομία του ατόμου. </w:t>
      </w:r>
      <w:r>
        <w:sym w:font="Symbol" w:char="F0B7"/>
      </w:r>
      <w:r>
        <w:t xml:space="preserve"> Η γλωσσομάθεια επιτρέπει την πραγματοποίηση σπουδών σε ξένα πανεπιστήμια. </w:t>
      </w:r>
      <w:r>
        <w:sym w:font="Symbol" w:char="F0B7"/>
      </w:r>
      <w:r>
        <w:t xml:space="preserve"> Η γλωσσομάθεια προσφέρει πρόσ</w:t>
      </w:r>
      <w:r w:rsidR="00092339">
        <w:t>βαση στη διεθνή βιβλιογραφία.</w:t>
      </w:r>
      <w:r>
        <w:t xml:space="preserve"> </w:t>
      </w:r>
      <w:r>
        <w:sym w:font="Symbol" w:char="F0B7"/>
      </w:r>
      <w:r>
        <w:t xml:space="preserve"> Η γλωσσομάθεια επιτρέπει την πληρέστερη ενημέρωση του ατόμου. </w:t>
      </w:r>
      <w:r>
        <w:sym w:font="Symbol" w:char="F0B7"/>
      </w:r>
      <w:r>
        <w:t xml:space="preserve"> Η γλωσσομάθεια διασφαλίζει τη διεύρυνση της αντίληψης του ατόμου. </w:t>
      </w:r>
      <w:r>
        <w:sym w:font="Symbol" w:char="F0B7"/>
      </w:r>
      <w:r>
        <w:t xml:space="preserve"> Η επικοινωνία με τους άλλους λαούς επιτρέπει τη βαθύτερη κατανόηση του δικού μας πολιτισμού και των δικών μας αντιλήψεων άρση των στερεότυπων και καταπολέμηση των προκαταλήψεων για τους «άλλους». - Ωστόσο, όσο απαραίτητη κι αν είναι η γλωσσομάθεια, υπάρχουν αρκετές ενστάσεις και επιφυλάξεις πάνω στο συγκεκριμένο ζήτημα. Πολλοί, δηλαδή, θεωρούν ότι ο υπερβολικός ζήλος που δείχνουν οι νεοέλληνες για την εκμάθηση ξένων γλωσσών, μπορεί να έχει </w:t>
      </w:r>
      <w:r>
        <w:lastRenderedPageBreak/>
        <w:t>και οδυνηρές συνέπειες για την ίδια τους την ταυτότητα και την υπόσταση: υποβάθμιση της μητρικής γλώσσας, άκριτη και αθρόα εισαγωγή ξένων λέξεων, αλλοτρίωση της εθνικής παράδοσης και του πολιτισμού. - Για να αποφευχθούν οι παραπάνω κίνδυνοι, απαραίτητη προϋπόθεση είναι η σωστή παιδεία και η ουσιαστική διδασκαλία της ελληνικής γλώσσας στα πλαίσια του σχολείου, ώστε οι νέοι να κατανοούν την αξία της γλώσσας τους και κατ’ επέκταση την αξία της ιστορίας και του πολιτισμού τους. - Επομένως, για εμάς τους νεοέλληνες, που αριθμητικά είμαστε λίγοι και η γλώσσα μας δε μιλιέται στο εξωτερικό, η εκμάθηση ξένων γλωσσών είναι πλέον αναγκαιότητα και θέμα επιβίωσης. Αυτό βέβαια δε σημαίνει ότι είναι σωστό να αδιαφορούμε για τη μητρική μας γλώσσα. Μάλλον το αντίθετο: οφείλουμε να τη σπουδάζουμε σε βάθος και να εξοικειωνόμαστε μαζί της, ενώ παράλληλα μπορούμε να φροντίζουμε για την προώθηση και την προβολή της στο εξωτερικό.</w:t>
      </w:r>
    </w:p>
    <w:p w14:paraId="120A09C4" w14:textId="77777777" w:rsidR="001C185F" w:rsidRDefault="001C185F" w:rsidP="001C185F">
      <w:pPr>
        <w:jc w:val="both"/>
      </w:pPr>
      <w:r>
        <w:t xml:space="preserve">ΘΕΜΑ: ΑΝΑΛΦΑΒΗΤΙΣΜΟΣ - Η εποχή μας χαρακτηρίζεται από τη ραγδαία ανάπτυξη της επιστήμης και της τεχνολογίας. Σε αρκετές περιπτώσεις όμως η ποιότητα ζωής δεν συμβαδίζει μ’ αυτή την ανάπτυξη. Δείγμα αυτής της αντίφασης είναι το γεγονός ότι στην εποχή των υπολογιστών και του διαδικτύου υπάρχει ένα μεγάλο ποσοστό αναλφάβητων, κυρίως στα υπανάπτυκτα και αναπτυσσόμενα κράτη. - Οι αναλφάβητοι διακρίνονται σε δύο κατηγορίες: </w:t>
      </w:r>
      <w:r>
        <w:sym w:font="Symbol" w:char="F0B7"/>
      </w:r>
      <w:r>
        <w:t xml:space="preserve"> Οργανικά αναλφάβητοι: δε γνωρίζουν κι ούτε διδάχτηκαν ποτέ γραφή κι ανάγνωση. </w:t>
      </w:r>
      <w:r>
        <w:sym w:font="Symbol" w:char="F0B7"/>
      </w:r>
      <w:r>
        <w:t xml:space="preserve"> Λειτουργικά αναλφάβητοι: διδάχτηκαν γραφή κι ανάγνωση στις πρώτες τάξεις του δημοτικού αλλά στη συνέχεια διέκοψαν τις σπουδές τους και δεν καλλιέργησαν τις γνώσεις τους. - Στα κράτη που το πρόβλημα παρουσιάζεται έντονο, τα αίτια θα μπορούσαν να εντοπιστούν στους εξής παράγοντες: </w:t>
      </w:r>
      <w:r>
        <w:sym w:font="Symbol" w:char="F0B7"/>
      </w:r>
      <w:r>
        <w:t xml:space="preserve"> Η νοοτροπία των γονέων – ιδιαίτερα σε φτωχές και αγροτικές περιοχές – αποτελεί ένα συνηθισμένο ανασταλτικό παράγοντα· πολλοί γονείς δεν θεωρούν τη μόρφωση απαραίτητη και αποτρέπουν ή εμποδίζουν τα παιδιά τους να σπουδάσουν. </w:t>
      </w:r>
      <w:r>
        <w:sym w:font="Symbol" w:char="F0B7"/>
      </w:r>
      <w:r>
        <w:t xml:space="preserve"> Οι σκληρές βιοτικές ανάγκες συχνά αναγκάζουν τους γονείς να στρέψουν τα παιδιά τους στον εργασιακό χώρο από μικρή ηλικία. </w:t>
      </w:r>
      <w:r>
        <w:sym w:font="Symbol" w:char="F0B7"/>
      </w:r>
      <w:r>
        <w:t xml:space="preserve"> Οι ελλείψεις στην κρατική υποδομή και στο εκπαιδευτικό πρόγραμμα αναγκάζουν πολλά παιδιά να εγκαταλείψουν το σχολείο (π.χ. ανυπαρξία σχολε</w:t>
      </w:r>
      <w:r w:rsidR="00092339">
        <w:t>ίων σε δυσπρόσιτες περιοχές).</w:t>
      </w:r>
      <w:r>
        <w:t xml:space="preserve"> </w:t>
      </w:r>
      <w:r>
        <w:sym w:font="Symbol" w:char="F0B7"/>
      </w:r>
      <w:r>
        <w:t xml:space="preserve"> Οι κοινωνικές προκαταλήψεις – κυρίως σε βάρος της γυναίκας – καθώς και οι οικονομικές ανισότητες εμποδίζουν πολλά παιδιά να πάρουν ακόμη και τη στοιχειώδη μόρφωση. </w:t>
      </w:r>
      <w:r>
        <w:sym w:font="Symbol" w:char="F0B7"/>
      </w:r>
      <w:r>
        <w:t xml:space="preserve"> Τέλος, ταραγμένες κοινωνικές και πολιτικές συνθήκες, ιστορικές συγκυρίες (π.χ. πόλεμοι, εμφύλιοι σπαραγμοί) στερούν από πολλά παιδιά τη δυνατότητα να μορφωθούν. - Οι συνέπειες του προβλήματος είναι ιδιαίτερα σοβαρές και για τα ίδια τα άτομα αλλά και για τα κράτη μέσα στα οποία ζουν. Συγκεκριμένα οι συνέπειες στα άτομα: </w:t>
      </w:r>
      <w:r>
        <w:sym w:font="Symbol" w:char="F0B7"/>
      </w:r>
      <w:r>
        <w:t xml:space="preserve"> Αναλφάβητα άτομα συνήθως καταπιάνονται με χειρωνακτικές εργασίες και ανθυγιεινά επαγγέλματα· δεν μπορούν να παρακολουθήσουν τις εξελίξεις στον τεχνολογικό τομέα και συχνά γίνονται αντικείμενο εκμετάλλευσης των εργοδοτών, από τη στιγμή που δεν γνωρίζουν τα δικαιώματά τους και τον τρόπο να τα διεκδικήσουν. </w:t>
      </w:r>
      <w:r>
        <w:sym w:font="Symbol" w:char="F0B7"/>
      </w:r>
      <w:r>
        <w:t xml:space="preserve"> Τέτοια άτομα δεν μπορούν να παρακολουθήσουν την πολιτιστική ζωή, τις τέχνες και τα γράμματα και συνήθως αρκούνται στην «κατανάλωση» πολιτιστικών «σκουπιδιών». </w:t>
      </w:r>
      <w:r>
        <w:sym w:font="Symbol" w:char="F0B7"/>
      </w:r>
      <w:r>
        <w:t xml:space="preserve"> Γίνονται δέσμιοι προκαταλήψεων και δεισιδαιμονιών και αποτελούν την εύκολη λεία των δημαγωγών και της προπαγάνδας (της εμπορικής και της πολιτικής)· καταντούν παθητικοί δέκτες των εξελίξεων, φανατίζονται, χειραγωγούνται και </w:t>
      </w:r>
      <w:proofErr w:type="spellStart"/>
      <w:r>
        <w:t>υπακούουν</w:t>
      </w:r>
      <w:proofErr w:type="spellEnd"/>
      <w:r>
        <w:t xml:space="preserve"> στο ένστικτο της αγέλης· είναι γενικά πιο επιρρεπείς στα φαινόμενα κοινωνικής παθογένειας: βία, εγκληματικότητα,</w:t>
      </w:r>
      <w:r w:rsidR="00092339">
        <w:t xml:space="preserve"> αλκοολισμός, χουλιγκανισμός.</w:t>
      </w:r>
      <w:r>
        <w:t xml:space="preserve"> - Αλλά και σε κράτη με υψηλά ποσοστά αναλφαβητισμού οι συνέπειες είναι πολύ οδυνηρές: </w:t>
      </w:r>
      <w:r>
        <w:sym w:font="Symbol" w:char="F0B7"/>
      </w:r>
      <w:r>
        <w:t xml:space="preserve"> Τέτοια κράτη υπολειτουργούν στον οικονομικό, τον πολιτικό και τον πολιτιστικό τομέα· εύκολα τίθενται υπό τον άμεσο ή έμμεσο έλεγχο προηγμένων και ισχυρών κοινωνιών και τελικά καθίστανται θεατές των διεθνών εξελίξεων και γεγονότων. - Η σοβαρότητα του προβλήματος καθιστά αναγκαία τη λήψη μέτρων για την αντιμετώπισή του: </w:t>
      </w:r>
      <w:r>
        <w:sym w:font="Symbol" w:char="F0B7"/>
      </w:r>
      <w:r>
        <w:t xml:space="preserve"> Περισσότερα κονδύλια για την παιδεία. </w:t>
      </w:r>
      <w:r>
        <w:sym w:font="Symbol" w:char="F0B7"/>
      </w:r>
      <w:r>
        <w:t xml:space="preserve"> Ενημερωτικές εκπομπές από τα ΜΜΕ και σεμινάρια στους γονείς για να συνειδητοποιήσουν την σπουδαιότητα της μόρφωσης. </w:t>
      </w:r>
      <w:r>
        <w:sym w:font="Symbol" w:char="F0B7"/>
      </w:r>
      <w:r>
        <w:t xml:space="preserve"> Ίδρυση και λειτουργία ανοιχτού πανεπιστημίου, όπου θα μπορούν άνθρωποι με πνευματικές ανησυχίες να ικανοποιούν τη δίψα τους για μόρφωση και «δια βίου» κατάρτιση. </w:t>
      </w:r>
      <w:r>
        <w:sym w:font="Symbol" w:char="F0B7"/>
      </w:r>
      <w:r>
        <w:t xml:space="preserve"> Κίνητρα και διευκολύνσεις στους αναλφάβητους εργαζομένους, ώστε να μπορέσουν να αποκτήσουν τουλάχιστον τη στοιχειώδη μόρφωση (π.χ. οικονομικές παροχές, ειδικά σχολεία και εξειδικευμένοι λειτουργοί). - Η παιδεία και η μόρφωση είναι τα απαραίτητα πνευματικά εφόδια με τα οποία οι άνθρωποι αντιμετωπίζουν τον κόσμο. Όσο πιο ανεβασμένο είναι το πνευματικό τους επίπεδο, τόσο πιο ανοιχτοί είναι και οι ορίζοντές τους. Επομένως, αποκτώντας οι άνθρωποι σωστή παιδεία, μπορούν να αποκτήσουν τη θέση που τους αρμόζει μέσα στην κοινωνία και να αντιμετωπίσουν σωστά όλες τις προκλήσεις της ζωής.</w:t>
      </w:r>
    </w:p>
    <w:sectPr w:rsidR="001C185F" w:rsidSect="001C18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16B0"/>
    <w:multiLevelType w:val="multilevel"/>
    <w:tmpl w:val="1AF2F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07663B"/>
    <w:multiLevelType w:val="multilevel"/>
    <w:tmpl w:val="5372CF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2654F2"/>
    <w:multiLevelType w:val="multilevel"/>
    <w:tmpl w:val="2FD66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A29FB"/>
    <w:multiLevelType w:val="multilevel"/>
    <w:tmpl w:val="9970F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196031">
    <w:abstractNumId w:val="0"/>
  </w:num>
  <w:num w:numId="2" w16cid:durableId="1813061251">
    <w:abstractNumId w:val="3"/>
  </w:num>
  <w:num w:numId="3" w16cid:durableId="1388381757">
    <w:abstractNumId w:val="1"/>
  </w:num>
  <w:num w:numId="4" w16cid:durableId="109517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F02"/>
    <w:rsid w:val="0003530B"/>
    <w:rsid w:val="00092339"/>
    <w:rsid w:val="001C185F"/>
    <w:rsid w:val="00742BAC"/>
    <w:rsid w:val="008804FB"/>
    <w:rsid w:val="00B560C6"/>
    <w:rsid w:val="00E90831"/>
    <w:rsid w:val="00FA4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DF97"/>
  <w15:docId w15:val="{E0074B73-7AEE-4C67-96AD-CD6173FB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5804">
      <w:bodyDiv w:val="1"/>
      <w:marLeft w:val="0"/>
      <w:marRight w:val="0"/>
      <w:marTop w:val="0"/>
      <w:marBottom w:val="0"/>
      <w:divBdr>
        <w:top w:val="none" w:sz="0" w:space="0" w:color="auto"/>
        <w:left w:val="none" w:sz="0" w:space="0" w:color="auto"/>
        <w:bottom w:val="none" w:sz="0" w:space="0" w:color="auto"/>
        <w:right w:val="none" w:sz="0" w:space="0" w:color="auto"/>
      </w:divBdr>
      <w:divsChild>
        <w:div w:id="43263781">
          <w:marLeft w:val="0"/>
          <w:marRight w:val="0"/>
          <w:marTop w:val="0"/>
          <w:marBottom w:val="300"/>
          <w:divBdr>
            <w:top w:val="none" w:sz="0" w:space="0" w:color="auto"/>
            <w:left w:val="none" w:sz="0" w:space="0" w:color="auto"/>
            <w:bottom w:val="none" w:sz="0" w:space="0" w:color="auto"/>
            <w:right w:val="none" w:sz="0" w:space="0" w:color="auto"/>
          </w:divBdr>
        </w:div>
        <w:div w:id="1468745552">
          <w:marLeft w:val="0"/>
          <w:marRight w:val="0"/>
          <w:marTop w:val="300"/>
          <w:marBottom w:val="150"/>
          <w:divBdr>
            <w:top w:val="none" w:sz="0" w:space="0" w:color="auto"/>
            <w:left w:val="none" w:sz="0" w:space="0" w:color="auto"/>
            <w:bottom w:val="none" w:sz="0" w:space="0" w:color="auto"/>
            <w:right w:val="none" w:sz="0" w:space="0" w:color="auto"/>
          </w:divBdr>
        </w:div>
      </w:divsChild>
    </w:div>
    <w:div w:id="1569609713">
      <w:bodyDiv w:val="1"/>
      <w:marLeft w:val="0"/>
      <w:marRight w:val="0"/>
      <w:marTop w:val="0"/>
      <w:marBottom w:val="0"/>
      <w:divBdr>
        <w:top w:val="none" w:sz="0" w:space="0" w:color="auto"/>
        <w:left w:val="none" w:sz="0" w:space="0" w:color="auto"/>
        <w:bottom w:val="none" w:sz="0" w:space="0" w:color="auto"/>
        <w:right w:val="none" w:sz="0" w:space="0" w:color="auto"/>
      </w:divBdr>
    </w:div>
    <w:div w:id="1859268848">
      <w:bodyDiv w:val="1"/>
      <w:marLeft w:val="0"/>
      <w:marRight w:val="0"/>
      <w:marTop w:val="0"/>
      <w:marBottom w:val="0"/>
      <w:divBdr>
        <w:top w:val="none" w:sz="0" w:space="0" w:color="auto"/>
        <w:left w:val="none" w:sz="0" w:space="0" w:color="auto"/>
        <w:bottom w:val="none" w:sz="0" w:space="0" w:color="auto"/>
        <w:right w:val="none" w:sz="0" w:space="0" w:color="auto"/>
      </w:divBdr>
      <w:divsChild>
        <w:div w:id="1745293453">
          <w:marLeft w:val="0"/>
          <w:marRight w:val="0"/>
          <w:marTop w:val="0"/>
          <w:marBottom w:val="525"/>
          <w:divBdr>
            <w:top w:val="none" w:sz="0" w:space="0" w:color="auto"/>
            <w:left w:val="none" w:sz="0" w:space="0" w:color="auto"/>
            <w:bottom w:val="none" w:sz="0" w:space="0" w:color="auto"/>
            <w:right w:val="none" w:sz="0" w:space="0" w:color="auto"/>
          </w:divBdr>
        </w:div>
        <w:div w:id="1000234657">
          <w:marLeft w:val="0"/>
          <w:marRight w:val="0"/>
          <w:marTop w:val="0"/>
          <w:marBottom w:val="525"/>
          <w:divBdr>
            <w:top w:val="none" w:sz="0" w:space="0" w:color="auto"/>
            <w:left w:val="none" w:sz="0" w:space="0" w:color="auto"/>
            <w:bottom w:val="none" w:sz="0" w:space="0" w:color="auto"/>
            <w:right w:val="none" w:sz="0" w:space="0" w:color="auto"/>
          </w:divBdr>
          <w:divsChild>
            <w:div w:id="2001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3131</Words>
  <Characters>16912</Characters>
  <Application>Microsoft Office Word</Application>
  <DocSecurity>0</DocSecurity>
  <Lines>140</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dora</cp:lastModifiedBy>
  <cp:revision>4</cp:revision>
  <dcterms:created xsi:type="dcterms:W3CDTF">2025-11-04T08:34:00Z</dcterms:created>
  <dcterms:modified xsi:type="dcterms:W3CDTF">2025-12-13T14:50:00Z</dcterms:modified>
</cp:coreProperties>
</file>