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A3" w:rsidRPr="003A45A2" w:rsidRDefault="003A45A2">
      <w:pPr>
        <w:rPr>
          <w:b/>
        </w:rPr>
      </w:pPr>
      <w:r w:rsidRPr="003A45A2">
        <w:rPr>
          <w:b/>
        </w:rPr>
        <w:t>ΚΕΦΑΛΑΙΟ 12. ΕΠΙΔΕΡΜΙΚΗ ΚΑΙ ΜΥΙΚΗ ΣΥΣΦΙΞΗ</w:t>
      </w:r>
    </w:p>
    <w:p w:rsidR="003A45A2" w:rsidRDefault="003A45A2">
      <w:pPr>
        <w:rPr>
          <w:b/>
        </w:rPr>
      </w:pPr>
      <w:r w:rsidRPr="003A45A2">
        <w:rPr>
          <w:b/>
        </w:rPr>
        <w:t>Θέμα 2</w:t>
      </w:r>
      <w:r w:rsidRPr="003A45A2">
        <w:rPr>
          <w:b/>
          <w:vertAlign w:val="superscript"/>
        </w:rPr>
        <w:t>ο</w:t>
      </w:r>
    </w:p>
    <w:p w:rsidR="003A45A2" w:rsidRDefault="003A45A2">
      <w:pPr>
        <w:rPr>
          <w:b/>
        </w:rPr>
      </w:pPr>
      <w:r w:rsidRPr="003A45A2">
        <w:rPr>
          <w:b/>
        </w:rPr>
        <w:t xml:space="preserve"> 2.1 α) Ποια αίτια θεωρούνται υπεύθυνα για την εμφάνιση της μυϊκής χαλάρωσης; (μονάδες 5)</w:t>
      </w:r>
    </w:p>
    <w:p w:rsidR="003A45A2" w:rsidRDefault="003A45A2">
      <w:pPr>
        <w:rPr>
          <w:b/>
        </w:rPr>
      </w:pPr>
      <w:r w:rsidRPr="003A45A2">
        <w:rPr>
          <w:b/>
        </w:rPr>
        <w:t xml:space="preserve"> β) Να αναλύσετε τον τρόπο που δρουν τα μηχανήματα </w:t>
      </w:r>
      <w:proofErr w:type="spellStart"/>
      <w:r w:rsidRPr="003A45A2">
        <w:rPr>
          <w:b/>
        </w:rPr>
        <w:t>μυοπαθητικής</w:t>
      </w:r>
      <w:proofErr w:type="spellEnd"/>
      <w:r w:rsidRPr="003A45A2">
        <w:rPr>
          <w:b/>
        </w:rPr>
        <w:t xml:space="preserve"> γυμναστικής όταν έχουμε μυϊκή χαλάρωση; (μονάδες 7) Μονάδες 12 </w:t>
      </w:r>
    </w:p>
    <w:p w:rsidR="003A45A2" w:rsidRDefault="003A45A2">
      <w:r>
        <w:t xml:space="preserve">α) Τα αίτια που οδηγούν στη μυϊκή χαλάρωση είναι οτιδήποτε οδηγεί τους μύες σε μειωμένη παραγωγή έργου. Αυτά είναι τα εξής: 1. η έλλειψη φυσικής άσκησης 2. η καθιστική ζωή 3. η αύξηση του σωματικού βάρους 4. το αλκοόλ 5. το κάπνισμα </w:t>
      </w:r>
    </w:p>
    <w:p w:rsidR="003A45A2" w:rsidRPr="003A45A2" w:rsidRDefault="003A45A2">
      <w:pPr>
        <w:rPr>
          <w:b/>
        </w:rPr>
      </w:pPr>
      <w:r>
        <w:t xml:space="preserve">β) Όταν έχουμε να αντιμετωπίσουμε μόνο την μυϊκή χαλάρωση τότε κάνουμε χρήση μηχανημάτων </w:t>
      </w:r>
      <w:proofErr w:type="spellStart"/>
      <w:r>
        <w:t>μυοπαθητικής</w:t>
      </w:r>
      <w:proofErr w:type="spellEnd"/>
      <w:r>
        <w:t xml:space="preserve"> γυμναστικής. Αυτά βοηθούν στην αύξηση και διατήρηση της μυϊκής δύναμης, διότι όταν ο μυς ερεθίζεται μέσω του ρεύματος, συσπάται, αλλάζει σχήμα, βραχύνεται και αυξάνει η διάμετρός του χωρίς να μεταβάλλεται ο όγκος του. Τα μηχανήματα </w:t>
      </w:r>
      <w:proofErr w:type="spellStart"/>
      <w:r>
        <w:t>μυοπαθητικής</w:t>
      </w:r>
      <w:proofErr w:type="spellEnd"/>
      <w:r>
        <w:t xml:space="preserve"> γυμναστικής για να επιτύχουν το επιθυμητό αποτέλεσμα στη σύσφιξη πρέπει να εφαρμόζονται με συχνότητα 2- 3 φορές την εβδομάδα ενώ για τη συντήρηση απαιτούνται 3-4 εφαρμογές τον μήνα</w:t>
      </w:r>
    </w:p>
    <w:p w:rsidR="003A45A2" w:rsidRDefault="003A45A2">
      <w:pPr>
        <w:rPr>
          <w:b/>
        </w:rPr>
      </w:pPr>
      <w:r w:rsidRPr="003A45A2">
        <w:rPr>
          <w:b/>
        </w:rPr>
        <w:t xml:space="preserve">2.2 α) Πώς συμβάλλει η εφαρμογή των μασκών σώματος στην αντιμετώπιση της επιδερμικής χαλάρωσης; Να περιγράψετε τον τρόπο εφαρμογής τους σε έναν επαγγελματικό χώρο. (μονάδες 9) </w:t>
      </w:r>
    </w:p>
    <w:p w:rsidR="003A45A2" w:rsidRDefault="003A45A2">
      <w:pPr>
        <w:rPr>
          <w:b/>
        </w:rPr>
      </w:pPr>
      <w:r w:rsidRPr="003A45A2">
        <w:rPr>
          <w:b/>
        </w:rPr>
        <w:t>β) Μάσκες με φύκια ή άργιλο: σε ποιες περιπτώσεις αποφεύγεται η εφαρμογή τους; (μονάδες 4) Μονάδες 13</w:t>
      </w:r>
    </w:p>
    <w:p w:rsidR="003A45A2" w:rsidRDefault="003A45A2">
      <w:r>
        <w:t xml:space="preserve">α) Οι μάσκες σώματος χρησιμοποιούνται σε πολλές και διαφορετικές θεραπείες σώματος. Ανάλογα με το είδος της θεραπείας, τους προσδίδονται κάθε φορά και διαφορετικές ιδιότητες. Στις θεραπείες επιδερμικής σύσφιξης συνήθως χρησιμοποιούνται μάσκες από φύκια ή άργιλο. Αυτές έχουν τη μορφή σκόνης η οποία αναμειγνύεται με την ανάλογη ποσότητα νερού ή ειδικής λοσιόν και δημιουργείται μια πάστα. Αυτή η πάστα μπορεί να είναι πιο συμπαγής ή πιο υδαρής. Οι συμπαγείς πάστες απλώνονται στην υπό θεραπεία περιοχή, στεγνώνουν και κατόπιν αφαιρούνται με σφουγγαράκια ή με ντους. Είναι οι λεγόμενες αργιλώδεις μάσκες. Οι πιο υδαρείς μάσκες απλώνονται στο δέρμα και, κατόπιν, αφού στεγνώσουν, σχηματίζουν ένα φιλμ το οποίο αφαιρείται μονοκόμματα. Αυτές λέγονται </w:t>
      </w:r>
      <w:proofErr w:type="spellStart"/>
      <w:r>
        <w:t>υδροκολλοειδείς</w:t>
      </w:r>
      <w:proofErr w:type="spellEnd"/>
      <w:r>
        <w:t xml:space="preserve"> μάσκες. </w:t>
      </w:r>
    </w:p>
    <w:p w:rsidR="003A45A2" w:rsidRDefault="003A45A2">
      <w:r>
        <w:t>β) Αποφεύγουμε τη χρήση μασκών με φύκια ή άργιλο στις εξής περιπτώσεις: 1. Σε ανοιχτές πληγές και χειρουργικά τραύματα 2. Σε φλεγμονές 3. Σε διάφορα νοσήματα όπως θυρεοειδής, αναπνευστικά, ηπατικά κ.ά. 4. Σε ψυχωτικές παθήσεις</w:t>
      </w:r>
    </w:p>
    <w:p w:rsidR="003A45A2" w:rsidRDefault="003A45A2">
      <w:pPr>
        <w:rPr>
          <w:b/>
        </w:rPr>
      </w:pPr>
      <w:r w:rsidRPr="003A45A2">
        <w:rPr>
          <w:b/>
        </w:rPr>
        <w:t>2.1 α) Να δώσετε τον ορισμό του δέρματος και να προσδιορίσετε τις λειτουργίες του. (μονάδες 8)</w:t>
      </w:r>
    </w:p>
    <w:p w:rsidR="003A45A2" w:rsidRDefault="003A45A2">
      <w:pPr>
        <w:rPr>
          <w:b/>
        </w:rPr>
      </w:pPr>
      <w:r w:rsidRPr="003A45A2">
        <w:rPr>
          <w:b/>
        </w:rPr>
        <w:t xml:space="preserve"> β) Να αναλύσετε τις στιβάδες που το αποτελούν. (μονάδες 5) Μονάδες 13 </w:t>
      </w:r>
    </w:p>
    <w:p w:rsidR="003A45A2" w:rsidRDefault="003A45A2">
      <w:r>
        <w:lastRenderedPageBreak/>
        <w:t>α) Το δέρμα αποτελεί το μεγαλύτερο όργανο του ανθρώπινου οργανισμού. Καλύπτει όλη την εξωτερική επιφάνεια του σώματος και έχει άμεση σχέση με το εξωτερικό περιβάλλον. Οι λειτουργίες του είναι προστατευτικός, ρυθμιστικός της θερμοκρασίας του σώματος, αισθητηριακός και όργανο αποβολής άχρηστων ουσιών με τον ιδρώτα.</w:t>
      </w:r>
    </w:p>
    <w:p w:rsidR="003A45A2" w:rsidRDefault="003A45A2">
      <w:pPr>
        <w:rPr>
          <w:b/>
        </w:rPr>
      </w:pPr>
      <w:r>
        <w:t xml:space="preserve"> β) Το δέρμα αποτελείται από τρείς στιβάδες: ● την επιδερμίδα ● το χόριο ● το υπόδερμα Το χόριο αποτελείται από δύο στιβάδες: τη </w:t>
      </w:r>
      <w:proofErr w:type="spellStart"/>
      <w:r>
        <w:t>θηλώδη</w:t>
      </w:r>
      <w:proofErr w:type="spellEnd"/>
      <w:r>
        <w:t xml:space="preserve"> και τη δικτυωτή. Αυτά αποτελούνται από ινώδη συνδετικό ιστό, ελαστικές ίνες, λείες μυϊκές ίνες, αγγεία και νεύρα. Οι ίνες του συνδετικού ιστού αποτελούνται από κολλαγόνο σε ποσοστό 90%.Το υπόδερμα αποτελείται από συνδετικό ιστό και υποδόριο λίπος. Επίσης, περιέχει αγγεία, νεύρα, εκκριτικά τμήματα ιδρωτοποιών αδένων και άκρα </w:t>
      </w:r>
      <w:proofErr w:type="spellStart"/>
      <w:r>
        <w:t>τριχικών</w:t>
      </w:r>
      <w:proofErr w:type="spellEnd"/>
      <w:r>
        <w:t xml:space="preserve"> θυλάκων</w:t>
      </w:r>
    </w:p>
    <w:p w:rsidR="003A45A2" w:rsidRDefault="003A45A2">
      <w:pPr>
        <w:rPr>
          <w:b/>
        </w:rPr>
      </w:pPr>
      <w:r w:rsidRPr="003A45A2">
        <w:rPr>
          <w:b/>
        </w:rPr>
        <w:t xml:space="preserve">2.2 α) Τι είναι η επιδερμική χαλάρωση; (μονάδες 6) </w:t>
      </w:r>
    </w:p>
    <w:p w:rsidR="003A45A2" w:rsidRDefault="003A45A2">
      <w:pPr>
        <w:rPr>
          <w:b/>
        </w:rPr>
      </w:pPr>
      <w:r w:rsidRPr="003A45A2">
        <w:rPr>
          <w:b/>
        </w:rPr>
        <w:t>β) Ποια είναι τα αίτια της επιδερμικής χαλάρωσης; (μονάδες 6) Μονάδες 12</w:t>
      </w:r>
    </w:p>
    <w:p w:rsidR="003A45A2" w:rsidRDefault="003A45A2">
      <w:r>
        <w:t>α) Με τον όρο επιδερμική χαλάρωση ονομάζουμε τη διαταραχή της μορφής και της υφής του συνδετικού και στηρικτικού ιστού του δέρματος, που εντοπίζεται στο χόριο, ο οποίος είναι υπεύθυνος για τη διατήρηση της ελαστικότητας του δέρματος και αποτελείται, κυρίως, από πλέγμα ινών κολλαγόνου και ελαστίνης.</w:t>
      </w:r>
    </w:p>
    <w:p w:rsidR="003A45A2" w:rsidRDefault="003A45A2">
      <w:r>
        <w:t xml:space="preserve"> β) Τα αίτια της επιδερμικής χαλάρωσης κυρίως συνδέονται με τη διαταραχή της μορφής και της υφής του συνδετικού και στηρικτικού ιστού ο οποίος είναι υπεύθυνος για τη διατήρηση της ελαστικότητας του δέρματος (αποτελείται κυρίως από πλέγμα ινών κολλαγόνου και ελαστίνης). Επίσης, σημαντικό ρόλο παίζει το υαλουρονικό οξύ, τα επίπεδα του οποίου μειώνονται με την πάροδο του χρόνου τόσο στο μεσοκυττάριο χώρο όσο και στην επιφάνεια των ινών κολλαγόνου και ελαστίνης</w:t>
      </w:r>
    </w:p>
    <w:p w:rsidR="00DD7CEA" w:rsidRDefault="003A45A2">
      <w:pPr>
        <w:rPr>
          <w:b/>
        </w:rPr>
      </w:pPr>
      <w:r w:rsidRPr="003A45A2">
        <w:rPr>
          <w:b/>
        </w:rPr>
        <w:t xml:space="preserve">2.1 α) Μύες: τι είναι και από τι αποτελούνται; (μονάδες 5) </w:t>
      </w:r>
    </w:p>
    <w:p w:rsidR="003A45A2" w:rsidRDefault="003A45A2">
      <w:pPr>
        <w:rPr>
          <w:b/>
        </w:rPr>
      </w:pPr>
      <w:r w:rsidRPr="003A45A2">
        <w:rPr>
          <w:b/>
        </w:rPr>
        <w:t xml:space="preserve">β) Σε πόσα είδη διακρίνεται ο μυϊκός ιστός; (μονάδες 6) Μονάδες 11 </w:t>
      </w:r>
    </w:p>
    <w:p w:rsidR="00DD7CEA" w:rsidRDefault="00DD7CEA">
      <w:r>
        <w:t xml:space="preserve">α) Οι μύες είναι όργανα τα οποία </w:t>
      </w:r>
      <w:proofErr w:type="spellStart"/>
      <w:r>
        <w:t>προσφύονται</w:t>
      </w:r>
      <w:proofErr w:type="spellEnd"/>
      <w:r>
        <w:t xml:space="preserve"> στα οστά και με τη σύσπασή τους κινούν ενεργά τα οστά του σκελετού μεταξύ τους στις αρθρώσεις τους ή κινούν τα διάφορα σπλάχνα. Οι μύες αποτελούνται από μυϊκό ιστό.</w:t>
      </w:r>
    </w:p>
    <w:p w:rsidR="00DD7CEA" w:rsidRDefault="00DD7CEA">
      <w:pPr>
        <w:rPr>
          <w:b/>
        </w:rPr>
      </w:pPr>
      <w:r>
        <w:t>β) Υπάρχουν τρία είδη μυϊκού ιστού: ● Ο σκελετικός (συναντάται στους σκελετικούς μύες) ● Ο καρδιακός (βρίσκεται στα τοιχώματα της καρδιάς) ● Ο λείος (βρίσκεται στα τοιχώματα των αγγείων και στον γαστρεντερικό σωλήνα)</w:t>
      </w:r>
    </w:p>
    <w:p w:rsidR="00DD7CEA" w:rsidRDefault="003A45A2">
      <w:pPr>
        <w:rPr>
          <w:b/>
        </w:rPr>
      </w:pPr>
      <w:r w:rsidRPr="003A45A2">
        <w:rPr>
          <w:b/>
        </w:rPr>
        <w:t>2.2 α) Να δώσετε τον ορισμό της μυϊκής χαλάρωσης (μονάδες 3), του μυϊκού τόνου (μονάδες 3) και της μυϊκής σύσφιξης (μονάδες 3).</w:t>
      </w:r>
    </w:p>
    <w:p w:rsidR="003A45A2" w:rsidRDefault="003A45A2">
      <w:pPr>
        <w:rPr>
          <w:b/>
        </w:rPr>
      </w:pPr>
      <w:r w:rsidRPr="003A45A2">
        <w:rPr>
          <w:b/>
        </w:rPr>
        <w:t xml:space="preserve"> β) Πώς εξελίσσεται η μυϊκή δύναμη ενός ανθρώπου και από ποιους παράγοντες επηρεάζεται; (μονάδες 5) Μονάδες 14</w:t>
      </w:r>
    </w:p>
    <w:p w:rsidR="00DD7CEA" w:rsidRDefault="00DD7CEA">
      <w:r>
        <w:t xml:space="preserve">α) Με τον όρο μυϊκή χαλάρωση εννοούμε την απώλεια του μυϊκού τόνου και της συνεκτικότητας των μυϊκών ιστών. Ο μυϊκός τόνος είναι η συνεχόμενη μικρή συστολή των </w:t>
      </w:r>
      <w:r>
        <w:lastRenderedPageBreak/>
        <w:t>μυών που εξαφανίζεται μόνο την ώρα του ύπνου. Με τον όρο μυϊκή σύσφιξη εννοούμε τη μυϊκή ενδυνάμωση και την αύξηση του μυϊκού τόνου.</w:t>
      </w:r>
    </w:p>
    <w:p w:rsidR="00DD7CEA" w:rsidRDefault="00DD7CEA">
      <w:r>
        <w:t xml:space="preserve"> β) Η μυϊκή δύναμη αυξάνεται προοδευτικά σύμφωνα με την ηλικία. Φτάνει στην ακμή της στην ηλικία περίπου των 20 χρόνων και διατηρείται μέχρι την ηλικία των 30 χρόνων. Από εκεί και πέρα αρχίζει σταδιακά να ελαττώνεται με ρυθμό μικρότερο του 1% το χρόνο. Η μυϊκή δύναμη και αντοχή αναπτύσσονται μόνο όταν οι μύες φορτίζονται με επιβαρύνσεις μεγαλύτερες από εκείνες που αντιμετωπίζουν συνήθως</w:t>
      </w:r>
    </w:p>
    <w:p w:rsidR="00DD7CEA" w:rsidRDefault="00DD7CEA">
      <w:pPr>
        <w:rPr>
          <w:b/>
        </w:rPr>
      </w:pPr>
      <w:r w:rsidRPr="00DD7CEA">
        <w:rPr>
          <w:b/>
        </w:rPr>
        <w:t>2.1 Ποιοι παράγοντες συμβάλλουν στην εμφάνιση της επιδερμικής χαλάρωσης; Μονάδες 12</w:t>
      </w:r>
    </w:p>
    <w:p w:rsidR="00DD7CEA" w:rsidRPr="00DD7CEA" w:rsidRDefault="00DD7CEA">
      <w:pPr>
        <w:rPr>
          <w:b/>
        </w:rPr>
      </w:pPr>
      <w:r>
        <w:t xml:space="preserve">Παράγοντες που συμβάλλουν στην εμφάνιση της επιδερμικής χαλάρωσης είναι: 1. η μεγάλη και απότομη απώλεια βάρους 2. οι συχνές αυξομειώσεις του σωματικού βάρους 3. η εμμηνόπαυση 4. το στρες 5. κληρονομικοί παράγοντες (ποιότητα δέρματος </w:t>
      </w:r>
      <w:proofErr w:type="spellStart"/>
      <w:r>
        <w:t>κ.λ.π</w:t>
      </w:r>
      <w:proofErr w:type="spellEnd"/>
      <w:r>
        <w:t>.) 6. η ηλικία.</w:t>
      </w:r>
    </w:p>
    <w:p w:rsidR="00DD7CEA" w:rsidRPr="00DD7CEA" w:rsidRDefault="00DD7CEA">
      <w:pPr>
        <w:rPr>
          <w:b/>
        </w:rPr>
      </w:pPr>
      <w:r w:rsidRPr="00DD7CEA">
        <w:rPr>
          <w:b/>
        </w:rPr>
        <w:t xml:space="preserve"> 2.2 α) Τι γνωρίζετε για την κρυοθεραπεία; (μονάδες 4) </w:t>
      </w:r>
    </w:p>
    <w:p w:rsidR="00DD7CEA" w:rsidRDefault="00DD7CEA">
      <w:pPr>
        <w:rPr>
          <w:b/>
        </w:rPr>
      </w:pPr>
      <w:r w:rsidRPr="00DD7CEA">
        <w:rPr>
          <w:b/>
        </w:rPr>
        <w:t>β) Ποιες είναι οι αντενδείξεις της κρυοθεραπείας; (μονάδες 9) Μονάδες 13</w:t>
      </w:r>
    </w:p>
    <w:p w:rsidR="00DD7CEA" w:rsidRDefault="00DD7CEA">
      <w:r>
        <w:t xml:space="preserve">α) Η κρυοθεραπεία χρησιμοποιείται ευρέως στο χώρο της αισθητικής σώματος για την καταπολέμηση της επιδερμικής χαλάρωσης. Η λοσιόν κρυοθεραπείας έχει σαν δραστικό συστατικό τη </w:t>
      </w:r>
      <w:proofErr w:type="spellStart"/>
      <w:r>
        <w:t>μενθόλη</w:t>
      </w:r>
      <w:proofErr w:type="spellEnd"/>
      <w:r>
        <w:t xml:space="preserve"> και είναι αυτή που δημιουργεί το αίσθημα του κρύου στην επιδερμίδα. </w:t>
      </w:r>
    </w:p>
    <w:p w:rsidR="00DD7CEA" w:rsidRDefault="00DD7CEA">
      <w:r>
        <w:t xml:space="preserve">β) Τα προϊόντα κρυοθεραπείας δεν εφαρμόζονται στις εξής περιπτώσεις: 1. Σε άτομα με υπερευαισθησία στο κρύο η οποία μπορεί να εκδηλωθεί με την κλασική αντίδραση κνίδωσης εφίδρωσης, ερυθήματος, τσουξίματος, σε σοβαρότερες καταστάσεις με ταχυκαρδία, αναφυλαξία, αρρυθμία, υποτονία με γαστρεντερικές διαταραχές, με ρίγος, πυρετό </w:t>
      </w:r>
      <w:proofErr w:type="spellStart"/>
      <w:r>
        <w:t>κ.ο.κ</w:t>
      </w:r>
      <w:proofErr w:type="spellEnd"/>
      <w:r>
        <w:t>. 2. Σε περιοχές με υπαισθησία 3. Σε ανοιχτά τραύματα 4. Σε ψύξεις 5. Σε άτομα που δεν τους αρέσει το κρύο 6. Σε άτομα με καρδιακά και αναπνευστικά προβλήματα, καθώς και κυκλοφορική ανεπάρκεια 7. Σε άτομα με σκλήρυνση κατά πλάκας 8. Σε άτομα της τρίτης ηλικίας 9. Σε άτομα με δερματικές παθήσεις</w:t>
      </w:r>
    </w:p>
    <w:p w:rsidR="00DD7CEA" w:rsidRPr="00DD7CEA" w:rsidRDefault="00DD7CEA">
      <w:pPr>
        <w:rPr>
          <w:b/>
        </w:rPr>
      </w:pPr>
      <w:r w:rsidRPr="00DD7CEA">
        <w:rPr>
          <w:b/>
        </w:rPr>
        <w:t xml:space="preserve">Θέμα 4ο </w:t>
      </w:r>
    </w:p>
    <w:p w:rsidR="00DD7CEA" w:rsidRPr="00DD7CEA" w:rsidRDefault="00DD7CEA">
      <w:pPr>
        <w:rPr>
          <w:b/>
        </w:rPr>
      </w:pPr>
      <w:r w:rsidRPr="00DD7CEA">
        <w:rPr>
          <w:b/>
        </w:rPr>
        <w:t xml:space="preserve">Η Δήμητρα, μια νεαρή γυναίκα 36 ετών , κανονικού σωματικού βάρους, με διαβήτη σε οξεία κατάσταση και αλλεργία στη </w:t>
      </w:r>
      <w:proofErr w:type="spellStart"/>
      <w:r w:rsidRPr="00DD7CEA">
        <w:rPr>
          <w:b/>
        </w:rPr>
        <w:t>μενθόλη</w:t>
      </w:r>
      <w:proofErr w:type="spellEnd"/>
      <w:r w:rsidRPr="00DD7CEA">
        <w:rPr>
          <w:b/>
        </w:rPr>
        <w:t xml:space="preserve">, μετά από τρεις συνεχόμενες εγκυμοσύνες, παρατηρεί έντονη επιδερμική χαλάρωση στην περιοχή της κοιλιάς. </w:t>
      </w:r>
    </w:p>
    <w:p w:rsidR="00DD7CEA" w:rsidRPr="00DD7CEA" w:rsidRDefault="00DD7CEA">
      <w:pPr>
        <w:rPr>
          <w:b/>
        </w:rPr>
      </w:pPr>
      <w:r w:rsidRPr="00DD7CEA">
        <w:rPr>
          <w:b/>
        </w:rPr>
        <w:t>α) Πού θα αποδίδατε τις αιτίες της επιδερμικής χαλάρωσης; (μονάδες 15)</w:t>
      </w:r>
    </w:p>
    <w:p w:rsidR="00DD7CEA" w:rsidRDefault="00DD7CEA">
      <w:pPr>
        <w:rPr>
          <w:b/>
        </w:rPr>
      </w:pPr>
      <w:r w:rsidRPr="00DD7CEA">
        <w:rPr>
          <w:b/>
        </w:rPr>
        <w:t xml:space="preserve"> β) Ποια ή ποιες θεραπείες θα αποφεύγατε να εφαρμόσετε στη Δήμητρα και για ποιο λόγο; (μονάδες 10) Μονάδες 25</w:t>
      </w:r>
    </w:p>
    <w:p w:rsidR="00DD7CEA" w:rsidRDefault="00DD7CEA">
      <w:r>
        <w:t xml:space="preserve">α) Την έντονη επιδερμική χαλάρωση στην περιοχή της κοιλιάς της Δήμητρας θα την αποδίδαμε στις συχνές αυξομειώσεις του σωματικού βάρους που επέφεραν οι τρεις συνεχόμενες εγκυμοσύνες της. </w:t>
      </w:r>
    </w:p>
    <w:p w:rsidR="00DD7CEA" w:rsidRDefault="00DD7CEA">
      <w:r>
        <w:lastRenderedPageBreak/>
        <w:t xml:space="preserve">β) Η θεραπεία που δεν θα προτείναμε ως αισθητικοί στην Δήμητρα είναι η </w:t>
      </w:r>
      <w:proofErr w:type="spellStart"/>
      <w:r>
        <w:t>μεσοθεραπεία</w:t>
      </w:r>
      <w:proofErr w:type="spellEnd"/>
      <w:r>
        <w:t xml:space="preserve">. Ο λόγος είναι ότι η πελάτισσα μας πάσχει από διαβήτη σε έντονο βαθμό και γνωρίζουμε πως η </w:t>
      </w:r>
      <w:proofErr w:type="spellStart"/>
      <w:r>
        <w:t>μεσοθεραπεία</w:t>
      </w:r>
      <w:proofErr w:type="spellEnd"/>
      <w:r>
        <w:t xml:space="preserve"> έχει ως αντένδειξη την εφαρμογή της σε διαβήτη που ρυθμίζεται με ινσουλίνη. Παράλληλα θα αποφεύγαμε και την εφαρμογή της κρυοθεραπείας αφού η Δήμητρα έχει αλλεργία στη </w:t>
      </w:r>
      <w:proofErr w:type="spellStart"/>
      <w:r>
        <w:t>μενθόλη</w:t>
      </w:r>
      <w:proofErr w:type="spellEnd"/>
      <w:r>
        <w:t>, το δραστικό συστατικό της λοσιόν της κρυοθεραπείας.</w:t>
      </w:r>
    </w:p>
    <w:p w:rsidR="00DD7CEA" w:rsidRPr="00DD7CEA" w:rsidRDefault="00DD7CEA">
      <w:pPr>
        <w:rPr>
          <w:b/>
        </w:rPr>
      </w:pPr>
      <w:r w:rsidRPr="00DD7CEA">
        <w:rPr>
          <w:b/>
        </w:rPr>
        <w:t xml:space="preserve">Θέμα 4ο </w:t>
      </w:r>
    </w:p>
    <w:p w:rsidR="00DD7CEA" w:rsidRDefault="00DD7CEA">
      <w:pPr>
        <w:rPr>
          <w:b/>
        </w:rPr>
      </w:pPr>
      <w:r w:rsidRPr="00DD7CEA">
        <w:rPr>
          <w:b/>
        </w:rPr>
        <w:t xml:space="preserve">Η Πηνελόπη, ετών 55, το αισθητικό πρόβλημα που την απασχολεί έντονα είναι η επιδερμική χαλάρωση που εμφανίζει στους βραχίονες. </w:t>
      </w:r>
    </w:p>
    <w:p w:rsidR="00DD7CEA" w:rsidRDefault="00DD7CEA">
      <w:pPr>
        <w:rPr>
          <w:b/>
        </w:rPr>
      </w:pPr>
      <w:r w:rsidRPr="00DD7CEA">
        <w:rPr>
          <w:b/>
        </w:rPr>
        <w:t>α) Ερχόμενη στο ινστιτούτο που εργάζεστε τι καλλυντική αγωγή θα επιλέγατε για να συμβάλετε στη βελτίωση του προβλήματος της και με ποια συχνότητα; (μονάδες 15)</w:t>
      </w:r>
    </w:p>
    <w:p w:rsidR="00DD7CEA" w:rsidRDefault="00DD7CEA">
      <w:pPr>
        <w:rPr>
          <w:b/>
        </w:rPr>
      </w:pPr>
      <w:r w:rsidRPr="00DD7CEA">
        <w:rPr>
          <w:b/>
        </w:rPr>
        <w:t xml:space="preserve"> β) Τι καλλυντικά σκευάσματα θα προτείνατε συμπληρωματικά στην Πηνελόπη για εφαρμογή στο σπίτι; Να αιτιολογήσετε την απάντηση σας. (μονάδες 10) Μονάδες 25</w:t>
      </w:r>
    </w:p>
    <w:p w:rsidR="00DD7CEA" w:rsidRDefault="00DD7CEA">
      <w:r>
        <w:t xml:space="preserve">α) Οι θεραπείες σύσφιξης που μπορεί να εφαρμόσει ένας/μια αισθητικός ποικίλουν ανάλογα με την έκταση του προβλήματος. Σε περιπτώσεις επιδερμικής χαλάρωσης κάνουμε χρήση εκτός από μηχανημάτων παθητικής γυμναστικής και καλλυντικών αγωγών σώματος. Αποτελεσματικές θεραπείες σύσφιξης είναι τα φύκια και η κρυοθεραπεία. Οι συνεδρίες αρχικά γίνονται με συχνότητα 3 - 4 φορές την εβδομάδα, ενώ η συντήρηση απαιτεί 2 - 3 επισκέψεις το μήνα. </w:t>
      </w:r>
    </w:p>
    <w:p w:rsidR="00DD7CEA" w:rsidRDefault="00DD7CEA">
      <w:r>
        <w:t>β) Τα γαλακτώματα και οι κρέμες σύσφιξης είναι τα πιο οικονομικά και τα πιο εύκολα τόσο στην εφαρμογή όσο και στην εύρεση τους προϊόντα για την επιδερμική σύσφιξη του σώματος και προτείνονται για την εφαρμογή στο σπίτι. Τα συστατικά που περιέχουν έχουν διπλό ρόλο: από τη μια να ενυδατώνουν την επιδερμίδα και από την άλλη να προάγουν την επιδερμική σύσφιξη.</w:t>
      </w:r>
    </w:p>
    <w:p w:rsidR="00DD7CEA" w:rsidRPr="00DD7CEA" w:rsidRDefault="00DD7CEA">
      <w:pPr>
        <w:rPr>
          <w:b/>
        </w:rPr>
      </w:pPr>
      <w:r w:rsidRPr="00DD7CEA">
        <w:rPr>
          <w:b/>
        </w:rPr>
        <w:t>Θέμα 4</w:t>
      </w:r>
      <w:r w:rsidRPr="00DD7CEA">
        <w:rPr>
          <w:b/>
          <w:vertAlign w:val="superscript"/>
        </w:rPr>
        <w:t>ο</w:t>
      </w:r>
    </w:p>
    <w:p w:rsidR="00DD7CEA" w:rsidRDefault="00DD7CEA">
      <w:pPr>
        <w:rPr>
          <w:b/>
        </w:rPr>
      </w:pPr>
      <w:r w:rsidRPr="00DD7CEA">
        <w:rPr>
          <w:b/>
        </w:rPr>
        <w:t xml:space="preserve"> Γυναίκα 40 ετών με ψωρίαση (</w:t>
      </w:r>
      <w:proofErr w:type="spellStart"/>
      <w:r w:rsidRPr="00DD7CEA">
        <w:rPr>
          <w:b/>
        </w:rPr>
        <w:t>αυτοάνοσο</w:t>
      </w:r>
      <w:proofErr w:type="spellEnd"/>
      <w:r w:rsidRPr="00DD7CEA">
        <w:rPr>
          <w:b/>
        </w:rPr>
        <w:t xml:space="preserve"> νόσημα) σε φάση ύφεσης, εμφανίζει έντονη μυϊκή αλλά και επιδερμική χαλάρωση στο περίγραμμα του προσώπου και του λαιμού. </w:t>
      </w:r>
    </w:p>
    <w:p w:rsidR="00DD7CEA" w:rsidRDefault="00DD7CEA">
      <w:pPr>
        <w:rPr>
          <w:b/>
        </w:rPr>
      </w:pPr>
      <w:r w:rsidRPr="00DD7CEA">
        <w:rPr>
          <w:b/>
        </w:rPr>
        <w:t xml:space="preserve">α) Ποια θεραπεία θα αποφεύγατε να προτείνετε στην πελάτισσα; Επιχειρηματολογήστε. (μονάδες 15) </w:t>
      </w:r>
    </w:p>
    <w:p w:rsidR="00DD7CEA" w:rsidRDefault="00DD7CEA">
      <w:pPr>
        <w:rPr>
          <w:b/>
        </w:rPr>
      </w:pPr>
      <w:r w:rsidRPr="00DD7CEA">
        <w:rPr>
          <w:b/>
        </w:rPr>
        <w:t>β) Ποια συστατικά μπορούν να περιέχουν τα καλλυντικά προϊόντα που προτείνονται για την επιδερμική σύσφιξη; (μονάδες 10) Μονάδες 25</w:t>
      </w:r>
    </w:p>
    <w:p w:rsidR="00DD7CEA" w:rsidRDefault="00DD7CEA">
      <w:r>
        <w:t xml:space="preserve">α) Η θεραπεία που δεν θα προτείναμε ως αισθητικοί στην πελάτισσα είναι η </w:t>
      </w:r>
      <w:proofErr w:type="spellStart"/>
      <w:r>
        <w:t>μεσοθεραπεία</w:t>
      </w:r>
      <w:proofErr w:type="spellEnd"/>
      <w:r>
        <w:t xml:space="preserve">. Ο λόγος είναι ότι η πελάτισσα μας πάσχει από ψωρίαση , ένα </w:t>
      </w:r>
      <w:proofErr w:type="spellStart"/>
      <w:r>
        <w:t>αυτοάνοσο</w:t>
      </w:r>
      <w:proofErr w:type="spellEnd"/>
      <w:r>
        <w:t xml:space="preserve"> νόσημα και γνωρίζουμε πως η </w:t>
      </w:r>
      <w:proofErr w:type="spellStart"/>
      <w:r>
        <w:t>μεσοθεραπεία</w:t>
      </w:r>
      <w:proofErr w:type="spellEnd"/>
      <w:r>
        <w:t xml:space="preserve"> έχει ως αντένδειξη την εφαρμογή της σε </w:t>
      </w:r>
      <w:proofErr w:type="spellStart"/>
      <w:r>
        <w:t>αυτοάνοσα</w:t>
      </w:r>
      <w:proofErr w:type="spellEnd"/>
      <w:r>
        <w:t xml:space="preserve"> νοσήματα.</w:t>
      </w:r>
    </w:p>
    <w:p w:rsidR="00DD7CEA" w:rsidRPr="00DD7CEA" w:rsidRDefault="00DD7CEA">
      <w:pPr>
        <w:rPr>
          <w:b/>
        </w:rPr>
      </w:pPr>
      <w:r>
        <w:t xml:space="preserve"> β)Τα γαλακτώματα και οι κρέμες σύσφιξης είναι τα πιο οικονομικά και τα πιο εύκολα τόσο στην εφαρμογή όσο και στην εύρεση τους προϊόντα για την επιδερμική σύσφιξη του σώματος και προτείνονται για την εφαρμογή στο σπίτι κυρίως. Τα συστατικά που περιέχουν </w:t>
      </w:r>
      <w:r>
        <w:lastRenderedPageBreak/>
        <w:t xml:space="preserve">έχουν διπλό ρόλο: από τη μια να ενυδατώνουν την επιδερμίδα και από την άλλη να προάγουν την επιδερμική σύσφιξη. Τέτοια συστατικά είναι: ● Υαλουρονικό οξύ: Βρίσκεται στο ανθρώπινο δέρμα, σε φυσική κατάσταση, και είναι πολυσακχαρίτης που παίζει σημαντικό ρόλο στην προστασία της δομής του κολλαγόνου, ενώ προωθεί τον μεταβολισμό του. ● </w:t>
      </w:r>
      <w:proofErr w:type="spellStart"/>
      <w:r>
        <w:t>Λιποσώματα</w:t>
      </w:r>
      <w:proofErr w:type="spellEnd"/>
      <w:r>
        <w:t xml:space="preserve">: Είναι σφαιρικά σωματίδια που σχηματίζονται αυτόματα από μείξη </w:t>
      </w:r>
      <w:proofErr w:type="spellStart"/>
      <w:r>
        <w:t>φωσφολιπιδίων</w:t>
      </w:r>
      <w:proofErr w:type="spellEnd"/>
      <w:r>
        <w:t xml:space="preserve"> με υδατικά διαλύματα και δρουν ως φορείς δραστικών ουσιών. Λόγω του μικρού μεγέθους τους φθάνουν στα βαθύτερα δερματικά στρώματα. ● Βιταμίνες: Οι βιταμίνες που χρησιμοποιούνται πιο συχνά σε προϊόντα σύσφιξης είναι οι Α, C, E, F, το συνένζυμο Q10 </w:t>
      </w:r>
      <w:proofErr w:type="spellStart"/>
      <w:r>
        <w:t>κ.α</w:t>
      </w:r>
      <w:proofErr w:type="spellEnd"/>
    </w:p>
    <w:sectPr w:rsidR="00DD7CEA" w:rsidRPr="00DD7CEA" w:rsidSect="00AD62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45A2"/>
    <w:rsid w:val="003A45A2"/>
    <w:rsid w:val="00AD62A3"/>
    <w:rsid w:val="00DD7C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1691</Words>
  <Characters>9132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1</cp:revision>
  <dcterms:created xsi:type="dcterms:W3CDTF">2023-05-02T18:09:00Z</dcterms:created>
  <dcterms:modified xsi:type="dcterms:W3CDTF">2023-05-02T18:27:00Z</dcterms:modified>
</cp:coreProperties>
</file>